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EB" w:rsidRDefault="00EF4E63" w:rsidP="00D1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11AEB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D11AEB" w:rsidRDefault="000425D2" w:rsidP="00D11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Заполосная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1AEB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="00EF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E63">
        <w:rPr>
          <w:rFonts w:ascii="Times New Roman" w:hAnsi="Times New Roman" w:cs="Times New Roman"/>
          <w:sz w:val="28"/>
          <w:szCs w:val="28"/>
        </w:rPr>
        <w:t>Зерноградского</w:t>
      </w:r>
      <w:proofErr w:type="spellEnd"/>
      <w:r w:rsidR="00EF4E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11AEB" w:rsidRDefault="00D11AEB" w:rsidP="000425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AEB" w:rsidRDefault="00193194" w:rsidP="00D11AEB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19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452.8pt;margin-top:18.55pt;width:299.15pt;height:126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A873FD" w:rsidRDefault="00A873FD" w:rsidP="00D11A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«Утверждена</w:t>
                  </w:r>
                </w:p>
                <w:p w:rsidR="00A873FD" w:rsidRDefault="00A873FD" w:rsidP="00D11A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Приказом </w:t>
                  </w:r>
                  <w:r w:rsidR="002B5B80">
                    <w:rPr>
                      <w:rFonts w:ascii="Times New Roman" w:hAnsi="Times New Roman" w:cs="Times New Roman"/>
                    </w:rPr>
                    <w:t>от 29.08.2017г №240</w:t>
                  </w:r>
                </w:p>
                <w:p w:rsidR="00A873FD" w:rsidRDefault="00A873FD" w:rsidP="00D11A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Директор МБОУ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Заполосной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СОШ </w:t>
                  </w:r>
                </w:p>
                <w:p w:rsidR="00A873FD" w:rsidRDefault="00A873FD" w:rsidP="00D11AEB">
                  <w:pPr>
                    <w:rPr>
                      <w:rFonts w:ascii="Times New Roman" w:hAnsi="Times New Roman" w:cs="Times New Roman"/>
                    </w:rPr>
                  </w:pPr>
                </w:p>
                <w:p w:rsidR="00A873FD" w:rsidRDefault="00A873FD" w:rsidP="00D11AE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    Шевченко Г.Н.</w:t>
                  </w:r>
                </w:p>
                <w:p w:rsidR="00A873FD" w:rsidRDefault="00A873FD" w:rsidP="00D11AEB"/>
              </w:txbxContent>
            </v:textbox>
            <w10:wrap type="square"/>
          </v:shape>
        </w:pict>
      </w:r>
    </w:p>
    <w:p w:rsidR="00D11AEB" w:rsidRDefault="00D11AEB" w:rsidP="00D1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EB" w:rsidRDefault="00D11AEB" w:rsidP="00D11AE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1AEB" w:rsidRDefault="00D11AEB" w:rsidP="00D1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EB" w:rsidRDefault="00D11AEB" w:rsidP="00D11A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EB" w:rsidRDefault="00D11AEB" w:rsidP="00D11AEB">
      <w:pPr>
        <w:jc w:val="center"/>
        <w:rPr>
          <w:rFonts w:ascii="Times New Roman" w:hAnsi="Times New Roman" w:cs="Times New Roman"/>
        </w:rPr>
      </w:pPr>
    </w:p>
    <w:p w:rsidR="00D11AEB" w:rsidRDefault="00D11AEB" w:rsidP="00D11AEB">
      <w:pPr>
        <w:jc w:val="center"/>
        <w:rPr>
          <w:rFonts w:ascii="Times New Roman" w:hAnsi="Times New Roman" w:cs="Times New Roman"/>
        </w:rPr>
      </w:pPr>
    </w:p>
    <w:p w:rsidR="00D11AEB" w:rsidRDefault="00D11AEB" w:rsidP="00D11AEB">
      <w:pPr>
        <w:rPr>
          <w:rFonts w:ascii="Times New Roman" w:hAnsi="Times New Roman" w:cs="Times New Roman"/>
        </w:rPr>
      </w:pPr>
    </w:p>
    <w:p w:rsidR="00D11AEB" w:rsidRDefault="00D11AEB" w:rsidP="00D11A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D11AEB" w:rsidRDefault="00D11AEB" w:rsidP="00D11AE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1AEB" w:rsidRPr="00456659" w:rsidRDefault="003111FD" w:rsidP="00D11A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6659">
        <w:rPr>
          <w:rFonts w:ascii="Times New Roman" w:hAnsi="Times New Roman" w:cs="Times New Roman"/>
          <w:sz w:val="32"/>
          <w:szCs w:val="32"/>
        </w:rPr>
        <w:t>По геометрии</w:t>
      </w:r>
      <w:r w:rsidR="00D11AEB" w:rsidRPr="00456659">
        <w:rPr>
          <w:rFonts w:ascii="Times New Roman" w:hAnsi="Times New Roman" w:cs="Times New Roman"/>
          <w:sz w:val="32"/>
          <w:szCs w:val="32"/>
        </w:rPr>
        <w:t>.</w:t>
      </w:r>
    </w:p>
    <w:p w:rsidR="00456659" w:rsidRPr="00456659" w:rsidRDefault="00456659" w:rsidP="00D11A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1AEB" w:rsidRPr="00456659" w:rsidRDefault="00D11AEB" w:rsidP="00D11A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6659">
        <w:rPr>
          <w:rFonts w:ascii="Times New Roman" w:hAnsi="Times New Roman" w:cs="Times New Roman"/>
          <w:sz w:val="32"/>
          <w:szCs w:val="32"/>
        </w:rPr>
        <w:t>Осно</w:t>
      </w:r>
      <w:r w:rsidR="00456659">
        <w:rPr>
          <w:rFonts w:ascii="Times New Roman" w:hAnsi="Times New Roman" w:cs="Times New Roman"/>
          <w:sz w:val="32"/>
          <w:szCs w:val="32"/>
        </w:rPr>
        <w:t>вное общее образование</w:t>
      </w:r>
      <w:r w:rsidR="000425D2" w:rsidRPr="00456659">
        <w:rPr>
          <w:rFonts w:ascii="Times New Roman" w:hAnsi="Times New Roman" w:cs="Times New Roman"/>
          <w:sz w:val="32"/>
          <w:szCs w:val="32"/>
        </w:rPr>
        <w:t xml:space="preserve"> 9  </w:t>
      </w:r>
      <w:r w:rsidRPr="00456659">
        <w:rPr>
          <w:rFonts w:ascii="Times New Roman" w:hAnsi="Times New Roman" w:cs="Times New Roman"/>
          <w:sz w:val="32"/>
          <w:szCs w:val="32"/>
        </w:rPr>
        <w:t>класс.</w:t>
      </w:r>
    </w:p>
    <w:p w:rsidR="00D11AEB" w:rsidRPr="00456659" w:rsidRDefault="006D6B57" w:rsidP="00D11A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часов </w:t>
      </w:r>
      <w:r w:rsidR="001E2A09">
        <w:rPr>
          <w:rFonts w:ascii="Times New Roman" w:hAnsi="Times New Roman" w:cs="Times New Roman"/>
          <w:sz w:val="32"/>
          <w:szCs w:val="32"/>
        </w:rPr>
        <w:t>66</w:t>
      </w:r>
    </w:p>
    <w:p w:rsidR="00456659" w:rsidRPr="00456659" w:rsidRDefault="00456659" w:rsidP="00D11A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11AEB" w:rsidRPr="00456659" w:rsidRDefault="000425D2" w:rsidP="00D11A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56659">
        <w:rPr>
          <w:rFonts w:ascii="Times New Roman" w:hAnsi="Times New Roman" w:cs="Times New Roman"/>
          <w:sz w:val="32"/>
          <w:szCs w:val="32"/>
        </w:rPr>
        <w:t>Учитель  Литвиненко Елена Викторовна</w:t>
      </w:r>
    </w:p>
    <w:p w:rsidR="00D11AEB" w:rsidRPr="00456659" w:rsidRDefault="00D11AEB" w:rsidP="00D11AEB">
      <w:pPr>
        <w:spacing w:after="0" w:line="240" w:lineRule="auto"/>
        <w:rPr>
          <w:b/>
          <w:sz w:val="32"/>
          <w:szCs w:val="32"/>
        </w:rPr>
      </w:pPr>
    </w:p>
    <w:p w:rsidR="00D11AEB" w:rsidRPr="00456659" w:rsidRDefault="00D11AEB" w:rsidP="00D11AEB">
      <w:pPr>
        <w:rPr>
          <w:sz w:val="32"/>
          <w:szCs w:val="32"/>
        </w:rPr>
      </w:pPr>
    </w:p>
    <w:p w:rsidR="001A2596" w:rsidRPr="00456659" w:rsidRDefault="001A2596">
      <w:pPr>
        <w:rPr>
          <w:sz w:val="32"/>
          <w:szCs w:val="32"/>
        </w:rPr>
      </w:pPr>
    </w:p>
    <w:p w:rsidR="000425D2" w:rsidRDefault="000425D2" w:rsidP="00D11A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A80422" w:rsidRDefault="00A80422"/>
    <w:p w:rsidR="00A80422" w:rsidRDefault="00A80422"/>
    <w:p w:rsidR="002B5B80" w:rsidRPr="00AE130D" w:rsidRDefault="002B5B80" w:rsidP="002B5B80">
      <w:pPr>
        <w:pStyle w:val="NR"/>
        <w:spacing w:after="0" w:line="240" w:lineRule="auto"/>
        <w:jc w:val="center"/>
        <w:rPr>
          <w:rFonts w:ascii="Times New Roman" w:hAnsi="Times New Roman"/>
          <w:b/>
          <w:bCs/>
          <w:i/>
          <w:w w:val="104"/>
          <w:sz w:val="32"/>
          <w:szCs w:val="32"/>
          <w:lang w:val="ru-RU"/>
        </w:rPr>
      </w:pPr>
      <w:r w:rsidRPr="00AE130D">
        <w:rPr>
          <w:rFonts w:ascii="Times New Roman" w:hAnsi="Times New Roman"/>
          <w:b/>
          <w:bCs/>
          <w:i/>
          <w:w w:val="104"/>
          <w:sz w:val="32"/>
          <w:szCs w:val="32"/>
          <w:lang w:val="ru-RU"/>
        </w:rPr>
        <w:t>Раздел №1 «Планируемые результаты освоения учебного предмета»</w:t>
      </w:r>
    </w:p>
    <w:p w:rsidR="002B5B80" w:rsidRPr="00B81124" w:rsidRDefault="002B5B80" w:rsidP="002B5B80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w w:val="111"/>
          <w:sz w:val="24"/>
          <w:szCs w:val="24"/>
        </w:rPr>
      </w:pPr>
    </w:p>
    <w:p w:rsidR="002B5B80" w:rsidRPr="00B81124" w:rsidRDefault="002B5B80" w:rsidP="002B5B80">
      <w:pPr>
        <w:pStyle w:val="NR"/>
        <w:spacing w:after="0" w:line="240" w:lineRule="auto"/>
        <w:ind w:left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4"/>
          <w:w w:val="113"/>
          <w:sz w:val="24"/>
          <w:szCs w:val="24"/>
          <w:lang w:val="ru-RU"/>
        </w:rPr>
        <w:t>.</w:t>
      </w:r>
    </w:p>
    <w:p w:rsidR="002B5B80" w:rsidRPr="00B81124" w:rsidRDefault="002B5B80" w:rsidP="002B5B80">
      <w:pPr>
        <w:pStyle w:val="NR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B5B80" w:rsidRPr="00512422" w:rsidRDefault="002B5B80" w:rsidP="002B5B80">
      <w:pPr>
        <w:pStyle w:val="NR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512422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В результате изучения ученик должен:</w:t>
      </w:r>
      <w:r w:rsidRPr="0051242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B5B80" w:rsidRPr="00512422" w:rsidRDefault="002B5B80" w:rsidP="002B5B80">
      <w:pPr>
        <w:pStyle w:val="NR"/>
        <w:spacing w:after="0" w:line="240" w:lineRule="auto"/>
        <w:ind w:left="567" w:hanging="567"/>
        <w:rPr>
          <w:rFonts w:ascii="Times New Roman" w:hAnsi="Times New Roman"/>
          <w:sz w:val="28"/>
          <w:szCs w:val="28"/>
          <w:lang w:val="ru-RU"/>
        </w:rPr>
      </w:pPr>
      <w:r w:rsidRPr="00512422">
        <w:rPr>
          <w:rFonts w:ascii="Times New Roman" w:hAnsi="Times New Roman"/>
          <w:b/>
          <w:i/>
          <w:sz w:val="28"/>
          <w:szCs w:val="28"/>
          <w:lang w:val="ru-RU"/>
        </w:rPr>
        <w:t>знать/понимать: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значение  геометрической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значение практики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 вероятностных характер различных процессов окружающего мира;</w:t>
      </w:r>
    </w:p>
    <w:p w:rsidR="002B5B80" w:rsidRPr="00B81124" w:rsidRDefault="002B5B80" w:rsidP="002B5B80">
      <w:pPr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B81124">
        <w:rPr>
          <w:rFonts w:ascii="Times New Roman" w:hAnsi="Times New Roman"/>
          <w:b/>
          <w:i/>
          <w:sz w:val="24"/>
          <w:szCs w:val="24"/>
        </w:rPr>
        <w:t>уметь: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пользоваться геометрическим языком для описания предметов окружающего мира;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распознавать геометрические фигуры, различать их взаимное расположение;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вычислять значения геометрических величин (длин, углов, площадей), в том числе: определять значение тригонометрических функций по заданным значениям углов; находить значения тригонометрических функций по значению одной из них; находить стороны, углы и площади треугольников, дуг окружности, площадей основных геометрических фигур и фигур, составленных из них;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решать простейшие планиметрические задачи в пространстве;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применять свойства геометрических фигур как опору при решении задач;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решать задачу введения терминологии, развития навыков изображения планиметрических фигур и простейших геометрических конфигураций, связанных с условиями решаемых задач;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решать задачи на многогранники в курсе стереометрии;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уметь применять метод подобия треугольников при решении задач;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решать задачи на построение вписанных и описанных окружностей с помощью циркуля.</w:t>
      </w:r>
    </w:p>
    <w:p w:rsidR="002B5B80" w:rsidRPr="00B81124" w:rsidRDefault="002B5B80" w:rsidP="002B5B8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81124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описания реальных ситуаций на языке геометрии;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расчетов, включающих простейшие тригонометрические формулы;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решения геометрических задач с использованием тригонометрии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lastRenderedPageBreak/>
        <w:t>решения практических задач, связанных с нахождением геометрических величин  - длин, площадей основных геометрических фигур (используя при необходимости справочники и технические средства);</w:t>
      </w:r>
    </w:p>
    <w:p w:rsidR="002B5B80" w:rsidRPr="00B81124" w:rsidRDefault="002B5B80" w:rsidP="002B5B80">
      <w:pPr>
        <w:pStyle w:val="a3"/>
        <w:widowControl/>
        <w:numPr>
          <w:ilvl w:val="0"/>
          <w:numId w:val="2"/>
        </w:numPr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B81124">
        <w:rPr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b/>
          <w:bCs/>
          <w:i/>
          <w:iCs/>
          <w:spacing w:val="-14"/>
          <w:sz w:val="24"/>
          <w:szCs w:val="24"/>
          <w:lang w:val="ru-RU"/>
        </w:rPr>
      </w:pPr>
    </w:p>
    <w:p w:rsidR="002B5B80" w:rsidRPr="00B81124" w:rsidRDefault="002B5B80" w:rsidP="002B5B80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w w:val="104"/>
          <w:sz w:val="24"/>
          <w:szCs w:val="24"/>
          <w:lang w:val="ru-RU"/>
        </w:rPr>
      </w:pPr>
    </w:p>
    <w:p w:rsidR="002B5B80" w:rsidRDefault="002B5B80" w:rsidP="002B5B80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w w:val="104"/>
          <w:sz w:val="24"/>
          <w:szCs w:val="24"/>
          <w:lang w:val="ru-RU"/>
        </w:rPr>
      </w:pPr>
    </w:p>
    <w:p w:rsidR="002B5B80" w:rsidRDefault="002B5B80" w:rsidP="002B5B80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w w:val="104"/>
          <w:sz w:val="24"/>
          <w:szCs w:val="24"/>
          <w:lang w:val="ru-RU"/>
        </w:rPr>
      </w:pPr>
    </w:p>
    <w:p w:rsidR="002B5B80" w:rsidRDefault="002B5B80" w:rsidP="002B5B80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w w:val="104"/>
          <w:sz w:val="24"/>
          <w:szCs w:val="24"/>
          <w:lang w:val="ru-RU"/>
        </w:rPr>
      </w:pPr>
    </w:p>
    <w:p w:rsidR="002B5B80" w:rsidRDefault="002B5B80" w:rsidP="002B5B80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w w:val="104"/>
          <w:sz w:val="28"/>
          <w:szCs w:val="28"/>
          <w:lang w:val="ru-RU"/>
        </w:rPr>
      </w:pPr>
    </w:p>
    <w:p w:rsidR="002B5B80" w:rsidRDefault="002B5B80" w:rsidP="002B5B80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w w:val="104"/>
          <w:sz w:val="28"/>
          <w:szCs w:val="28"/>
          <w:lang w:val="ru-RU"/>
        </w:rPr>
      </w:pPr>
    </w:p>
    <w:p w:rsidR="002B5B80" w:rsidRPr="00AE130D" w:rsidRDefault="002B5B80" w:rsidP="002B5B80">
      <w:pPr>
        <w:pStyle w:val="NR"/>
        <w:spacing w:after="0" w:line="240" w:lineRule="auto"/>
        <w:jc w:val="center"/>
        <w:rPr>
          <w:rFonts w:ascii="Times New Roman" w:hAnsi="Times New Roman"/>
          <w:b/>
          <w:bCs/>
          <w:i/>
          <w:w w:val="104"/>
          <w:sz w:val="28"/>
          <w:szCs w:val="28"/>
          <w:lang w:val="ru-RU"/>
        </w:rPr>
      </w:pPr>
      <w:r w:rsidRPr="00AE130D">
        <w:rPr>
          <w:rFonts w:ascii="Times New Roman" w:hAnsi="Times New Roman"/>
          <w:b/>
          <w:bCs/>
          <w:i/>
          <w:w w:val="104"/>
          <w:sz w:val="28"/>
          <w:szCs w:val="28"/>
          <w:lang w:val="ru-RU"/>
        </w:rPr>
        <w:t>ПЛАНИРУЕМЫЕ РЕЗУЛЬТАТЫ ИЗУЧЕНИЯ КУРСА</w:t>
      </w:r>
    </w:p>
    <w:p w:rsidR="002B5B80" w:rsidRPr="00AE130D" w:rsidRDefault="002B5B80" w:rsidP="002B5B80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w w:val="104"/>
          <w:sz w:val="28"/>
          <w:szCs w:val="28"/>
          <w:lang w:val="ru-RU"/>
        </w:rPr>
      </w:pPr>
      <w:r w:rsidRPr="00AE130D">
        <w:rPr>
          <w:rFonts w:ascii="Times New Roman" w:hAnsi="Times New Roman"/>
          <w:b/>
          <w:bCs/>
          <w:i/>
          <w:w w:val="104"/>
          <w:sz w:val="28"/>
          <w:szCs w:val="28"/>
          <w:lang w:val="ru-RU"/>
        </w:rPr>
        <w:t>ГЕОМЕТРИИ В 7-9 КЛАССАХ</w:t>
      </w:r>
    </w:p>
    <w:p w:rsidR="002B5B80" w:rsidRPr="00B81124" w:rsidRDefault="002B5B80" w:rsidP="002B5B80">
      <w:pPr>
        <w:pStyle w:val="NR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81124">
        <w:rPr>
          <w:rFonts w:ascii="Times New Roman" w:hAnsi="Times New Roman"/>
          <w:b/>
          <w:bCs/>
          <w:sz w:val="24"/>
          <w:szCs w:val="24"/>
          <w:lang w:val="ru-RU"/>
        </w:rPr>
        <w:t>Наглядная геометрия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3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3"/>
          <w:sz w:val="24"/>
          <w:szCs w:val="24"/>
          <w:lang w:val="ru-RU"/>
        </w:rPr>
        <w:t>Выпускник научится: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10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2"/>
          <w:sz w:val="24"/>
          <w:szCs w:val="24"/>
          <w:lang w:val="ru-RU"/>
        </w:rPr>
        <w:t>1)  распознавать на чертежах, рисунках, моделях и в окружаю</w:t>
      </w:r>
      <w:r w:rsidRPr="00B81124">
        <w:rPr>
          <w:rFonts w:ascii="Times New Roman" w:hAnsi="Times New Roman"/>
          <w:spacing w:val="-2"/>
          <w:sz w:val="24"/>
          <w:szCs w:val="24"/>
          <w:lang w:val="ru-RU"/>
        </w:rPr>
        <w:softHyphen/>
        <w:t>щем мире плоские и пространственные геометрические фи</w:t>
      </w:r>
      <w:r w:rsidRPr="00B81124">
        <w:rPr>
          <w:rFonts w:ascii="Times New Roman" w:hAnsi="Times New Roman"/>
          <w:spacing w:val="-2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spacing w:val="-10"/>
          <w:sz w:val="24"/>
          <w:szCs w:val="24"/>
          <w:lang w:val="ru-RU"/>
        </w:rPr>
        <w:t>гуры;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2"/>
          <w:sz w:val="24"/>
          <w:szCs w:val="24"/>
          <w:lang w:val="ru-RU"/>
        </w:rPr>
        <w:t>2)  распознавать развёртки куба, прямоугольного параллелепи</w:t>
      </w:r>
      <w:r w:rsidRPr="00B81124">
        <w:rPr>
          <w:rFonts w:ascii="Times New Roman" w:hAnsi="Times New Roman"/>
          <w:spacing w:val="-2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sz w:val="24"/>
          <w:szCs w:val="24"/>
          <w:lang w:val="ru-RU"/>
        </w:rPr>
        <w:t>педа, правильной пирамиды, цилиндра и конуса;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3)  определять по линейным размерам развёртки фигуры ли</w:t>
      </w:r>
      <w:r w:rsidRPr="00B81124">
        <w:rPr>
          <w:rFonts w:ascii="Times New Roman" w:hAnsi="Times New Roman"/>
          <w:sz w:val="24"/>
          <w:szCs w:val="24"/>
          <w:lang w:val="ru-RU"/>
        </w:rPr>
        <w:softHyphen/>
        <w:t>нейные размеры самой фигуры и наоборот;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2"/>
          <w:sz w:val="24"/>
          <w:szCs w:val="24"/>
          <w:lang w:val="ru-RU"/>
        </w:rPr>
        <w:t>4)  вычислять объём прямоугольного параллелепипеда.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spacing w:val="-1"/>
          <w:w w:val="103"/>
          <w:sz w:val="24"/>
          <w:szCs w:val="24"/>
          <w:lang w:val="ru-RU"/>
        </w:rPr>
      </w:pPr>
      <w:r w:rsidRPr="00B81124">
        <w:rPr>
          <w:rFonts w:ascii="Times New Roman" w:hAnsi="Times New Roman"/>
          <w:i/>
          <w:iCs/>
          <w:spacing w:val="-1"/>
          <w:w w:val="103"/>
          <w:sz w:val="24"/>
          <w:szCs w:val="24"/>
          <w:lang w:val="ru-RU"/>
        </w:rPr>
        <w:t>Выпускник получит возможность: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spacing w:val="-2"/>
          <w:w w:val="103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3"/>
          <w:w w:val="103"/>
          <w:sz w:val="24"/>
          <w:szCs w:val="24"/>
          <w:lang w:val="ru-RU"/>
        </w:rPr>
        <w:t xml:space="preserve">5)  </w:t>
      </w:r>
      <w:r w:rsidRPr="00B81124">
        <w:rPr>
          <w:rFonts w:ascii="Times New Roman" w:hAnsi="Times New Roman"/>
          <w:i/>
          <w:iCs/>
          <w:spacing w:val="-3"/>
          <w:w w:val="103"/>
          <w:sz w:val="24"/>
          <w:szCs w:val="24"/>
          <w:lang w:val="ru-RU"/>
        </w:rPr>
        <w:t xml:space="preserve">вычислять объёмы пространственных геометрических </w:t>
      </w:r>
      <w:r w:rsidRPr="00B81124">
        <w:rPr>
          <w:rFonts w:ascii="Times New Roman" w:hAnsi="Times New Roman"/>
          <w:i/>
          <w:iCs/>
          <w:spacing w:val="-2"/>
          <w:w w:val="103"/>
          <w:sz w:val="24"/>
          <w:szCs w:val="24"/>
          <w:lang w:val="ru-RU"/>
        </w:rPr>
        <w:t>фигур, составленных из прямоугольных параллелепипедов;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spacing w:val="-2"/>
          <w:w w:val="103"/>
          <w:sz w:val="24"/>
          <w:szCs w:val="24"/>
          <w:lang w:val="ru-RU"/>
        </w:rPr>
      </w:pPr>
      <w:r w:rsidRPr="00B81124">
        <w:rPr>
          <w:rFonts w:ascii="Times New Roman" w:hAnsi="Times New Roman"/>
          <w:w w:val="103"/>
          <w:sz w:val="24"/>
          <w:szCs w:val="24"/>
          <w:lang w:val="ru-RU"/>
        </w:rPr>
        <w:t xml:space="preserve">6) </w:t>
      </w:r>
      <w:r w:rsidRPr="00B81124">
        <w:rPr>
          <w:rFonts w:ascii="Times New Roman" w:hAnsi="Times New Roman"/>
          <w:i/>
          <w:iCs/>
          <w:w w:val="103"/>
          <w:sz w:val="24"/>
          <w:szCs w:val="24"/>
          <w:lang w:val="ru-RU"/>
        </w:rPr>
        <w:t xml:space="preserve">углубить и развить представления о пространственных </w:t>
      </w:r>
      <w:r w:rsidRPr="00B81124">
        <w:rPr>
          <w:rFonts w:ascii="Times New Roman" w:hAnsi="Times New Roman"/>
          <w:i/>
          <w:iCs/>
          <w:spacing w:val="-2"/>
          <w:w w:val="103"/>
          <w:sz w:val="24"/>
          <w:szCs w:val="24"/>
          <w:lang w:val="ru-RU"/>
        </w:rPr>
        <w:t>геометрических фигурах;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spacing w:val="-2"/>
          <w:w w:val="103"/>
          <w:sz w:val="24"/>
          <w:szCs w:val="24"/>
          <w:lang w:val="ru-RU"/>
        </w:rPr>
      </w:pPr>
      <w:r w:rsidRPr="00B81124">
        <w:rPr>
          <w:rFonts w:ascii="Times New Roman" w:hAnsi="Times New Roman"/>
          <w:w w:val="103"/>
          <w:sz w:val="24"/>
          <w:szCs w:val="24"/>
          <w:lang w:val="ru-RU"/>
        </w:rPr>
        <w:t xml:space="preserve">7)  </w:t>
      </w:r>
      <w:r w:rsidRPr="00B81124">
        <w:rPr>
          <w:rFonts w:ascii="Times New Roman" w:hAnsi="Times New Roman"/>
          <w:i/>
          <w:iCs/>
          <w:w w:val="103"/>
          <w:sz w:val="24"/>
          <w:szCs w:val="24"/>
          <w:lang w:val="ru-RU"/>
        </w:rPr>
        <w:t>применять понятие развёртки для выполнения практи</w:t>
      </w:r>
      <w:r w:rsidRPr="00B81124">
        <w:rPr>
          <w:rFonts w:ascii="Times New Roman" w:hAnsi="Times New Roman"/>
          <w:i/>
          <w:iCs/>
          <w:w w:val="103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i/>
          <w:iCs/>
          <w:spacing w:val="-2"/>
          <w:w w:val="103"/>
          <w:sz w:val="24"/>
          <w:szCs w:val="24"/>
          <w:lang w:val="ru-RU"/>
        </w:rPr>
        <w:t>ческих расчётов.</w:t>
      </w:r>
    </w:p>
    <w:p w:rsidR="002B5B80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81124">
        <w:rPr>
          <w:rFonts w:ascii="Times New Roman" w:hAnsi="Times New Roman"/>
          <w:b/>
          <w:bCs/>
          <w:sz w:val="24"/>
          <w:szCs w:val="24"/>
          <w:lang w:val="ru-RU"/>
        </w:rPr>
        <w:t>Геометрические фигуры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3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3"/>
          <w:sz w:val="24"/>
          <w:szCs w:val="24"/>
          <w:lang w:val="ru-RU"/>
        </w:rPr>
        <w:t>Выпускник научится: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1)  пользоваться языком геометрии для описания предметов окружающего мира и их взаимного расположения;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2)  распознавать и изображать на чертежах и рисунках гео</w:t>
      </w:r>
      <w:r w:rsidRPr="00B81124">
        <w:rPr>
          <w:rFonts w:ascii="Times New Roman" w:hAnsi="Times New Roman"/>
          <w:sz w:val="24"/>
          <w:szCs w:val="24"/>
          <w:lang w:val="ru-RU"/>
        </w:rPr>
        <w:softHyphen/>
        <w:t>метрические фигуры и их конфигурации;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5"/>
          <w:w w:val="104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2"/>
          <w:w w:val="104"/>
          <w:sz w:val="24"/>
          <w:szCs w:val="24"/>
          <w:lang w:val="ru-RU"/>
        </w:rPr>
        <w:t xml:space="preserve">3)  находить значения длин линейных элементов фигур и их </w:t>
      </w:r>
      <w:r w:rsidRPr="00B81124">
        <w:rPr>
          <w:rFonts w:ascii="Times New Roman" w:hAnsi="Times New Roman"/>
          <w:spacing w:val="-4"/>
          <w:w w:val="104"/>
          <w:sz w:val="24"/>
          <w:szCs w:val="24"/>
          <w:lang w:val="ru-RU"/>
        </w:rPr>
        <w:t xml:space="preserve">отношения, градусную меру углов от 0 до 180°, применяя </w:t>
      </w:r>
      <w:r w:rsidRPr="00B81124">
        <w:rPr>
          <w:rFonts w:ascii="Times New Roman" w:hAnsi="Times New Roman"/>
          <w:spacing w:val="-3"/>
          <w:w w:val="104"/>
          <w:sz w:val="24"/>
          <w:szCs w:val="24"/>
          <w:lang w:val="ru-RU"/>
        </w:rPr>
        <w:t xml:space="preserve">определения, свойства и признаки фигур и их элементов, </w:t>
      </w:r>
      <w:r w:rsidRPr="00B81124">
        <w:rPr>
          <w:rFonts w:ascii="Times New Roman" w:hAnsi="Times New Roman"/>
          <w:spacing w:val="-4"/>
          <w:w w:val="104"/>
          <w:sz w:val="24"/>
          <w:szCs w:val="24"/>
          <w:lang w:val="ru-RU"/>
        </w:rPr>
        <w:t>отношения фигур (равенство, подобие, симметрии, пово</w:t>
      </w:r>
      <w:r w:rsidRPr="00B81124">
        <w:rPr>
          <w:rFonts w:ascii="Times New Roman" w:hAnsi="Times New Roman"/>
          <w:spacing w:val="-4"/>
          <w:w w:val="104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spacing w:val="-5"/>
          <w:w w:val="104"/>
          <w:sz w:val="24"/>
          <w:szCs w:val="24"/>
          <w:lang w:val="ru-RU"/>
        </w:rPr>
        <w:t>рот, параллельный перенос);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5"/>
          <w:w w:val="104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1"/>
          <w:w w:val="104"/>
          <w:sz w:val="24"/>
          <w:szCs w:val="24"/>
          <w:lang w:val="ru-RU"/>
        </w:rPr>
        <w:t xml:space="preserve">4)   оперировать с начальными понятиями тригонометрии и </w:t>
      </w:r>
      <w:r w:rsidRPr="00B81124">
        <w:rPr>
          <w:rFonts w:ascii="Times New Roman" w:hAnsi="Times New Roman"/>
          <w:spacing w:val="-5"/>
          <w:w w:val="104"/>
          <w:sz w:val="24"/>
          <w:szCs w:val="24"/>
          <w:lang w:val="ru-RU"/>
        </w:rPr>
        <w:t>выполнять элементарные операции над функциями углов;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7"/>
          <w:w w:val="104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2"/>
          <w:w w:val="104"/>
          <w:sz w:val="24"/>
          <w:szCs w:val="24"/>
          <w:lang w:val="ru-RU"/>
        </w:rPr>
        <w:t xml:space="preserve">5)  решать задачи на доказательство, опираясь на изученные </w:t>
      </w:r>
      <w:r w:rsidRPr="00B81124">
        <w:rPr>
          <w:rFonts w:ascii="Times New Roman" w:hAnsi="Times New Roman"/>
          <w:w w:val="104"/>
          <w:sz w:val="24"/>
          <w:szCs w:val="24"/>
          <w:lang w:val="ru-RU"/>
        </w:rPr>
        <w:t xml:space="preserve">свойства фигур и отношений между ними и применяя </w:t>
      </w:r>
      <w:r w:rsidRPr="00B81124">
        <w:rPr>
          <w:rFonts w:ascii="Times New Roman" w:hAnsi="Times New Roman"/>
          <w:spacing w:val="-7"/>
          <w:w w:val="104"/>
          <w:sz w:val="24"/>
          <w:szCs w:val="24"/>
          <w:lang w:val="ru-RU"/>
        </w:rPr>
        <w:t>изученные методы доказательств;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8"/>
          <w:w w:val="104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6"/>
          <w:w w:val="104"/>
          <w:sz w:val="24"/>
          <w:szCs w:val="24"/>
          <w:lang w:val="ru-RU"/>
        </w:rPr>
        <w:t>6)  решать несложные задачи на построение, применяя основ</w:t>
      </w:r>
      <w:r w:rsidRPr="00B81124">
        <w:rPr>
          <w:rFonts w:ascii="Times New Roman" w:hAnsi="Times New Roman"/>
          <w:spacing w:val="-6"/>
          <w:w w:val="104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w w:val="104"/>
          <w:sz w:val="24"/>
          <w:szCs w:val="24"/>
          <w:lang w:val="ru-RU"/>
        </w:rPr>
        <w:t>ные алгоритмы построения с помощью циркуля и ли</w:t>
      </w:r>
      <w:r w:rsidRPr="00B81124">
        <w:rPr>
          <w:rFonts w:ascii="Times New Roman" w:hAnsi="Times New Roman"/>
          <w:w w:val="104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spacing w:val="-8"/>
          <w:w w:val="104"/>
          <w:sz w:val="24"/>
          <w:szCs w:val="24"/>
          <w:lang w:val="ru-RU"/>
        </w:rPr>
        <w:t>нейки;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13"/>
          <w:w w:val="104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5"/>
          <w:w w:val="104"/>
          <w:sz w:val="24"/>
          <w:szCs w:val="24"/>
          <w:lang w:val="ru-RU"/>
        </w:rPr>
        <w:t>7)  решать простейшие планиметрические задачи в простран</w:t>
      </w:r>
      <w:r w:rsidRPr="00B81124">
        <w:rPr>
          <w:rFonts w:ascii="Times New Roman" w:hAnsi="Times New Roman"/>
          <w:spacing w:val="-5"/>
          <w:w w:val="104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spacing w:val="-13"/>
          <w:w w:val="104"/>
          <w:sz w:val="24"/>
          <w:szCs w:val="24"/>
          <w:lang w:val="ru-RU"/>
        </w:rPr>
        <w:t>стве.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1"/>
          <w:sz w:val="24"/>
          <w:szCs w:val="24"/>
          <w:lang w:val="ru-RU"/>
        </w:rPr>
      </w:pP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t>Выпускник получит возможность: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1"/>
          <w:sz w:val="24"/>
          <w:szCs w:val="24"/>
          <w:lang w:val="ru-RU"/>
        </w:rPr>
      </w:pPr>
      <w:r w:rsidRPr="00B81124">
        <w:rPr>
          <w:rFonts w:ascii="Times New Roman" w:hAnsi="Times New Roman"/>
          <w:w w:val="101"/>
          <w:sz w:val="24"/>
          <w:szCs w:val="24"/>
          <w:lang w:val="ru-RU"/>
        </w:rPr>
        <w:lastRenderedPageBreak/>
        <w:t xml:space="preserve">8)  </w:t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t>овладеть методами решения задач на вычисления и до</w:t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softHyphen/>
        <w:t>казательства: методом от противного, методом подо</w:t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i/>
          <w:iCs/>
          <w:spacing w:val="-1"/>
          <w:w w:val="101"/>
          <w:sz w:val="24"/>
          <w:szCs w:val="24"/>
          <w:lang w:val="ru-RU"/>
        </w:rPr>
        <w:t>бия, методом перебора вариантов и методом геометри</w:t>
      </w:r>
      <w:r w:rsidRPr="00B81124">
        <w:rPr>
          <w:rFonts w:ascii="Times New Roman" w:hAnsi="Times New Roman"/>
          <w:i/>
          <w:iCs/>
          <w:spacing w:val="-1"/>
          <w:w w:val="101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t>ческих мест точек;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1"/>
          <w:sz w:val="24"/>
          <w:szCs w:val="24"/>
          <w:lang w:val="ru-RU"/>
        </w:rPr>
      </w:pPr>
      <w:r w:rsidRPr="00B81124">
        <w:rPr>
          <w:rFonts w:ascii="Times New Roman" w:hAnsi="Times New Roman"/>
          <w:w w:val="101"/>
          <w:sz w:val="24"/>
          <w:szCs w:val="24"/>
          <w:lang w:val="ru-RU"/>
        </w:rPr>
        <w:t xml:space="preserve">9)  </w:t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t>приобрести опыт применения алгебраического и триго</w:t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softHyphen/>
        <w:t>нометрического аппарата и идей движения при реше</w:t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softHyphen/>
        <w:t>нии геометрических задач;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1"/>
          <w:sz w:val="24"/>
          <w:szCs w:val="24"/>
          <w:lang w:val="ru-RU"/>
        </w:rPr>
      </w:pPr>
      <w:r w:rsidRPr="00B81124">
        <w:rPr>
          <w:rFonts w:ascii="Times New Roman" w:hAnsi="Times New Roman"/>
          <w:w w:val="101"/>
          <w:sz w:val="24"/>
          <w:szCs w:val="24"/>
          <w:lang w:val="ru-RU"/>
        </w:rPr>
        <w:t xml:space="preserve">10)   </w:t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t>овладеть традиционной схемой решения задач на по</w:t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softHyphen/>
        <w:t>строение с помощью циркуля и линейки: анализ, постро</w:t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softHyphen/>
        <w:t>ение, доказательство и исследование;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1"/>
          <w:sz w:val="24"/>
          <w:szCs w:val="24"/>
          <w:lang w:val="ru-RU"/>
        </w:rPr>
      </w:pPr>
      <w:r w:rsidRPr="00B81124">
        <w:rPr>
          <w:rFonts w:ascii="Times New Roman" w:hAnsi="Times New Roman"/>
          <w:w w:val="101"/>
          <w:sz w:val="24"/>
          <w:szCs w:val="24"/>
          <w:lang w:val="ru-RU"/>
        </w:rPr>
        <w:t xml:space="preserve">11)   </w:t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t>научиться решать задачи на построение методом гео</w:t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softHyphen/>
        <w:t>метрического места точек и методом подобия;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1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1"/>
          <w:w w:val="101"/>
          <w:sz w:val="24"/>
          <w:szCs w:val="24"/>
          <w:lang w:val="ru-RU"/>
        </w:rPr>
        <w:t xml:space="preserve">12)   </w:t>
      </w:r>
      <w:r w:rsidRPr="00B81124">
        <w:rPr>
          <w:rFonts w:ascii="Times New Roman" w:hAnsi="Times New Roman"/>
          <w:i/>
          <w:iCs/>
          <w:spacing w:val="-1"/>
          <w:w w:val="101"/>
          <w:sz w:val="24"/>
          <w:szCs w:val="24"/>
          <w:lang w:val="ru-RU"/>
        </w:rPr>
        <w:t>приобрести опыт исследования свойств планиметриче</w:t>
      </w:r>
      <w:r w:rsidRPr="00B81124">
        <w:rPr>
          <w:rFonts w:ascii="Times New Roman" w:hAnsi="Times New Roman"/>
          <w:i/>
          <w:iCs/>
          <w:spacing w:val="-1"/>
          <w:w w:val="101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t>ских фигур с помощью компьютерных программ;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1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3"/>
          <w:w w:val="101"/>
          <w:sz w:val="24"/>
          <w:szCs w:val="24"/>
          <w:lang w:val="ru-RU"/>
        </w:rPr>
        <w:t xml:space="preserve">13)   </w:t>
      </w:r>
      <w:r w:rsidRPr="00B81124">
        <w:rPr>
          <w:rFonts w:ascii="Times New Roman" w:hAnsi="Times New Roman"/>
          <w:i/>
          <w:iCs/>
          <w:spacing w:val="-3"/>
          <w:w w:val="101"/>
          <w:sz w:val="24"/>
          <w:szCs w:val="24"/>
          <w:lang w:val="ru-RU"/>
        </w:rPr>
        <w:t>приобрести опыт выполнения проектов по темам: «Гео</w:t>
      </w:r>
      <w:r w:rsidRPr="00B81124">
        <w:rPr>
          <w:rFonts w:ascii="Times New Roman" w:hAnsi="Times New Roman"/>
          <w:i/>
          <w:iCs/>
          <w:spacing w:val="-3"/>
          <w:w w:val="101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t>метрические преобразования на плоскости», «Построе</w:t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softHyphen/>
        <w:t>ние отрезков по формуле».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b/>
          <w:bCs/>
          <w:spacing w:val="-1"/>
          <w:sz w:val="24"/>
          <w:szCs w:val="24"/>
          <w:lang w:val="ru-RU"/>
        </w:rPr>
      </w:pPr>
      <w:r w:rsidRPr="00B81124">
        <w:rPr>
          <w:rFonts w:ascii="Times New Roman" w:hAnsi="Times New Roman"/>
          <w:b/>
          <w:bCs/>
          <w:spacing w:val="-1"/>
          <w:sz w:val="24"/>
          <w:szCs w:val="24"/>
          <w:lang w:val="ru-RU"/>
        </w:rPr>
        <w:t>Измерение геометрических величин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3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3"/>
          <w:sz w:val="24"/>
          <w:szCs w:val="24"/>
          <w:lang w:val="ru-RU"/>
        </w:rPr>
        <w:t>Выпускник научится: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12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1)  использовать свойства измерения длин, площадей и углов при решении задач на нахождение длины отрезка, дли</w:t>
      </w:r>
      <w:r w:rsidRPr="00B81124">
        <w:rPr>
          <w:rFonts w:ascii="Times New Roman" w:hAnsi="Times New Roman"/>
          <w:sz w:val="24"/>
          <w:szCs w:val="24"/>
          <w:lang w:val="ru-RU"/>
        </w:rPr>
        <w:softHyphen/>
        <w:t xml:space="preserve">ны окружности, длины дуги окружности, градусной меры </w:t>
      </w:r>
      <w:r w:rsidRPr="00B81124">
        <w:rPr>
          <w:rFonts w:ascii="Times New Roman" w:hAnsi="Times New Roman"/>
          <w:spacing w:val="-12"/>
          <w:sz w:val="24"/>
          <w:szCs w:val="24"/>
          <w:lang w:val="ru-RU"/>
        </w:rPr>
        <w:t>угла;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2"/>
          <w:sz w:val="24"/>
          <w:szCs w:val="24"/>
          <w:lang w:val="ru-RU"/>
        </w:rPr>
        <w:t>2)  вычислять длины линейных элементов фигур и их углы, ис</w:t>
      </w:r>
      <w:r w:rsidRPr="00B81124">
        <w:rPr>
          <w:rFonts w:ascii="Times New Roman" w:hAnsi="Times New Roman"/>
          <w:spacing w:val="-2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sz w:val="24"/>
          <w:szCs w:val="24"/>
          <w:lang w:val="ru-RU"/>
        </w:rPr>
        <w:t>пользуя формулы длины окружности и длины дуги окруж</w:t>
      </w:r>
      <w:r w:rsidRPr="00B81124">
        <w:rPr>
          <w:rFonts w:ascii="Times New Roman" w:hAnsi="Times New Roman"/>
          <w:sz w:val="24"/>
          <w:szCs w:val="24"/>
          <w:lang w:val="ru-RU"/>
        </w:rPr>
        <w:softHyphen/>
        <w:t>ности, формулы площадей фигур;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3)  вычислять площади треугольников, прямоугольников, па</w:t>
      </w:r>
      <w:r w:rsidRPr="00B81124">
        <w:rPr>
          <w:rFonts w:ascii="Times New Roman" w:hAnsi="Times New Roman"/>
          <w:sz w:val="24"/>
          <w:szCs w:val="24"/>
          <w:lang w:val="ru-RU"/>
        </w:rPr>
        <w:softHyphen/>
        <w:t>раллелограммов, трапеций, кругов и секторов;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1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1"/>
          <w:sz w:val="24"/>
          <w:szCs w:val="24"/>
          <w:lang w:val="ru-RU"/>
        </w:rPr>
        <w:t>4)  вычислять длину окружности, длину дуги окружности;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 xml:space="preserve">5)  решать задачи на доказательство с использованием формул </w:t>
      </w:r>
      <w:r w:rsidRPr="00B81124">
        <w:rPr>
          <w:rFonts w:ascii="Times New Roman" w:hAnsi="Times New Roman"/>
          <w:spacing w:val="-1"/>
          <w:sz w:val="24"/>
          <w:szCs w:val="24"/>
          <w:lang w:val="ru-RU"/>
        </w:rPr>
        <w:t>длины окружности и длины дуги окружности, формул пло</w:t>
      </w:r>
      <w:r w:rsidRPr="00B81124"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spacing w:val="-2"/>
          <w:sz w:val="24"/>
          <w:szCs w:val="24"/>
          <w:lang w:val="ru-RU"/>
        </w:rPr>
        <w:t>щадей фигур;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1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2"/>
          <w:sz w:val="24"/>
          <w:szCs w:val="24"/>
          <w:lang w:val="ru-RU"/>
        </w:rPr>
        <w:t>6)  решать практические задачи, связанные с нахождением гео</w:t>
      </w:r>
      <w:r w:rsidRPr="00B81124">
        <w:rPr>
          <w:rFonts w:ascii="Times New Roman" w:hAnsi="Times New Roman"/>
          <w:spacing w:val="-2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spacing w:val="-1"/>
          <w:sz w:val="24"/>
          <w:szCs w:val="24"/>
          <w:lang w:val="ru-RU"/>
        </w:rPr>
        <w:t>метрических величин (используя при необходимости спра</w:t>
      </w:r>
      <w:r w:rsidRPr="00B81124">
        <w:rPr>
          <w:rFonts w:ascii="Times New Roman" w:hAnsi="Times New Roman"/>
          <w:spacing w:val="-1"/>
          <w:sz w:val="24"/>
          <w:szCs w:val="24"/>
          <w:lang w:val="ru-RU"/>
        </w:rPr>
        <w:softHyphen/>
        <w:t>вочники и технические средства).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2"/>
          <w:sz w:val="24"/>
          <w:szCs w:val="24"/>
          <w:lang w:val="ru-RU"/>
        </w:rPr>
      </w:pPr>
      <w:r w:rsidRPr="00B81124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Выпускник получит возможность: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2"/>
          <w:sz w:val="24"/>
          <w:szCs w:val="24"/>
          <w:lang w:val="ru-RU"/>
        </w:rPr>
      </w:pPr>
      <w:r w:rsidRPr="00B81124">
        <w:rPr>
          <w:rFonts w:ascii="Times New Roman" w:hAnsi="Times New Roman"/>
          <w:w w:val="102"/>
          <w:sz w:val="24"/>
          <w:szCs w:val="24"/>
          <w:lang w:val="ru-RU"/>
        </w:rPr>
        <w:t xml:space="preserve">7)   </w:t>
      </w:r>
      <w:r w:rsidRPr="00B81124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вычислять площади фигур, составленных из двух или бо</w:t>
      </w:r>
      <w:r w:rsidRPr="00B81124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softHyphen/>
        <w:t>лее прямоугольников, параллелограммов, треугольников, круга и сектора;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2"/>
          <w:sz w:val="24"/>
          <w:szCs w:val="24"/>
          <w:lang w:val="ru-RU"/>
        </w:rPr>
      </w:pPr>
      <w:r w:rsidRPr="00B81124">
        <w:rPr>
          <w:rFonts w:ascii="Times New Roman" w:hAnsi="Times New Roman"/>
          <w:w w:val="102"/>
          <w:sz w:val="24"/>
          <w:szCs w:val="24"/>
          <w:lang w:val="ru-RU"/>
        </w:rPr>
        <w:t xml:space="preserve">8)  </w:t>
      </w:r>
      <w:r w:rsidRPr="00B81124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вычислять площади многоугольников, используя отноше</w:t>
      </w:r>
      <w:r w:rsidRPr="00B81124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softHyphen/>
        <w:t xml:space="preserve">ния равновеликости и </w:t>
      </w:r>
      <w:proofErr w:type="spellStart"/>
      <w:r w:rsidRPr="00B81124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равносоставленности</w:t>
      </w:r>
      <w:proofErr w:type="spellEnd"/>
      <w:r w:rsidRPr="00B81124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2"/>
          <w:sz w:val="24"/>
          <w:szCs w:val="24"/>
          <w:lang w:val="ru-RU"/>
        </w:rPr>
      </w:pPr>
      <w:r w:rsidRPr="00B81124">
        <w:rPr>
          <w:rFonts w:ascii="Times New Roman" w:hAnsi="Times New Roman"/>
          <w:w w:val="102"/>
          <w:sz w:val="24"/>
          <w:szCs w:val="24"/>
          <w:lang w:val="ru-RU"/>
        </w:rPr>
        <w:t xml:space="preserve">9)  </w:t>
      </w:r>
      <w:r w:rsidRPr="00B81124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t>приобрести опыт применения алгебраического и триго</w:t>
      </w:r>
      <w:r w:rsidRPr="00B81124">
        <w:rPr>
          <w:rFonts w:ascii="Times New Roman" w:hAnsi="Times New Roman"/>
          <w:i/>
          <w:iCs/>
          <w:w w:val="102"/>
          <w:sz w:val="24"/>
          <w:szCs w:val="24"/>
          <w:lang w:val="ru-RU"/>
        </w:rPr>
        <w:softHyphen/>
        <w:t>нометрического аппарата и идей движения при решении задач на вычисление площадей многоугольников.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b/>
          <w:bCs/>
          <w:spacing w:val="-6"/>
          <w:sz w:val="24"/>
          <w:szCs w:val="24"/>
          <w:lang w:val="ru-RU"/>
        </w:rPr>
      </w:pPr>
      <w:r w:rsidRPr="00B81124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Координаты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3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3"/>
          <w:sz w:val="24"/>
          <w:szCs w:val="24"/>
          <w:lang w:val="ru-RU"/>
        </w:rPr>
        <w:t>Выпускник научится: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1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1)   вычислять длину отрезка по координатам его концов; вы</w:t>
      </w:r>
      <w:r w:rsidRPr="00B81124">
        <w:rPr>
          <w:rFonts w:ascii="Times New Roman" w:hAnsi="Times New Roman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spacing w:val="-1"/>
          <w:sz w:val="24"/>
          <w:szCs w:val="24"/>
          <w:lang w:val="ru-RU"/>
        </w:rPr>
        <w:t>числять координаты середины отрезка;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1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 xml:space="preserve">2)  использовать координатный метод для изучения свойств </w:t>
      </w:r>
      <w:r w:rsidRPr="00B81124">
        <w:rPr>
          <w:rFonts w:ascii="Times New Roman" w:hAnsi="Times New Roman"/>
          <w:spacing w:val="-1"/>
          <w:sz w:val="24"/>
          <w:szCs w:val="24"/>
          <w:lang w:val="ru-RU"/>
        </w:rPr>
        <w:t>прямых и окружностей.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81124">
        <w:rPr>
          <w:rFonts w:ascii="Times New Roman" w:hAnsi="Times New Roman"/>
          <w:i/>
          <w:iCs/>
          <w:sz w:val="24"/>
          <w:szCs w:val="24"/>
          <w:lang w:val="ru-RU"/>
        </w:rPr>
        <w:t>Выпускник получит возможность: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 xml:space="preserve">3)  </w:t>
      </w:r>
      <w:r w:rsidRPr="00B81124">
        <w:rPr>
          <w:rFonts w:ascii="Times New Roman" w:hAnsi="Times New Roman"/>
          <w:i/>
          <w:iCs/>
          <w:sz w:val="24"/>
          <w:szCs w:val="24"/>
          <w:lang w:val="ru-RU"/>
        </w:rPr>
        <w:t>овладеть координатным методом решения задач на вы</w:t>
      </w:r>
      <w:r w:rsidRPr="00B81124">
        <w:rPr>
          <w:rFonts w:ascii="Times New Roman" w:hAnsi="Times New Roman"/>
          <w:i/>
          <w:iCs/>
          <w:sz w:val="24"/>
          <w:szCs w:val="24"/>
          <w:lang w:val="ru-RU"/>
        </w:rPr>
        <w:softHyphen/>
        <w:t>числение и доказательство;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 xml:space="preserve">4)  </w:t>
      </w:r>
      <w:r w:rsidRPr="00B81124">
        <w:rPr>
          <w:rFonts w:ascii="Times New Roman" w:hAnsi="Times New Roman"/>
          <w:i/>
          <w:iCs/>
          <w:sz w:val="24"/>
          <w:szCs w:val="24"/>
          <w:lang w:val="ru-RU"/>
        </w:rPr>
        <w:t>приобрести опыт использования компьютерных про</w:t>
      </w:r>
      <w:r w:rsidRPr="00B81124">
        <w:rPr>
          <w:rFonts w:ascii="Times New Roman" w:hAnsi="Times New Roman"/>
          <w:i/>
          <w:iCs/>
          <w:sz w:val="24"/>
          <w:szCs w:val="24"/>
          <w:lang w:val="ru-RU"/>
        </w:rPr>
        <w:softHyphen/>
        <w:t>грамм для анализа частных случаев взаимного располо</w:t>
      </w:r>
      <w:r w:rsidRPr="00B81124">
        <w:rPr>
          <w:rFonts w:ascii="Times New Roman" w:hAnsi="Times New Roman"/>
          <w:i/>
          <w:iCs/>
          <w:sz w:val="24"/>
          <w:szCs w:val="24"/>
          <w:lang w:val="ru-RU"/>
        </w:rPr>
        <w:softHyphen/>
        <w:t>жения окружностей и прямых;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 xml:space="preserve">5)  </w:t>
      </w:r>
      <w:r w:rsidRPr="00B81124">
        <w:rPr>
          <w:rFonts w:ascii="Times New Roman" w:hAnsi="Times New Roman"/>
          <w:i/>
          <w:iCs/>
          <w:sz w:val="24"/>
          <w:szCs w:val="24"/>
          <w:lang w:val="ru-RU"/>
        </w:rPr>
        <w:t>приобрести опыт выполнения проектов на тему «При</w:t>
      </w:r>
      <w:r w:rsidRPr="00B81124">
        <w:rPr>
          <w:rFonts w:ascii="Times New Roman" w:hAnsi="Times New Roman"/>
          <w:i/>
          <w:iCs/>
          <w:sz w:val="24"/>
          <w:szCs w:val="24"/>
          <w:lang w:val="ru-RU"/>
        </w:rPr>
        <w:softHyphen/>
        <w:t>менение координатного метода при решении задач на вычисление и доказательство».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b/>
          <w:bCs/>
          <w:spacing w:val="-6"/>
          <w:sz w:val="24"/>
          <w:szCs w:val="24"/>
          <w:lang w:val="ru-RU"/>
        </w:rPr>
      </w:pPr>
      <w:r w:rsidRPr="00B81124">
        <w:rPr>
          <w:rFonts w:ascii="Times New Roman" w:hAnsi="Times New Roman"/>
          <w:b/>
          <w:bCs/>
          <w:spacing w:val="-6"/>
          <w:sz w:val="24"/>
          <w:szCs w:val="24"/>
          <w:lang w:val="ru-RU"/>
        </w:rPr>
        <w:t>Векторы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3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3"/>
          <w:sz w:val="24"/>
          <w:szCs w:val="24"/>
          <w:lang w:val="ru-RU"/>
        </w:rPr>
        <w:t>Выпускник научится: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lastRenderedPageBreak/>
        <w:t>1) оперировать с векторами: находить сумму и разность двух векторов, заданных геометрически, находить вектор, рав</w:t>
      </w:r>
      <w:r w:rsidRPr="00B81124">
        <w:rPr>
          <w:rFonts w:ascii="Times New Roman" w:hAnsi="Times New Roman"/>
          <w:sz w:val="24"/>
          <w:szCs w:val="24"/>
          <w:lang w:val="ru-RU"/>
        </w:rPr>
        <w:softHyphen/>
        <w:t>ный произведению заданного вектора на число;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2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2"/>
          <w:sz w:val="24"/>
          <w:szCs w:val="24"/>
          <w:lang w:val="ru-RU"/>
        </w:rPr>
        <w:t>2)  находить для векторов, заданных координатами: длину век</w:t>
      </w:r>
      <w:r w:rsidRPr="00B81124">
        <w:rPr>
          <w:rFonts w:ascii="Times New Roman" w:hAnsi="Times New Roman"/>
          <w:spacing w:val="-2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тора, координаты суммы и разности двух и более векторов, координаты произведения вектора на число, применяя при </w:t>
      </w:r>
      <w:r w:rsidRPr="00B81124">
        <w:rPr>
          <w:rFonts w:ascii="Times New Roman" w:hAnsi="Times New Roman"/>
          <w:spacing w:val="-4"/>
          <w:sz w:val="24"/>
          <w:szCs w:val="24"/>
          <w:lang w:val="ru-RU"/>
        </w:rPr>
        <w:t>необходимости сочетательный, переместительный и распре</w:t>
      </w:r>
      <w:r w:rsidRPr="00B81124">
        <w:rPr>
          <w:rFonts w:ascii="Times New Roman" w:hAnsi="Times New Roman"/>
          <w:spacing w:val="-4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spacing w:val="-2"/>
          <w:sz w:val="24"/>
          <w:szCs w:val="24"/>
          <w:lang w:val="ru-RU"/>
        </w:rPr>
        <w:t>делительный законы;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pacing w:val="-14"/>
          <w:sz w:val="24"/>
          <w:szCs w:val="24"/>
          <w:lang w:val="ru-RU"/>
        </w:rPr>
      </w:pPr>
      <w:r w:rsidRPr="00B81124">
        <w:rPr>
          <w:rFonts w:ascii="Times New Roman" w:hAnsi="Times New Roman"/>
          <w:spacing w:val="-2"/>
          <w:sz w:val="24"/>
          <w:szCs w:val="24"/>
          <w:lang w:val="ru-RU"/>
        </w:rPr>
        <w:t xml:space="preserve">3) вычислять скалярное произведение векторов, находить угол </w:t>
      </w:r>
      <w:r w:rsidRPr="00B81124">
        <w:rPr>
          <w:rFonts w:ascii="Times New Roman" w:hAnsi="Times New Roman"/>
          <w:spacing w:val="-1"/>
          <w:sz w:val="24"/>
          <w:szCs w:val="24"/>
          <w:lang w:val="ru-RU"/>
        </w:rPr>
        <w:t>между векторами, устанавливать перпендикулярность пря</w:t>
      </w:r>
      <w:r w:rsidRPr="00B81124">
        <w:rPr>
          <w:rFonts w:ascii="Times New Roman" w:hAnsi="Times New Roman"/>
          <w:spacing w:val="-1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spacing w:val="-14"/>
          <w:sz w:val="24"/>
          <w:szCs w:val="24"/>
          <w:lang w:val="ru-RU"/>
        </w:rPr>
        <w:t>мых.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1"/>
          <w:sz w:val="24"/>
          <w:szCs w:val="24"/>
          <w:lang w:val="ru-RU"/>
        </w:rPr>
      </w:pP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t>Выпускник получит возможность: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i/>
          <w:iCs/>
          <w:w w:val="101"/>
          <w:sz w:val="24"/>
          <w:szCs w:val="24"/>
          <w:lang w:val="ru-RU"/>
        </w:rPr>
      </w:pPr>
      <w:r w:rsidRPr="00B81124">
        <w:rPr>
          <w:rFonts w:ascii="Times New Roman" w:hAnsi="Times New Roman"/>
          <w:w w:val="101"/>
          <w:sz w:val="24"/>
          <w:szCs w:val="24"/>
          <w:lang w:val="ru-RU"/>
        </w:rPr>
        <w:t xml:space="preserve">4)  </w:t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t>овладеть векторным методом для решения задач на вы</w:t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softHyphen/>
        <w:t>числение и доказательство;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w w:val="101"/>
          <w:sz w:val="24"/>
          <w:szCs w:val="24"/>
          <w:lang w:val="ru-RU"/>
        </w:rPr>
        <w:t xml:space="preserve">5)  </w:t>
      </w:r>
      <w:r w:rsidRPr="00B81124">
        <w:rPr>
          <w:rFonts w:ascii="Times New Roman" w:hAnsi="Times New Roman"/>
          <w:i/>
          <w:iCs/>
          <w:w w:val="101"/>
          <w:sz w:val="24"/>
          <w:szCs w:val="24"/>
          <w:lang w:val="ru-RU"/>
        </w:rPr>
        <w:t>приобрести опыт выполнения проектов на тему «Применение векторного метода при решении задач на вы</w:t>
      </w:r>
      <w:r w:rsidRPr="00B81124">
        <w:rPr>
          <w:rFonts w:ascii="Times New Roman" w:hAnsi="Times New Roman"/>
          <w:i/>
          <w:iCs/>
          <w:spacing w:val="-1"/>
          <w:w w:val="101"/>
          <w:sz w:val="24"/>
          <w:szCs w:val="24"/>
          <w:lang w:val="ru-RU"/>
        </w:rPr>
        <w:t>числение и доказательство».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b/>
          <w:i/>
          <w:caps/>
          <w:sz w:val="28"/>
          <w:szCs w:val="28"/>
          <w:lang w:val="ru-RU"/>
        </w:rPr>
      </w:pPr>
    </w:p>
    <w:p w:rsidR="002B5B80" w:rsidRDefault="002B5B80" w:rsidP="002B5B80">
      <w:pPr>
        <w:pStyle w:val="NR"/>
        <w:spacing w:after="0" w:line="240" w:lineRule="auto"/>
        <w:rPr>
          <w:rFonts w:ascii="Times New Roman" w:hAnsi="Times New Roman"/>
          <w:b/>
          <w:i/>
          <w:caps/>
          <w:sz w:val="28"/>
          <w:szCs w:val="28"/>
          <w:lang w:val="ru-RU"/>
        </w:rPr>
      </w:pPr>
    </w:p>
    <w:p w:rsidR="002B5B80" w:rsidRPr="00B81124" w:rsidRDefault="002B5B80" w:rsidP="002B5B80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i/>
          <w:caps/>
          <w:sz w:val="28"/>
          <w:szCs w:val="28"/>
          <w:lang w:val="ru-RU"/>
        </w:rPr>
      </w:pPr>
      <w:r w:rsidRPr="00B81124">
        <w:rPr>
          <w:rFonts w:ascii="Times New Roman" w:hAnsi="Times New Roman"/>
          <w:b/>
          <w:i/>
          <w:caps/>
          <w:sz w:val="28"/>
          <w:szCs w:val="28"/>
          <w:lang w:val="ru-RU"/>
        </w:rPr>
        <w:t>система оценки планируемых результатов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Опираясь на рекомендации, учитель оценивает знания 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умения учащихся с учетом их индивидуальных особенностей.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Содержание и объем материала, подлежащего проверке,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определяется программой.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При проверке усвоения материала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необходимо выявлять полноту, прочность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усвоения учащимися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теории и умения применять ее на практике в знакомых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и незнакомых ситуациях.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Целью контроля должны быть не только и не столько выявление умений учащихся решать те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или иные конкретные уравнения, неравенства и прочее, но и выявление уровня </w:t>
      </w:r>
      <w:proofErr w:type="spellStart"/>
      <w:r w:rsidRPr="00B81124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B81124">
        <w:rPr>
          <w:rFonts w:ascii="Times New Roman" w:hAnsi="Times New Roman"/>
          <w:sz w:val="24"/>
          <w:szCs w:val="24"/>
        </w:rPr>
        <w:t> </w:t>
      </w:r>
      <w:proofErr w:type="spellStart"/>
      <w:r w:rsidRPr="00B81124">
        <w:rPr>
          <w:rFonts w:ascii="Times New Roman" w:hAnsi="Times New Roman"/>
          <w:sz w:val="24"/>
          <w:szCs w:val="24"/>
          <w:lang w:val="ru-RU"/>
        </w:rPr>
        <w:t>обшеучебных</w:t>
      </w:r>
      <w:proofErr w:type="spellEnd"/>
      <w:r w:rsidRPr="00B81124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B81124">
        <w:rPr>
          <w:rFonts w:ascii="Times New Roman" w:hAnsi="Times New Roman"/>
          <w:sz w:val="24"/>
          <w:szCs w:val="24"/>
          <w:lang w:val="ru-RU"/>
        </w:rPr>
        <w:t>надпредметных</w:t>
      </w:r>
      <w:proofErr w:type="spellEnd"/>
      <w:r w:rsidRPr="00B81124">
        <w:rPr>
          <w:rFonts w:ascii="Times New Roman" w:hAnsi="Times New Roman"/>
          <w:sz w:val="24"/>
          <w:szCs w:val="24"/>
          <w:lang w:val="ru-RU"/>
        </w:rPr>
        <w:t>)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умений.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Основными формами проверки знаний и умений учащихся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на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уроках математики являются письменные работы 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устный опрос.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Следует иметь в виду, что письменные работы позволяют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в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основном выявить уровень предметных знаний учащихся,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в то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время, как устный опрос и «система зачетов»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дает возможность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в большей степени выявить уровень </w:t>
      </w:r>
      <w:proofErr w:type="spellStart"/>
      <w:r w:rsidRPr="00B81124">
        <w:rPr>
          <w:rFonts w:ascii="Times New Roman" w:hAnsi="Times New Roman"/>
          <w:sz w:val="24"/>
          <w:szCs w:val="24"/>
          <w:lang w:val="ru-RU"/>
        </w:rPr>
        <w:t>надпредметных</w:t>
      </w:r>
      <w:proofErr w:type="spellEnd"/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учебных умений. Отсюда вытекает необходимость сбалансированности указанных форм проверки учебных достижений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учащихся.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Процедура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контроля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знаний 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умений учащихся связана с оценкой 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отметкой. Следует различать эти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понятия.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b/>
          <w:sz w:val="24"/>
          <w:szCs w:val="24"/>
          <w:lang w:val="ru-RU"/>
        </w:rPr>
        <w:t>Оценка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— это процесс, действие (деятельность) оценивания, которое осуществляется человеком.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b/>
          <w:sz w:val="24"/>
          <w:szCs w:val="24"/>
          <w:lang w:val="ru-RU"/>
        </w:rPr>
        <w:t>Отметка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выступает как результат этого процесса (результат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действия), как его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условно формальное (числовое) выражение.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Необходимо помнить, что отметка - это не вид поощрения или наказания учащегося. Это информация, выраженная в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числовой (наиболее удобной) форме, об уровне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знаний 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умений школьника по данной теме (разделу) на момент проверки (осуществления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контроля). Отметка выставляется не за «работу» на уроке, поскольку оценивается не «активность» учащегося во время работы, а уровень знаний, которые показал учащийся в процессе этой работы. Безусловно,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проявление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активности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учащегося,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попытки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стремление участвовать в работе должны всячески поощряться и стиму</w:t>
      </w:r>
      <w:r w:rsidRPr="00B81124">
        <w:rPr>
          <w:rFonts w:ascii="Times New Roman" w:hAnsi="Times New Roman"/>
          <w:sz w:val="24"/>
          <w:szCs w:val="24"/>
          <w:lang w:val="ru-RU"/>
        </w:rPr>
        <w:softHyphen/>
        <w:t>лироваться, но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для этого существуют другие педагогические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приемы.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Искаженная (неверная) информация об уровне знаний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не позволит учащемуся (и его родителям) сделать необходимые выводы и в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конечном итоге нанесет значительный вред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школьнику.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Существуют различные способы оценивания в зависимости от того, с чем производится сравнение действий ученика при оценке. Если сравниваются действия, производимые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учеником в данный момент, с аналогичными действиями,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произведенными этим же учеником в прошлом, то мы имеем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личностный способ оценивания. Если сравнение происходит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с установленной нормой (образцом) выполнения действий, то обращаемся к нормативному способу. При сопоставительном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способе оценивания сравниваются действия ученика с аналогичными действиями </w:t>
      </w:r>
      <w:r w:rsidRPr="00B81124">
        <w:rPr>
          <w:rFonts w:ascii="Times New Roman" w:hAnsi="Times New Roman"/>
          <w:sz w:val="24"/>
          <w:szCs w:val="24"/>
          <w:lang w:val="ru-RU"/>
        </w:rPr>
        <w:lastRenderedPageBreak/>
        <w:t>других учеников. В текущей учебной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работе учитель, как правило, использует личностный способ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оценивания; при подведении итогов изучения темы, итогов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четверти и прочес — нормативный.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При оценке письменных и устных ответов учитель в первую очередь учитывает показанные учащимися знания и умения. Оценка зависит также от наличия и характера погрешностей, допущенных учащимися.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Среди погрешностей выделяются ошибки и недочеты.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Ошибка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— это погрешность, свидетельствующая о том,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что ученик не овладел теми знаниями и умениями (связанными с контролируемым разделом, темой), которые определены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программой по математике для средней школы.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К ошибкам относятся погрешности, которые обнаруживают незнание учащимися формул, правил, основных свойств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и алгоритмов, неумение их применять; потеря корня или сохранение постороннего корня в ответе, неумение строить 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читать графики функций в объеме программных требований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и т.п.; а также вычислительные ошибки, если они не являются описками и привели к искажению или существенному упрощению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задачи.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Недочетом считают погрешность, указывающую либо на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недостаточно полное,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прочное усвоение основных знаний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и умений, либо на отсутствие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знаний, которые программой не относятся к основным.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К недочетам относятся описки, недостаточность или отсутствие необходимых пояснений, небрежное выполнение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чертежа (если чертеж является необходимым элементом решения задачи), орфографические ошибки при написании ма</w:t>
      </w:r>
      <w:r w:rsidRPr="00B81124">
        <w:rPr>
          <w:rFonts w:ascii="Times New Roman" w:hAnsi="Times New Roman"/>
          <w:sz w:val="24"/>
          <w:szCs w:val="24"/>
          <w:lang w:val="ru-RU"/>
        </w:rPr>
        <w:softHyphen/>
        <w:t>тематических терминов 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т.п.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В то же время следует иметь в виду, что встречающие</w:t>
      </w:r>
      <w:r w:rsidRPr="00B81124">
        <w:rPr>
          <w:rFonts w:ascii="Times New Roman" w:hAnsi="Times New Roman"/>
          <w:sz w:val="24"/>
          <w:szCs w:val="24"/>
          <w:lang w:val="ru-RU"/>
        </w:rPr>
        <w:softHyphen/>
        <w:t>ся в работе зачеркивания и исправления, свидетельствующие о поиске учащимся верного решения не должны считаться недочетами и вести к снижению отметки, равно как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и «неудачное», по мнению учителя, расположение записей и чертежей при выполнении того или иного задания.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К недочетам не относится также и нерациональный способ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решения тех или иных задач, если отсутствуют специальные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указания (требования) о том, каким образом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или способом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должно быть выполнено это задание.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Граница между ошибками и недочетами является в некоторой степени условной. При одних обстоятельствах допущенная учащимися погрешность может рассматриваться учителем как ошибка, в другое время и при других обстоятельс</w:t>
      </w:r>
      <w:r w:rsidRPr="00B81124">
        <w:rPr>
          <w:rFonts w:ascii="Times New Roman" w:hAnsi="Times New Roman"/>
          <w:sz w:val="24"/>
          <w:szCs w:val="24"/>
          <w:lang w:val="ru-RU"/>
        </w:rPr>
        <w:softHyphen/>
        <w:t>твах — как недочет.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Задания для устного и письменного опроса учащихся состоят из теоретических вопросов и задач.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Ответ на теоретический вопрос считается безупречным,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аккуратностью.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записано решение.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Оценка ответа учащегося при устном и письменном опросе проводится по пятибалльной системе, т. е. за ответ выставляется одна из отметок: 1 (плохо), 2 (неудовлетворительно), 3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(удовлетворительно), 4 (хорошо), 5 (отлично).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Учитель может повысить отметку за оригинальный ответ на вопрос или оригинальное решение задачи, которые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свидетельствуют о высоком математическом развитии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учащегося; за решение более сложной задачи иди ответ на более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сложный вопрос, предложенные учащемуся дополнительно после выполнения им заданий.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При выставлении четвертной, полугодовой, триместровой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отметки учащегося учитывается его успешность на протяжении всего периода, подлежащего аттестации. При выставлении годовой отметки учитываются достижения учащегося за весь период аттестации. В то же время следует иметь в виду,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что итоговая отметка по математике не выводится как среднее арифметическое полученных учащимся отметок за весь период обучения. Прежде всего она отражает степень продвижения школьника в рамках учебного предмета и отвечает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на вопрос: соответствуют ли итоговые знания учащегося по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данной теме (разделу) отметке «5» («4»; «3»)? Наличие текущей неудовлетворительной отметки не является </w:t>
      </w:r>
      <w:r w:rsidRPr="00B81124">
        <w:rPr>
          <w:rFonts w:ascii="Times New Roman" w:hAnsi="Times New Roman"/>
          <w:sz w:val="24"/>
          <w:szCs w:val="24"/>
          <w:lang w:val="ru-RU"/>
        </w:rPr>
        <w:lastRenderedPageBreak/>
        <w:t>причиной,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препятствующей выставлению итоговой отметки «5», если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 учителя есть основание считать, что данная тема (раздел) полностью усвоены учащимся.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val="ru-RU"/>
        </w:rPr>
      </w:pPr>
      <w:r w:rsidRPr="00B81124">
        <w:rPr>
          <w:rFonts w:ascii="Times New Roman" w:hAnsi="Times New Roman"/>
          <w:b/>
          <w:sz w:val="24"/>
          <w:szCs w:val="24"/>
          <w:lang w:val="ru-RU"/>
        </w:rPr>
        <w:t>Оценка устных ответов учащихся по математике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Ответ оценивается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отметкой «5»,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если ученик: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полно</w:t>
      </w:r>
      <w:r w:rsidRPr="00B81124">
        <w:rPr>
          <w:rFonts w:ascii="Times New Roman" w:hAnsi="Times New Roman"/>
          <w:sz w:val="24"/>
          <w:szCs w:val="24"/>
        </w:rPr>
        <w:t> 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раскрыл</w:t>
      </w:r>
      <w:r w:rsidRPr="00B81124">
        <w:rPr>
          <w:rFonts w:ascii="Times New Roman" w:hAnsi="Times New Roman"/>
          <w:sz w:val="24"/>
          <w:szCs w:val="24"/>
        </w:rPr>
        <w:t> 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содержание</w:t>
      </w:r>
      <w:r w:rsidRPr="00B81124">
        <w:rPr>
          <w:rFonts w:ascii="Times New Roman" w:hAnsi="Times New Roman"/>
          <w:sz w:val="24"/>
          <w:szCs w:val="24"/>
        </w:rPr>
        <w:t> 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материала</w:t>
      </w:r>
      <w:r w:rsidRPr="00B81124">
        <w:rPr>
          <w:rFonts w:ascii="Times New Roman" w:hAnsi="Times New Roman"/>
          <w:sz w:val="24"/>
          <w:szCs w:val="24"/>
        </w:rPr>
        <w:t> 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B81124">
        <w:rPr>
          <w:rFonts w:ascii="Times New Roman" w:hAnsi="Times New Roman"/>
          <w:sz w:val="24"/>
          <w:szCs w:val="24"/>
        </w:rPr>
        <w:t> 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объеме,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предусмотренном программой;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изложил материал грамотным языком в определенной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логической последовательности, точно используя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математическую терминологию и символику;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правильно выполнил рисунки, чертежи, графики, сопутствующие ответу;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•показал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умение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иллюстрировать теоретические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положения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конкретными примерами,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применять их в новой ситуации при выполнении практического задания;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 xml:space="preserve">• продемонстрировал усвоение ранее изученных сопутствующих вопросов, </w:t>
      </w:r>
      <w:proofErr w:type="spellStart"/>
      <w:r w:rsidRPr="00B81124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B81124">
        <w:rPr>
          <w:rFonts w:ascii="Times New Roman" w:hAnsi="Times New Roman"/>
          <w:sz w:val="24"/>
          <w:szCs w:val="24"/>
          <w:lang w:val="ru-RU"/>
        </w:rPr>
        <w:t xml:space="preserve"> и устойчивость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используемых при отработке умений и навыков;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отвечал самостоятельно без наводящих вопросов учителя.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Возможны одна-две неточности при освещении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второстепенных вопросов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в выкладках,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которые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ученик легко исправил по замечанию учителя.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Ответ оценивается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отметкой «4»,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если он удовлетворяет в основном требованиям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на оценку «5», по при этом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>имеет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один из недостатков: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в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изложении допущены небольшие пробелы, не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исказившие математическое содержание ответа;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допущены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один-два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недочета при освещении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основного содержания ответа, исправленные по замечанию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учителя;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Отметка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«3»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ставится в следующих случаях: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неполно или непоследовательно раскрыто содержание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материала,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но показано общее понимание вопроса 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продемонстрированы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умения, достаточные для дальнейшего усвоения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программного материала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(определенные «Требованиями к математической подготовке учащихся»);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имелись затруднения или допущены ошибки в определении понятий, использовании математической терминологии, чертежах, выкладках, исправлены после</w:t>
      </w:r>
      <w:r w:rsidRPr="00B81124">
        <w:rPr>
          <w:rFonts w:ascii="Times New Roman" w:hAnsi="Times New Roman"/>
          <w:sz w:val="24"/>
          <w:szCs w:val="24"/>
          <w:lang w:val="ru-RU"/>
        </w:rPr>
        <w:br/>
        <w:t>нескольких наводящих вопросов учителя;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ученик не справился с применением теории в новой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ситуации при выполнении практического задания, но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выполнил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задания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обязательного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уровня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сложности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по данной теме;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при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изложении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теоретического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материала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выявлена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недостаточная </w:t>
      </w:r>
      <w:proofErr w:type="spellStart"/>
      <w:r w:rsidRPr="00B81124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основных умений 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навыков.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Отметка «2»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ставится в следующих случаях: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не раскрыто основное содержание учебного</w:t>
      </w:r>
      <w:r w:rsidRPr="00B81124">
        <w:rPr>
          <w:rFonts w:ascii="Times New Roman" w:hAnsi="Times New Roman"/>
          <w:sz w:val="24"/>
          <w:szCs w:val="24"/>
        </w:rPr>
        <w:t> 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материала;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обнаружено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незнание</w:t>
      </w:r>
      <w:r w:rsidRPr="00B81124">
        <w:rPr>
          <w:rFonts w:ascii="Times New Roman" w:hAnsi="Times New Roman"/>
          <w:sz w:val="24"/>
          <w:szCs w:val="24"/>
        </w:rPr>
        <w:t> 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Pr="00B81124">
        <w:rPr>
          <w:rFonts w:ascii="Times New Roman" w:hAnsi="Times New Roman"/>
          <w:sz w:val="24"/>
          <w:szCs w:val="24"/>
        </w:rPr>
        <w:t> 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непонимание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учеником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большей или наиболее важной части учебного мате</w:t>
      </w:r>
      <w:r w:rsidRPr="00B81124">
        <w:rPr>
          <w:rFonts w:ascii="Times New Roman" w:hAnsi="Times New Roman"/>
          <w:sz w:val="24"/>
          <w:szCs w:val="24"/>
          <w:lang w:val="ru-RU"/>
        </w:rPr>
        <w:softHyphen/>
        <w:t>риала;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допущены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ошибки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в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определении понятий,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при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использовании математической терминологии, в рисун</w:t>
      </w:r>
      <w:r w:rsidRPr="00B81124">
        <w:rPr>
          <w:rFonts w:ascii="Times New Roman" w:hAnsi="Times New Roman"/>
          <w:sz w:val="24"/>
          <w:szCs w:val="24"/>
          <w:lang w:val="ru-RU"/>
        </w:rPr>
        <w:softHyphen/>
        <w:t>ках, чертежах или графиках, в выкладках, которые не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исправлены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после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нескольких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наводящих</w:t>
      </w:r>
      <w:r w:rsidRPr="00B81124">
        <w:rPr>
          <w:rFonts w:ascii="Times New Roman" w:hAnsi="Times New Roman"/>
          <w:sz w:val="24"/>
          <w:szCs w:val="24"/>
        </w:rPr>
        <w:t>   </w:t>
      </w:r>
      <w:r w:rsidRPr="00B81124">
        <w:rPr>
          <w:rFonts w:ascii="Times New Roman" w:hAnsi="Times New Roman"/>
          <w:sz w:val="24"/>
          <w:szCs w:val="24"/>
          <w:lang w:val="ru-RU"/>
        </w:rPr>
        <w:t>вопросов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учителя.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Отметка «1»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ставится, если:</w:t>
      </w:r>
    </w:p>
    <w:p w:rsidR="002B5B80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lastRenderedPageBreak/>
        <w:t>•ученик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обнаружил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полное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незнание</w:t>
      </w:r>
      <w:r w:rsidRPr="00B81124">
        <w:rPr>
          <w:rFonts w:ascii="Times New Roman" w:hAnsi="Times New Roman"/>
          <w:sz w:val="24"/>
          <w:szCs w:val="24"/>
        </w:rPr>
        <w:t>   </w:t>
      </w:r>
      <w:r w:rsidRPr="00B81124">
        <w:rPr>
          <w:rFonts w:ascii="Times New Roman" w:hAnsi="Times New Roman"/>
          <w:sz w:val="24"/>
          <w:szCs w:val="24"/>
          <w:lang w:val="ru-RU"/>
        </w:rPr>
        <w:t>и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непонимание изучаемого учебного материала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или не смог ответить ни на один из поставленных вопросов по изучаемому</w:t>
      </w:r>
      <w:r w:rsidRPr="00B81124">
        <w:rPr>
          <w:rFonts w:ascii="Times New Roman" w:hAnsi="Times New Roman"/>
          <w:sz w:val="24"/>
          <w:szCs w:val="24"/>
          <w:lang w:val="ru-RU"/>
        </w:rPr>
        <w:br/>
        <w:t>материалу.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b/>
          <w:sz w:val="24"/>
          <w:szCs w:val="24"/>
          <w:lang w:val="ru-RU"/>
        </w:rPr>
        <w:t>Оценка письменных</w:t>
      </w:r>
      <w:r w:rsidRPr="00B81124">
        <w:rPr>
          <w:rFonts w:ascii="Times New Roman" w:hAnsi="Times New Roman"/>
          <w:b/>
          <w:sz w:val="24"/>
          <w:szCs w:val="24"/>
        </w:rPr>
        <w:t>  </w:t>
      </w:r>
      <w:r w:rsidRPr="00B81124">
        <w:rPr>
          <w:rFonts w:ascii="Times New Roman" w:hAnsi="Times New Roman"/>
          <w:b/>
          <w:sz w:val="24"/>
          <w:szCs w:val="24"/>
          <w:lang w:val="ru-RU"/>
        </w:rPr>
        <w:t xml:space="preserve"> работ учащихся по математике.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Отметка «5»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ставится, если: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работа выполнена верно и полностью;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в логических</w:t>
      </w:r>
      <w:r w:rsidRPr="00B81124">
        <w:rPr>
          <w:rFonts w:ascii="Times New Roman" w:hAnsi="Times New Roman"/>
          <w:sz w:val="24"/>
          <w:szCs w:val="24"/>
        </w:rPr>
        <w:t> 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рассуждениях и обосновании решения нет пробелов и ошибок;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решение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не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содержит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неверных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математических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утверждений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(возможна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одна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неточность,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описка,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не являющаяся</w:t>
      </w:r>
      <w:r w:rsidRPr="00B81124">
        <w:rPr>
          <w:rFonts w:ascii="Times New Roman" w:hAnsi="Times New Roman"/>
          <w:sz w:val="24"/>
          <w:szCs w:val="24"/>
        </w:rPr>
        <w:t>   </w:t>
      </w:r>
      <w:r w:rsidRPr="00B81124">
        <w:rPr>
          <w:rFonts w:ascii="Times New Roman" w:hAnsi="Times New Roman"/>
          <w:sz w:val="24"/>
          <w:szCs w:val="24"/>
          <w:lang w:val="ru-RU"/>
        </w:rPr>
        <w:t>следствием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незнания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непонимания учебного материала).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Отметка «4»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ставится, если: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работа выполнена полностью,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но обоснования шагов решения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недостаточны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(если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умение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обосновывать рассуждения не являлось специальным объектом про</w:t>
      </w:r>
      <w:r w:rsidRPr="00B81124">
        <w:rPr>
          <w:rFonts w:ascii="Times New Roman" w:hAnsi="Times New Roman"/>
          <w:sz w:val="24"/>
          <w:szCs w:val="24"/>
          <w:lang w:val="ru-RU"/>
        </w:rPr>
        <w:softHyphen/>
      </w:r>
      <w:r w:rsidRPr="00B81124">
        <w:rPr>
          <w:rFonts w:ascii="Times New Roman" w:hAnsi="Times New Roman"/>
          <w:sz w:val="24"/>
          <w:szCs w:val="24"/>
          <w:lang w:val="ru-RU"/>
        </w:rPr>
        <w:br/>
        <w:t>верки);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допущена одна ошибка или два-три недочета в выкладках, рисунках, чертежах или графиках (если эти виды работы не являлись специальным объектом проверки);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выполнено без недочетов не менее 3/4 заданий.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Отметка «3»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ставится, если: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допущены более одной ошибки или более трех недочетов в выкладках, чертежах или графиках, но учащийся владеет обязательными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умениями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проверяемой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теме;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без недочетов выполнено не менее половины работы.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Отметка «2»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ставится, если: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допущены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существенные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ошибки,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показавшие,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что учащийся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не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владеет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обязательными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умениями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по данной теме в полной мере;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правильно выполнено</w:t>
      </w:r>
      <w:r w:rsidRPr="00B81124">
        <w:rPr>
          <w:rFonts w:ascii="Times New Roman" w:hAnsi="Times New Roman"/>
          <w:sz w:val="24"/>
          <w:szCs w:val="24"/>
        </w:rPr>
        <w:t>  </w:t>
      </w:r>
      <w:r w:rsidRPr="00B81124">
        <w:rPr>
          <w:rFonts w:ascii="Times New Roman" w:hAnsi="Times New Roman"/>
          <w:sz w:val="24"/>
          <w:szCs w:val="24"/>
          <w:lang w:val="ru-RU"/>
        </w:rPr>
        <w:t xml:space="preserve"> менее половины работы.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Отметка «1»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ставится, если: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работа показала полное отсутствие у учащегося обя</w:t>
      </w:r>
      <w:r w:rsidRPr="00B81124">
        <w:rPr>
          <w:rFonts w:ascii="Times New Roman" w:hAnsi="Times New Roman"/>
          <w:sz w:val="24"/>
          <w:szCs w:val="24"/>
          <w:lang w:val="ru-RU"/>
        </w:rPr>
        <w:softHyphen/>
        <w:t>зательных знаний и умений по проверяемой теме или значительная часть работы выполнена несамостоятельно.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Общая классификация ошибок.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При оценке знаний, умений и навыков учащихся следует учитывать все ошибки (грубые и негрубые) и недочёты.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Грубыми считаются ошибки: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незнание наименований единиц измерения;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неумение выделить в ответе главное;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неумение применять знания, алгоритмы для решения задач;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lastRenderedPageBreak/>
        <w:t>• неумение делать выводы и обобщения;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неумение читать и строить графики;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неумение пользоваться первоисточниками, учебником и справочниками;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потеря корня или сохранение постороннего корня;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отбрасывание без объяснений одного из них;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равнозначные им ошибки;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вычислительные ошибки, если они не являются опиской;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логические ошибки.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К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негрубым ошибкам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следует отнести: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неточность графика;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нерациональные методы работы со справочной и другой литературой;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неумение решать задачи, выполнять задания в общем виде.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Недочетами</w:t>
      </w:r>
      <w:r w:rsidRPr="00B81124">
        <w:rPr>
          <w:rFonts w:ascii="Times New Roman" w:hAnsi="Times New Roman"/>
          <w:sz w:val="24"/>
          <w:szCs w:val="24"/>
        </w:rPr>
        <w:t> </w:t>
      </w:r>
      <w:r w:rsidRPr="00B81124">
        <w:rPr>
          <w:rFonts w:ascii="Times New Roman" w:hAnsi="Times New Roman"/>
          <w:sz w:val="24"/>
          <w:szCs w:val="24"/>
          <w:lang w:val="ru-RU"/>
        </w:rPr>
        <w:t>являются:</w:t>
      </w:r>
    </w:p>
    <w:p w:rsidR="002B5B80" w:rsidRPr="00B81124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>• нерациональные приемы вычислений и преобразований;</w:t>
      </w:r>
    </w:p>
    <w:p w:rsidR="002B5B80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  <w:r w:rsidRPr="00B81124">
        <w:rPr>
          <w:rFonts w:ascii="Times New Roman" w:hAnsi="Times New Roman"/>
          <w:sz w:val="24"/>
          <w:szCs w:val="24"/>
          <w:lang w:val="ru-RU"/>
        </w:rPr>
        <w:t xml:space="preserve">• небрежное выполнение записей, чертежей, схем, графиков. </w:t>
      </w:r>
    </w:p>
    <w:p w:rsidR="002B5B80" w:rsidRDefault="002B5B80" w:rsidP="002B5B80">
      <w:pPr>
        <w:pStyle w:val="NR"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2B5B80" w:rsidRDefault="002B5B80" w:rsidP="002B5B80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2B5B80" w:rsidRDefault="002B5B80" w:rsidP="002B5B80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2B5B80" w:rsidRDefault="002B5B80" w:rsidP="002B5B80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2B5B80" w:rsidRDefault="002B5B80" w:rsidP="002B5B80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2B5B80" w:rsidRDefault="002B5B80" w:rsidP="002B5B80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2B5B80" w:rsidRDefault="002B5B80" w:rsidP="002B5B80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2B5B80" w:rsidRDefault="002B5B80" w:rsidP="002B5B80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2B5B80" w:rsidRDefault="002B5B80" w:rsidP="002B5B80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2B5B80" w:rsidRDefault="002B5B80" w:rsidP="002B5B80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2B5B80" w:rsidRDefault="002B5B80" w:rsidP="002B5B80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2B5B80" w:rsidRDefault="002B5B80" w:rsidP="002B5B80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2B5B80" w:rsidRDefault="002B5B80" w:rsidP="002B5B80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2B5B80" w:rsidRDefault="002B5B80" w:rsidP="002B5B80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E03A64" w:rsidRDefault="00456659" w:rsidP="00456659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i/>
          <w:caps/>
          <w:sz w:val="28"/>
          <w:szCs w:val="28"/>
        </w:rPr>
        <w:lastRenderedPageBreak/>
        <w:t>Раздел №2 «Содержание учебного предмета»</w:t>
      </w:r>
    </w:p>
    <w:p w:rsidR="00456659" w:rsidRPr="00E03A64" w:rsidRDefault="00456659" w:rsidP="00456659">
      <w:pPr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03"/>
        <w:gridCol w:w="3616"/>
        <w:gridCol w:w="1721"/>
        <w:gridCol w:w="5934"/>
        <w:gridCol w:w="2835"/>
      </w:tblGrid>
      <w:tr w:rsidR="00456659" w:rsidRPr="00486B55" w:rsidTr="00456659">
        <w:tc>
          <w:tcPr>
            <w:tcW w:w="603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86B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86B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86B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6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sz w:val="28"/>
                <w:szCs w:val="28"/>
              </w:rPr>
              <w:t xml:space="preserve">Раздел программы </w:t>
            </w:r>
          </w:p>
        </w:tc>
        <w:tc>
          <w:tcPr>
            <w:tcW w:w="1721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34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</w:p>
        </w:tc>
        <w:tc>
          <w:tcPr>
            <w:tcW w:w="2835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Контрольные оценочные работы, </w:t>
            </w:r>
            <w:r w:rsidR="00456659" w:rsidRPr="00486B5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486B55" w:rsidRPr="00486B55" w:rsidTr="00456659">
        <w:tc>
          <w:tcPr>
            <w:tcW w:w="603" w:type="dxa"/>
          </w:tcPr>
          <w:p w:rsidR="00486B55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:rsidR="00486B55" w:rsidRPr="00486B55" w:rsidRDefault="00486B55" w:rsidP="003111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1721" w:type="dxa"/>
          </w:tcPr>
          <w:p w:rsidR="00486B55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4" w:type="dxa"/>
          </w:tcPr>
          <w:p w:rsidR="00486B55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геометрических фигур. Подобные треугольники. Окружность.</w:t>
            </w:r>
          </w:p>
        </w:tc>
        <w:tc>
          <w:tcPr>
            <w:tcW w:w="2835" w:type="dxa"/>
          </w:tcPr>
          <w:p w:rsidR="00486B55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59" w:rsidRPr="00486B55" w:rsidTr="00456659">
        <w:tc>
          <w:tcPr>
            <w:tcW w:w="603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6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Векторы. </w:t>
            </w:r>
          </w:p>
          <w:p w:rsidR="00456659" w:rsidRPr="00486B55" w:rsidRDefault="00456659" w:rsidP="003111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34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sz w:val="28"/>
                <w:szCs w:val="28"/>
              </w:rPr>
              <w:t xml:space="preserve">Понятие вектора. Равенство векторов. Сложение и вычитание векторов. Умножение вектора на число. </w:t>
            </w:r>
          </w:p>
        </w:tc>
        <w:tc>
          <w:tcPr>
            <w:tcW w:w="2835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К/Р№1</w:t>
            </w:r>
          </w:p>
        </w:tc>
      </w:tr>
      <w:tr w:rsidR="00456659" w:rsidRPr="00486B55" w:rsidTr="00456659">
        <w:tc>
          <w:tcPr>
            <w:tcW w:w="603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6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 координат</w:t>
            </w:r>
          </w:p>
          <w:p w:rsidR="00456659" w:rsidRPr="00486B55" w:rsidRDefault="00456659" w:rsidP="003111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34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sz w:val="28"/>
                <w:szCs w:val="28"/>
              </w:rPr>
              <w:t>Разложение вектора по двум неколлинеарным векторам. Координаты вектора. Простей</w:t>
            </w:r>
            <w:r w:rsidRPr="00486B55">
              <w:rPr>
                <w:rFonts w:ascii="Times New Roman" w:hAnsi="Times New Roman" w:cs="Times New Roman"/>
                <w:sz w:val="28"/>
                <w:szCs w:val="28"/>
              </w:rPr>
              <w:softHyphen/>
              <w:t>шие задачи в координатах. Уравнения окружности и прямой. Применение векторов и координат при решении задач.</w:t>
            </w:r>
          </w:p>
        </w:tc>
        <w:tc>
          <w:tcPr>
            <w:tcW w:w="2835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К/Р№2</w:t>
            </w:r>
          </w:p>
        </w:tc>
      </w:tr>
      <w:tr w:rsidR="00456659" w:rsidRPr="00486B55" w:rsidTr="00456659">
        <w:tc>
          <w:tcPr>
            <w:tcW w:w="603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6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721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34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sz w:val="28"/>
                <w:szCs w:val="28"/>
              </w:rPr>
              <w:t>Синус, косинус и тангенс угла. Теоремы синусов и косину</w:t>
            </w:r>
            <w:r w:rsidRPr="00486B55">
              <w:rPr>
                <w:rFonts w:ascii="Times New Roman" w:hAnsi="Times New Roman" w:cs="Times New Roman"/>
                <w:sz w:val="28"/>
                <w:szCs w:val="28"/>
              </w:rPr>
              <w:softHyphen/>
              <w:t>сов. Решение треугольников. Скалярное произведение векторов и его применение в геометрических задачах.</w:t>
            </w:r>
          </w:p>
        </w:tc>
        <w:tc>
          <w:tcPr>
            <w:tcW w:w="2835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К/Р№3</w:t>
            </w:r>
          </w:p>
        </w:tc>
      </w:tr>
      <w:tr w:rsidR="00456659" w:rsidRPr="00486B55" w:rsidTr="00456659">
        <w:tc>
          <w:tcPr>
            <w:tcW w:w="603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6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Длина окружности и площадь круга</w:t>
            </w:r>
          </w:p>
          <w:p w:rsidR="00456659" w:rsidRPr="00486B55" w:rsidRDefault="00456659" w:rsidP="003111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34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sz w:val="28"/>
                <w:szCs w:val="28"/>
              </w:rPr>
              <w:t xml:space="preserve">Правильные многоугольники. Окружности, описанная около правильного многоугольника </w:t>
            </w:r>
            <w:r w:rsidR="00486B55">
              <w:rPr>
                <w:rFonts w:ascii="Times New Roman" w:hAnsi="Times New Roman" w:cs="Times New Roman"/>
                <w:sz w:val="28"/>
                <w:szCs w:val="28"/>
              </w:rPr>
              <w:t xml:space="preserve">и вписанная в него. Построение </w:t>
            </w:r>
            <w:r w:rsidRPr="00486B55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правильных многоугольников. Длина окружности. Площадь круга.</w:t>
            </w:r>
          </w:p>
        </w:tc>
        <w:tc>
          <w:tcPr>
            <w:tcW w:w="2835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К/Р№4</w:t>
            </w:r>
          </w:p>
        </w:tc>
      </w:tr>
      <w:tr w:rsidR="00456659" w:rsidRPr="00486B55" w:rsidTr="00456659">
        <w:tc>
          <w:tcPr>
            <w:tcW w:w="603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6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Движения</w:t>
            </w:r>
          </w:p>
          <w:p w:rsidR="00456659" w:rsidRPr="00486B55" w:rsidRDefault="00456659" w:rsidP="003111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934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Отображение плоскости на себя. Понятие движения. Осевая и центральная симметрии. </w:t>
            </w:r>
            <w:r w:rsidRPr="00486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Параллельный перенос. Поворот. На</w:t>
            </w:r>
            <w:r w:rsidRPr="00486B55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ложения и движения.</w:t>
            </w:r>
          </w:p>
        </w:tc>
        <w:tc>
          <w:tcPr>
            <w:tcW w:w="2835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К/Р№5</w:t>
            </w:r>
          </w:p>
        </w:tc>
      </w:tr>
      <w:tr w:rsidR="00456659" w:rsidRPr="00486B55" w:rsidTr="00456659">
        <w:tc>
          <w:tcPr>
            <w:tcW w:w="603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16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Начальные сведения из стереометрии</w:t>
            </w:r>
          </w:p>
          <w:p w:rsidR="00456659" w:rsidRPr="00486B55" w:rsidRDefault="00456659" w:rsidP="003111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721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4" w:type="dxa"/>
          </w:tcPr>
          <w:p w:rsidR="00456659" w:rsidRPr="00486B55" w:rsidRDefault="00456659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sz w:val="28"/>
                <w:szCs w:val="28"/>
              </w:rPr>
              <w:t>Предмет стереометрии. Геометрические тела и поверхности. Многогранники: призма, параллелепипед, пирамида, формулы для вычисления их объемов. Тела и поверхности вращения: ци</w:t>
            </w:r>
            <w:r w:rsidRPr="00486B55">
              <w:rPr>
                <w:rFonts w:ascii="Times New Roman" w:hAnsi="Times New Roman" w:cs="Times New Roman"/>
                <w:sz w:val="28"/>
                <w:szCs w:val="28"/>
              </w:rPr>
              <w:softHyphen/>
              <w:t>линдр, конус, сфера, шар, формулы для вычисления их площа</w:t>
            </w:r>
            <w:r w:rsidRPr="00486B55">
              <w:rPr>
                <w:rFonts w:ascii="Times New Roman" w:hAnsi="Times New Roman" w:cs="Times New Roman"/>
                <w:sz w:val="28"/>
                <w:szCs w:val="28"/>
              </w:rPr>
              <w:softHyphen/>
              <w:t>дей поверхностей и объемов.</w:t>
            </w:r>
          </w:p>
        </w:tc>
        <w:tc>
          <w:tcPr>
            <w:tcW w:w="2835" w:type="dxa"/>
          </w:tcPr>
          <w:p w:rsidR="00456659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С/Р</w:t>
            </w:r>
          </w:p>
        </w:tc>
      </w:tr>
      <w:tr w:rsidR="00486B55" w:rsidRPr="00F4123A" w:rsidTr="00456659">
        <w:tc>
          <w:tcPr>
            <w:tcW w:w="603" w:type="dxa"/>
          </w:tcPr>
          <w:p w:rsidR="00486B55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86B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16" w:type="dxa"/>
          </w:tcPr>
          <w:p w:rsidR="00486B55" w:rsidRPr="00486B55" w:rsidRDefault="00486B55" w:rsidP="003111F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</w:t>
            </w:r>
          </w:p>
        </w:tc>
        <w:tc>
          <w:tcPr>
            <w:tcW w:w="1721" w:type="dxa"/>
          </w:tcPr>
          <w:p w:rsidR="00486B55" w:rsidRPr="00F4123A" w:rsidRDefault="00486B55" w:rsidP="0031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4" w:type="dxa"/>
          </w:tcPr>
          <w:p w:rsidR="00486B55" w:rsidRPr="00486B55" w:rsidRDefault="00486B55" w:rsidP="00A873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B55">
              <w:rPr>
                <w:rFonts w:ascii="Times New Roman" w:hAnsi="Times New Roman"/>
                <w:sz w:val="28"/>
                <w:szCs w:val="28"/>
              </w:rPr>
              <w:t>Треугольники. Окружность</w:t>
            </w:r>
            <w:r w:rsidRPr="00486B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86B55">
              <w:rPr>
                <w:rFonts w:ascii="Times New Roman" w:hAnsi="Times New Roman"/>
                <w:sz w:val="28"/>
                <w:szCs w:val="28"/>
              </w:rPr>
              <w:t>Четырехугольники Многоугольники</w:t>
            </w:r>
          </w:p>
        </w:tc>
        <w:tc>
          <w:tcPr>
            <w:tcW w:w="2835" w:type="dxa"/>
          </w:tcPr>
          <w:p w:rsidR="00486B55" w:rsidRPr="00486B55" w:rsidRDefault="00486B55" w:rsidP="003111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6B55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A80422" w:rsidRDefault="00A80422"/>
    <w:p w:rsidR="00AE130D" w:rsidRDefault="00AE130D" w:rsidP="003D2485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AE130D" w:rsidRDefault="00AE130D" w:rsidP="003D2485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AE130D" w:rsidRDefault="00AE130D" w:rsidP="003D2485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AE130D" w:rsidRDefault="00AE130D" w:rsidP="003D2485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AE130D" w:rsidRDefault="00AE130D" w:rsidP="003D2485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AE130D" w:rsidRDefault="00AE130D" w:rsidP="003D2485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AE130D" w:rsidRDefault="00AE130D" w:rsidP="003D2485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AE130D" w:rsidRDefault="00AE130D" w:rsidP="003D2485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AE130D" w:rsidRDefault="00AE130D" w:rsidP="003D2485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2B5B80" w:rsidRDefault="002B5B80" w:rsidP="003D2485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E03A64" w:rsidRPr="003D2485" w:rsidRDefault="00EF4E63" w:rsidP="003D2485">
      <w:pPr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>
        <w:rPr>
          <w:rFonts w:ascii="Times New Roman" w:hAnsi="Times New Roman" w:cs="Times New Roman"/>
          <w:b/>
          <w:i/>
          <w:caps/>
          <w:sz w:val="32"/>
          <w:szCs w:val="32"/>
        </w:rPr>
        <w:lastRenderedPageBreak/>
        <w:t xml:space="preserve">Раздел№3   </w:t>
      </w:r>
      <w:r w:rsidR="00E03A64" w:rsidRPr="003D2485">
        <w:rPr>
          <w:rFonts w:ascii="Times New Roman" w:hAnsi="Times New Roman" w:cs="Times New Roman"/>
          <w:b/>
          <w:i/>
          <w:caps/>
          <w:sz w:val="32"/>
          <w:szCs w:val="32"/>
        </w:rPr>
        <w:t>Календарно-тематическое планирование</w:t>
      </w:r>
    </w:p>
    <w:tbl>
      <w:tblPr>
        <w:tblStyle w:val="a4"/>
        <w:tblW w:w="14883" w:type="dxa"/>
        <w:tblInd w:w="392" w:type="dxa"/>
        <w:tblLayout w:type="fixed"/>
        <w:tblLook w:val="04A0"/>
      </w:tblPr>
      <w:tblGrid>
        <w:gridCol w:w="709"/>
        <w:gridCol w:w="850"/>
        <w:gridCol w:w="6095"/>
        <w:gridCol w:w="1701"/>
        <w:gridCol w:w="1560"/>
        <w:gridCol w:w="1984"/>
        <w:gridCol w:w="1984"/>
      </w:tblGrid>
      <w:tr w:rsidR="00A873FD" w:rsidRPr="005869F1" w:rsidTr="00A873FD">
        <w:trPr>
          <w:cantSplit/>
          <w:trHeight w:val="2173"/>
        </w:trPr>
        <w:tc>
          <w:tcPr>
            <w:tcW w:w="709" w:type="dxa"/>
            <w:shd w:val="clear" w:color="auto" w:fill="auto"/>
            <w:textDirection w:val="btLr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69F1">
              <w:rPr>
                <w:rFonts w:ascii="Times New Roman" w:hAnsi="Times New Roman" w:cs="Times New Roman"/>
              </w:rPr>
              <w:t xml:space="preserve">№ урока </w:t>
            </w:r>
            <w:proofErr w:type="spellStart"/>
            <w:r w:rsidRPr="005869F1">
              <w:rPr>
                <w:rFonts w:ascii="Times New Roman" w:hAnsi="Times New Roman" w:cs="Times New Roman"/>
              </w:rPr>
              <w:t>п</w:t>
            </w:r>
            <w:proofErr w:type="spellEnd"/>
            <w:r w:rsidRPr="005869F1">
              <w:rPr>
                <w:rFonts w:ascii="Times New Roman" w:hAnsi="Times New Roman" w:cs="Times New Roman"/>
              </w:rPr>
              <w:t>/</w:t>
            </w:r>
            <w:proofErr w:type="spellStart"/>
            <w:r w:rsidRPr="005869F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0" w:type="dxa"/>
            <w:shd w:val="clear" w:color="auto" w:fill="auto"/>
            <w:textDirection w:val="btLr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69F1">
              <w:rPr>
                <w:rFonts w:ascii="Times New Roman" w:hAnsi="Times New Roman" w:cs="Times New Roman"/>
              </w:rPr>
              <w:t>№ урока в разделе</w:t>
            </w:r>
          </w:p>
        </w:tc>
        <w:tc>
          <w:tcPr>
            <w:tcW w:w="6095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69F1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01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69F1">
              <w:rPr>
                <w:rFonts w:ascii="Times New Roman" w:hAnsi="Times New Roman" w:cs="Times New Roman"/>
              </w:rPr>
              <w:t>Дата урока по плану</w:t>
            </w:r>
          </w:p>
        </w:tc>
        <w:tc>
          <w:tcPr>
            <w:tcW w:w="156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69F1">
              <w:rPr>
                <w:rFonts w:ascii="Times New Roman" w:hAnsi="Times New Roman" w:cs="Times New Roman"/>
              </w:rPr>
              <w:t>Дата урока по факту</w:t>
            </w:r>
          </w:p>
        </w:tc>
        <w:tc>
          <w:tcPr>
            <w:tcW w:w="3968" w:type="dxa"/>
            <w:gridSpan w:val="2"/>
          </w:tcPr>
          <w:p w:rsidR="00A873FD" w:rsidRDefault="00A873FD" w:rsidP="003111FD">
            <w:pPr>
              <w:spacing w:line="240" w:lineRule="auto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Коррекционно-развивающее направление</w:t>
            </w:r>
          </w:p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  <w:bCs/>
                <w:i/>
                <w:iCs/>
                <w:color w:val="000000"/>
              </w:rPr>
              <w:t>Задачи                                                                           Педагогические средства их реализации</w:t>
            </w:r>
          </w:p>
        </w:tc>
      </w:tr>
      <w:tr w:rsidR="00A873FD" w:rsidRPr="005869F1" w:rsidTr="00A873FD">
        <w:tc>
          <w:tcPr>
            <w:tcW w:w="709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6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69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69F1">
              <w:rPr>
                <w:rFonts w:ascii="Times New Roman" w:hAnsi="Times New Roman" w:cs="Times New Roman"/>
              </w:rPr>
              <w:t>Вводное повторение</w:t>
            </w:r>
            <w:r>
              <w:rPr>
                <w:rFonts w:ascii="Times New Roman" w:hAnsi="Times New Roman" w:cs="Times New Roman"/>
              </w:rPr>
              <w:t>. «Площадь  фигур. Подобные треугольники»</w:t>
            </w:r>
          </w:p>
        </w:tc>
        <w:tc>
          <w:tcPr>
            <w:tcW w:w="1701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</w:t>
            </w:r>
          </w:p>
        </w:tc>
        <w:tc>
          <w:tcPr>
            <w:tcW w:w="156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3915CA" w:rsidRDefault="00A873FD" w:rsidP="003915CA">
            <w:pPr>
              <w:pStyle w:val="a5"/>
              <w:spacing w:line="100" w:lineRule="atLeast"/>
              <w:rPr>
                <w:b/>
              </w:rPr>
            </w:pPr>
            <w:r>
              <w:rPr>
                <w:b/>
              </w:rPr>
              <w:t>формирование элементов  самостоятельной деятельности на основе овладения на основе овладения математическими ме</w:t>
            </w:r>
            <w:r w:rsidR="003915CA">
              <w:rPr>
                <w:b/>
              </w:rPr>
              <w:t>тодами</w:t>
            </w:r>
          </w:p>
          <w:p w:rsidR="003915CA" w:rsidRDefault="003915CA" w:rsidP="003915CA">
            <w:pPr>
              <w:pStyle w:val="a5"/>
              <w:spacing w:line="100" w:lineRule="atLeast"/>
            </w:pPr>
            <w:r>
              <w:rPr>
                <w:sz w:val="24"/>
                <w:szCs w:val="24"/>
              </w:rPr>
              <w:t>формирование элементов самостоятельной интеллектуальной деятельности на основе овладения математическими методами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-развитие основ логического, знаково-символического и алгоритмического мышления;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rPr>
                <w:rFonts w:ascii="Times New Roman" w:hAnsi="Times New Roman"/>
              </w:rPr>
              <w:t>-развитие пространственного воображения;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rPr>
                <w:sz w:val="24"/>
                <w:szCs w:val="24"/>
              </w:rPr>
              <w:t>-развитие математической речи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A873FD" w:rsidRPr="005869F1" w:rsidRDefault="003915CA" w:rsidP="003915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-формирование системы математических знаний и умений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873FD" w:rsidRDefault="00A873FD" w:rsidP="00A873FD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урок, сочетающий урок с объяснением</w:t>
            </w:r>
          </w:p>
          <w:p w:rsidR="00A873FD" w:rsidRDefault="00A873FD" w:rsidP="00A873FD">
            <w:pPr>
              <w:pStyle w:val="a5"/>
              <w:spacing w:line="100" w:lineRule="atLeast"/>
            </w:pPr>
          </w:p>
          <w:p w:rsidR="00A873FD" w:rsidRDefault="00A873FD" w:rsidP="00A873FD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-фронтальная,  групповая и индивидуальная организация познавательной деятельности</w:t>
            </w:r>
          </w:p>
          <w:p w:rsidR="00A873FD" w:rsidRDefault="00A873FD" w:rsidP="00A873FD">
            <w:pPr>
              <w:pStyle w:val="a5"/>
              <w:spacing w:line="100" w:lineRule="atLeast"/>
            </w:pPr>
          </w:p>
          <w:p w:rsidR="00A873FD" w:rsidRDefault="00A873FD" w:rsidP="00A873FD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-дифференцированный подход к детям —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навыков, осуществляемой при выделении следующих этапов работы;</w:t>
            </w:r>
          </w:p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5869F1" w:rsidTr="00A873FD">
        <w:tc>
          <w:tcPr>
            <w:tcW w:w="709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6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69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69F1">
              <w:rPr>
                <w:rFonts w:ascii="Times New Roman" w:hAnsi="Times New Roman" w:cs="Times New Roman"/>
              </w:rPr>
              <w:t>Вводное повторение</w:t>
            </w:r>
            <w:r>
              <w:rPr>
                <w:rFonts w:ascii="Times New Roman" w:hAnsi="Times New Roman" w:cs="Times New Roman"/>
              </w:rPr>
              <w:t>. «Окружность. Решение задач по теме окружность»</w:t>
            </w:r>
          </w:p>
        </w:tc>
        <w:tc>
          <w:tcPr>
            <w:tcW w:w="1701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</w:t>
            </w:r>
          </w:p>
        </w:tc>
        <w:tc>
          <w:tcPr>
            <w:tcW w:w="156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5869F1" w:rsidTr="00A873FD">
        <w:tc>
          <w:tcPr>
            <w:tcW w:w="709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</w:t>
            </w:r>
          </w:p>
        </w:tc>
        <w:tc>
          <w:tcPr>
            <w:tcW w:w="156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5869F1" w:rsidTr="00A873FD">
        <w:tc>
          <w:tcPr>
            <w:tcW w:w="709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873FD" w:rsidRPr="005869F1" w:rsidRDefault="00A873FD" w:rsidP="003111FD">
            <w:pPr>
              <w:shd w:val="clear" w:color="auto" w:fill="FFFFFF"/>
              <w:spacing w:before="4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</w:t>
            </w:r>
          </w:p>
        </w:tc>
        <w:tc>
          <w:tcPr>
            <w:tcW w:w="156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5869F1" w:rsidTr="00A873FD">
        <w:tc>
          <w:tcPr>
            <w:tcW w:w="709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</w:t>
            </w:r>
          </w:p>
        </w:tc>
        <w:tc>
          <w:tcPr>
            <w:tcW w:w="156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5869F1" w:rsidTr="00A873FD">
        <w:tc>
          <w:tcPr>
            <w:tcW w:w="709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156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5869F1" w:rsidTr="00A873FD">
        <w:tc>
          <w:tcPr>
            <w:tcW w:w="709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 Применение векторов к решению задач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156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5869F1" w:rsidTr="00A873FD">
        <w:tc>
          <w:tcPr>
            <w:tcW w:w="709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вектора на число Применение векторов к решению задач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156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5869F1" w:rsidTr="00A873FD">
        <w:tc>
          <w:tcPr>
            <w:tcW w:w="709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Умножение вектора на число Применение векторов к решению задач 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</w:t>
            </w:r>
          </w:p>
        </w:tc>
        <w:tc>
          <w:tcPr>
            <w:tcW w:w="156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5869F1" w:rsidTr="00A873FD">
        <w:tc>
          <w:tcPr>
            <w:tcW w:w="709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</w:t>
            </w:r>
          </w:p>
        </w:tc>
        <w:tc>
          <w:tcPr>
            <w:tcW w:w="1560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5869F1" w:rsidTr="00A873FD">
        <w:tc>
          <w:tcPr>
            <w:tcW w:w="709" w:type="dxa"/>
            <w:shd w:val="clear" w:color="auto" w:fill="auto"/>
          </w:tcPr>
          <w:p w:rsidR="00A873FD" w:rsidRPr="00B87070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A873FD" w:rsidRPr="00B87070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A873FD" w:rsidRPr="00B87070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  <w:r w:rsidRPr="00B870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№1 «Векторы»</w:t>
            </w:r>
          </w:p>
        </w:tc>
        <w:tc>
          <w:tcPr>
            <w:tcW w:w="1701" w:type="dxa"/>
            <w:shd w:val="clear" w:color="auto" w:fill="auto"/>
          </w:tcPr>
          <w:p w:rsidR="00A873FD" w:rsidRPr="00B87070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11.10</w:t>
            </w:r>
          </w:p>
        </w:tc>
        <w:tc>
          <w:tcPr>
            <w:tcW w:w="1560" w:type="dxa"/>
            <w:shd w:val="clear" w:color="auto" w:fill="auto"/>
          </w:tcPr>
          <w:p w:rsidR="00A873FD" w:rsidRPr="00B87070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873FD" w:rsidRPr="00B87070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B87070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873FD" w:rsidRPr="00D84231" w:rsidTr="00A873FD">
        <w:trPr>
          <w:trHeight w:val="575"/>
        </w:trPr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4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.Координаты вектора.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423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4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3915CA" w:rsidRDefault="003915CA" w:rsidP="003915CA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 логического, знаково-символического и алгоритмического мышления;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-развитие пространственного воображения;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t>-развитие математической речи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t>-формирование системы математических знаний и умений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t xml:space="preserve">-формирование </w:t>
            </w:r>
            <w:r>
              <w:lastRenderedPageBreak/>
              <w:t>умения вести поиск информации и работать с ней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t>-формирование первоначальных представлений о компьютерной грамотности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A873FD" w:rsidRPr="00D84231" w:rsidRDefault="003915CA" w:rsidP="003915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 xml:space="preserve">-развитие познавательных способностей    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873FD" w:rsidRDefault="00A873FD" w:rsidP="00A873FD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урок, сочетающий урок с объяснением</w:t>
            </w:r>
          </w:p>
          <w:p w:rsidR="00A873FD" w:rsidRDefault="00A873FD" w:rsidP="00A873FD">
            <w:pPr>
              <w:pStyle w:val="a5"/>
              <w:spacing w:line="100" w:lineRule="atLeast"/>
            </w:pPr>
          </w:p>
          <w:p w:rsidR="00A873FD" w:rsidRDefault="00A873FD" w:rsidP="00A873FD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-фронтальная,  групповая и индивидуальная организация познавательной деятельности</w:t>
            </w:r>
          </w:p>
          <w:p w:rsidR="00A873FD" w:rsidRDefault="00A873FD" w:rsidP="00A873FD">
            <w:pPr>
              <w:pStyle w:val="a5"/>
              <w:spacing w:line="100" w:lineRule="atLeast"/>
            </w:pPr>
          </w:p>
          <w:p w:rsidR="00A873FD" w:rsidRDefault="00A873FD" w:rsidP="00A873FD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-дифференцированный подход к детям —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знаний, умений и навыков, осуществляемой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выделении следующих этапов работы;</w:t>
            </w:r>
          </w:p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42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Простейшие задачи в координатах 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42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42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A873FD" w:rsidRDefault="00A873FD" w:rsidP="003111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Уравнение прямой </w:t>
            </w:r>
          </w:p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A873FD" w:rsidRPr="00F507DE" w:rsidRDefault="00A873FD" w:rsidP="003111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окружности и прямой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методом координат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F507DE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A873FD" w:rsidRPr="00F507DE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A873FD" w:rsidRPr="00F507DE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7D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«Метод координат»</w:t>
            </w:r>
          </w:p>
        </w:tc>
        <w:tc>
          <w:tcPr>
            <w:tcW w:w="1701" w:type="dxa"/>
            <w:shd w:val="clear" w:color="auto" w:fill="auto"/>
          </w:tcPr>
          <w:p w:rsidR="00A873FD" w:rsidRPr="00F507DE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23.11</w:t>
            </w:r>
          </w:p>
        </w:tc>
        <w:tc>
          <w:tcPr>
            <w:tcW w:w="1560" w:type="dxa"/>
            <w:shd w:val="clear" w:color="auto" w:fill="auto"/>
          </w:tcPr>
          <w:p w:rsidR="00A873FD" w:rsidRPr="00F507DE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873FD" w:rsidRPr="00F507DE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F507DE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4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873FD" w:rsidRPr="00707CAB" w:rsidRDefault="00A873FD" w:rsidP="003111FD">
            <w:pPr>
              <w:shd w:val="clear" w:color="auto" w:fill="FFFFFF"/>
              <w:spacing w:before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 . Синус, косинус и тангенс угла</w:t>
            </w:r>
          </w:p>
        </w:tc>
        <w:tc>
          <w:tcPr>
            <w:tcW w:w="1701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4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701" w:type="dxa"/>
            <w:shd w:val="clear" w:color="auto" w:fill="auto"/>
          </w:tcPr>
          <w:p w:rsidR="00A873FD" w:rsidRPr="005869F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4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842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873FD" w:rsidRPr="00707CAB" w:rsidRDefault="00A873FD" w:rsidP="003111FD">
            <w:pPr>
              <w:shd w:val="clear" w:color="auto" w:fill="FFFFFF"/>
              <w:spacing w:before="11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A873FD" w:rsidRDefault="00A873FD" w:rsidP="003111FD">
            <w:pPr>
              <w:shd w:val="clear" w:color="auto" w:fill="FFFFFF"/>
              <w:spacing w:before="11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синусов</w:t>
            </w:r>
          </w:p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A873FD" w:rsidRDefault="00A873FD" w:rsidP="003111FD">
            <w:pPr>
              <w:shd w:val="clear" w:color="auto" w:fill="FFFFFF"/>
              <w:spacing w:before="11"/>
              <w:ind w:left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Теорема косинусов</w:t>
            </w:r>
          </w:p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707CAB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A873FD" w:rsidRPr="00707CAB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07C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Измерительные работы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hd w:val="clear" w:color="auto" w:fill="FFFFFF"/>
              <w:spacing w:before="4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73FD" w:rsidRPr="00D84231" w:rsidRDefault="00A873FD" w:rsidP="00A873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Скалярное произведение в координатах 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3915CA" w:rsidRDefault="003915CA" w:rsidP="003915CA">
            <w:pPr>
              <w:pStyle w:val="a5"/>
              <w:spacing w:line="100" w:lineRule="atLeast"/>
            </w:pPr>
            <w:r>
              <w:rPr>
                <w:sz w:val="24"/>
                <w:szCs w:val="24"/>
              </w:rPr>
              <w:t>формирование элементов самостоятельной интеллектуальной деятельности на основе овладения математическими методами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-развитие основ логического, знаково-символического и алгоритмического мышления;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rPr>
                <w:rFonts w:ascii="Times New Roman" w:hAnsi="Times New Roman"/>
              </w:rPr>
              <w:t xml:space="preserve">-развитие </w:t>
            </w:r>
            <w:r>
              <w:rPr>
                <w:rFonts w:ascii="Times New Roman" w:hAnsi="Times New Roman"/>
              </w:rPr>
              <w:lastRenderedPageBreak/>
              <w:t>пространственного воображения;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rPr>
                <w:sz w:val="24"/>
                <w:szCs w:val="24"/>
              </w:rPr>
              <w:t>-развитие математической речи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A873FD" w:rsidRPr="00D84231" w:rsidRDefault="003915CA" w:rsidP="003915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-формирование системы математических знаний и умений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873FD" w:rsidRDefault="00A873FD" w:rsidP="00A873FD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урок, сочетающий урок с объяснением</w:t>
            </w:r>
          </w:p>
          <w:p w:rsidR="00A873FD" w:rsidRDefault="00A873FD" w:rsidP="00A873FD">
            <w:pPr>
              <w:pStyle w:val="a5"/>
              <w:spacing w:line="100" w:lineRule="atLeast"/>
            </w:pPr>
          </w:p>
          <w:p w:rsidR="00A873FD" w:rsidRDefault="00A873FD" w:rsidP="00A873FD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-фронтальная,  групповая и индивидуальная организация познавательной деятельности</w:t>
            </w:r>
          </w:p>
          <w:p w:rsidR="00A873FD" w:rsidRDefault="00A873FD" w:rsidP="00A873FD">
            <w:pPr>
              <w:pStyle w:val="a5"/>
              <w:spacing w:line="100" w:lineRule="atLeast"/>
            </w:pPr>
          </w:p>
          <w:p w:rsidR="00A873FD" w:rsidRDefault="00A873FD" w:rsidP="00A873FD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-дифференцированный подход к детям — с учетом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знаний, умений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навыков, осуществляемой при выделении следующих этапов работы;</w:t>
            </w:r>
          </w:p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скалярного произведения векторов при решении задач</w:t>
            </w:r>
          </w:p>
        </w:tc>
        <w:tc>
          <w:tcPr>
            <w:tcW w:w="1701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F91E8B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A873FD" w:rsidRPr="00F91E8B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1E8B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7DE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Ска</w:t>
            </w:r>
            <w:r>
              <w:rPr>
                <w:rFonts w:ascii="Times New Roman" w:hAnsi="Times New Roman"/>
                <w:sz w:val="24"/>
                <w:szCs w:val="24"/>
              </w:rPr>
              <w:t>лярное произведение векторов</w:t>
            </w:r>
          </w:p>
        </w:tc>
        <w:tc>
          <w:tcPr>
            <w:tcW w:w="1701" w:type="dxa"/>
            <w:shd w:val="clear" w:color="auto" w:fill="auto"/>
          </w:tcPr>
          <w:p w:rsidR="00A873FD" w:rsidRPr="00AB3D48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F91E8B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A873FD" w:rsidRPr="00F91E8B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F91E8B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095" w:type="dxa"/>
            <w:shd w:val="clear" w:color="auto" w:fill="auto"/>
          </w:tcPr>
          <w:p w:rsidR="00A873FD" w:rsidRPr="00F91E8B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E8B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«Соотношения между сторонами и углами треугольника. Скалярное произведение векторов»</w:t>
            </w:r>
          </w:p>
        </w:tc>
        <w:tc>
          <w:tcPr>
            <w:tcW w:w="1701" w:type="dxa"/>
            <w:shd w:val="clear" w:color="auto" w:fill="auto"/>
          </w:tcPr>
          <w:p w:rsidR="00A873FD" w:rsidRPr="00B87070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25.01</w:t>
            </w:r>
          </w:p>
        </w:tc>
        <w:tc>
          <w:tcPr>
            <w:tcW w:w="1560" w:type="dxa"/>
            <w:shd w:val="clear" w:color="auto" w:fill="auto"/>
          </w:tcPr>
          <w:p w:rsidR="00A873FD" w:rsidRPr="00F91E8B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873FD" w:rsidRPr="00F91E8B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F91E8B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873FD" w:rsidRPr="006A7F59" w:rsidRDefault="00A873FD" w:rsidP="003111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Правильный многоугольник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873FD" w:rsidRPr="006A7F59" w:rsidRDefault="00A873FD" w:rsidP="003111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 и вписанная в правильный многоугольник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A873FD" w:rsidRPr="0028367C" w:rsidRDefault="00A873FD" w:rsidP="003111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A873FD" w:rsidRPr="0028367C" w:rsidRDefault="00A873FD" w:rsidP="003111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Правильный многоугольник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A873FD" w:rsidRPr="0028367C" w:rsidRDefault="00A873FD" w:rsidP="003111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A873FD" w:rsidRPr="0086411E" w:rsidRDefault="00A873FD" w:rsidP="003111FD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круга и кругового сектора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86411E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411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A873FD" w:rsidRPr="0086411E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86411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095" w:type="dxa"/>
            <w:shd w:val="clear" w:color="auto" w:fill="auto"/>
          </w:tcPr>
          <w:p w:rsidR="00A873FD" w:rsidRPr="0086411E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№4</w:t>
            </w:r>
            <w:r w:rsidRPr="0086411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«Длина окружности и площадь круга»</w:t>
            </w:r>
          </w:p>
        </w:tc>
        <w:tc>
          <w:tcPr>
            <w:tcW w:w="1701" w:type="dxa"/>
            <w:shd w:val="clear" w:color="auto" w:fill="auto"/>
          </w:tcPr>
          <w:p w:rsidR="00A873FD" w:rsidRPr="0086411E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</w:t>
            </w:r>
          </w:p>
        </w:tc>
        <w:tc>
          <w:tcPr>
            <w:tcW w:w="1560" w:type="dxa"/>
            <w:shd w:val="clear" w:color="auto" w:fill="auto"/>
          </w:tcPr>
          <w:p w:rsidR="00A873FD" w:rsidRPr="0086411E" w:rsidRDefault="00A873FD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873FD" w:rsidRPr="00D84231" w:rsidTr="00A873FD">
        <w:tc>
          <w:tcPr>
            <w:tcW w:w="709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0" w:type="dxa"/>
            <w:shd w:val="clear" w:color="auto" w:fill="auto"/>
          </w:tcPr>
          <w:p w:rsidR="00A873FD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. Понятие движения </w:t>
            </w:r>
          </w:p>
        </w:tc>
        <w:tc>
          <w:tcPr>
            <w:tcW w:w="1701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</w:t>
            </w:r>
          </w:p>
        </w:tc>
        <w:tc>
          <w:tcPr>
            <w:tcW w:w="1560" w:type="dxa"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873FD" w:rsidRPr="00D84231" w:rsidRDefault="00A873FD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движений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3915CA" w:rsidRDefault="003915CA" w:rsidP="003915CA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развитие основ логического, знаково-символического и алгоритмического мышления;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-развитие пространственного воображения;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t>-развитие математической речи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t>-формирование системы математических знаний и умений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t xml:space="preserve">-формирование умения вести </w:t>
            </w:r>
            <w:r>
              <w:lastRenderedPageBreak/>
              <w:t>поиск информации и работать с ней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Default="003915CA" w:rsidP="003915CA">
            <w:pPr>
              <w:pStyle w:val="a5"/>
              <w:spacing w:line="100" w:lineRule="atLeast"/>
            </w:pPr>
            <w:r>
              <w:t>-формирование первоначальных представлений о компьютерной грамотности</w:t>
            </w:r>
          </w:p>
          <w:p w:rsidR="003915CA" w:rsidRDefault="003915CA" w:rsidP="003915CA">
            <w:pPr>
              <w:pStyle w:val="a5"/>
              <w:spacing w:line="100" w:lineRule="atLeast"/>
            </w:pPr>
          </w:p>
          <w:p w:rsidR="003915CA" w:rsidRPr="00D84231" w:rsidRDefault="003915CA" w:rsidP="003915C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 xml:space="preserve">-развитие познавательных способностей     </w:t>
            </w:r>
          </w:p>
        </w:tc>
        <w:tc>
          <w:tcPr>
            <w:tcW w:w="1984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</w:rPr>
              <w:t>вопросы и задания, помогающие овладеть методами логического мышления, опытом творческой деятельности и выполняющие функцию закрепления знаний</w:t>
            </w: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Параллельный перенос 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Поворот </w:t>
            </w:r>
          </w:p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Параллельный перенос и поворот 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Движения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Pr="00704835" w:rsidRDefault="003915CA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50" w:type="dxa"/>
            <w:shd w:val="clear" w:color="auto" w:fill="auto"/>
          </w:tcPr>
          <w:p w:rsidR="003915CA" w:rsidRPr="00704835" w:rsidRDefault="003915CA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704835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095" w:type="dxa"/>
            <w:shd w:val="clear" w:color="auto" w:fill="auto"/>
          </w:tcPr>
          <w:p w:rsidR="003915CA" w:rsidRPr="00704835" w:rsidRDefault="003915CA" w:rsidP="003111F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№5 </w:t>
            </w:r>
            <w:r w:rsidRPr="00704835">
              <w:rPr>
                <w:rFonts w:ascii="Times New Roman" w:hAnsi="Times New Roman"/>
                <w:b/>
                <w:i/>
                <w:sz w:val="24"/>
                <w:szCs w:val="24"/>
              </w:rPr>
              <w:t>«Движения»</w:t>
            </w:r>
          </w:p>
        </w:tc>
        <w:tc>
          <w:tcPr>
            <w:tcW w:w="1701" w:type="dxa"/>
            <w:shd w:val="clear" w:color="auto" w:fill="auto"/>
          </w:tcPr>
          <w:p w:rsidR="003915CA" w:rsidRPr="00704835" w:rsidRDefault="003915CA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</w:t>
            </w:r>
          </w:p>
        </w:tc>
        <w:tc>
          <w:tcPr>
            <w:tcW w:w="1560" w:type="dxa"/>
            <w:shd w:val="clear" w:color="auto" w:fill="auto"/>
          </w:tcPr>
          <w:p w:rsidR="003915CA" w:rsidRPr="00704835" w:rsidRDefault="003915CA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3915CA" w:rsidRPr="00704835" w:rsidRDefault="003915CA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15CA" w:rsidRPr="00704835" w:rsidRDefault="003915CA" w:rsidP="003111F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работы.  Об аксиомах планиметрии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Призма. Параллелепипед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тела. Свойства прямоугольного параллелепипеда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Цилиндр. Конус.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Сфера. Шар.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Начальные геометрические сведения. Параллельные прямые.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Треугольники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Окружность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0425D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Четырехугольники. Многоугольники</w:t>
            </w:r>
          </w:p>
        </w:tc>
        <w:tc>
          <w:tcPr>
            <w:tcW w:w="1701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915CA" w:rsidRPr="00D84231" w:rsidTr="00A873FD">
        <w:tc>
          <w:tcPr>
            <w:tcW w:w="709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повторение. </w:t>
            </w:r>
            <w:r>
              <w:rPr>
                <w:rFonts w:ascii="Times New Roman" w:hAnsi="Times New Roman"/>
                <w:sz w:val="24"/>
                <w:szCs w:val="24"/>
              </w:rPr>
              <w:t>Четырехугольники. Многоугольники</w:t>
            </w:r>
          </w:p>
        </w:tc>
        <w:tc>
          <w:tcPr>
            <w:tcW w:w="1701" w:type="dxa"/>
            <w:shd w:val="clear" w:color="auto" w:fill="auto"/>
          </w:tcPr>
          <w:p w:rsidR="003915CA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</w:t>
            </w:r>
          </w:p>
        </w:tc>
        <w:tc>
          <w:tcPr>
            <w:tcW w:w="1560" w:type="dxa"/>
            <w:shd w:val="clear" w:color="auto" w:fill="auto"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3915CA" w:rsidRPr="00D84231" w:rsidRDefault="003915CA" w:rsidP="003111F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3915CA" w:rsidRPr="00D84231" w:rsidRDefault="003915CA" w:rsidP="003D4D7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03A64" w:rsidRPr="00D84231" w:rsidRDefault="00E03A64" w:rsidP="00E03A64">
      <w:pPr>
        <w:rPr>
          <w:rFonts w:ascii="Times New Roman" w:hAnsi="Times New Roman" w:cs="Times New Roman"/>
        </w:rPr>
      </w:pPr>
    </w:p>
    <w:p w:rsidR="00E03A64" w:rsidRDefault="00E03A64"/>
    <w:p w:rsidR="00EF4E63" w:rsidRDefault="00EF4E63" w:rsidP="00E6757B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w w:val="104"/>
          <w:sz w:val="28"/>
          <w:szCs w:val="28"/>
          <w:lang w:val="ru-RU"/>
        </w:rPr>
      </w:pPr>
    </w:p>
    <w:p w:rsidR="00EF4E63" w:rsidRDefault="00EF4E63" w:rsidP="00E6757B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w w:val="104"/>
          <w:sz w:val="28"/>
          <w:szCs w:val="28"/>
          <w:lang w:val="ru-RU"/>
        </w:rPr>
      </w:pPr>
    </w:p>
    <w:p w:rsidR="00EF4E63" w:rsidRDefault="00EF4E63" w:rsidP="00E6757B">
      <w:pPr>
        <w:pStyle w:val="NR"/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w w:val="104"/>
          <w:sz w:val="28"/>
          <w:szCs w:val="28"/>
          <w:lang w:val="ru-RU"/>
        </w:rPr>
      </w:pPr>
    </w:p>
    <w:p w:rsidR="00AE130D" w:rsidRDefault="00AE130D" w:rsidP="00E6757B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AE130D" w:rsidRDefault="00AE130D" w:rsidP="00E6757B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AE130D" w:rsidRDefault="00AE130D" w:rsidP="00E6757B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AE130D" w:rsidRDefault="00AE130D" w:rsidP="00E6757B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AE130D" w:rsidRDefault="00AE130D" w:rsidP="00E6757B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AE130D" w:rsidRDefault="00AE130D" w:rsidP="00E6757B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AE130D" w:rsidRDefault="00AE130D" w:rsidP="00E6757B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AE130D" w:rsidRDefault="00AE130D" w:rsidP="00E6757B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AE130D" w:rsidRDefault="00AE130D" w:rsidP="00E6757B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AE130D" w:rsidRDefault="00AE130D" w:rsidP="00E6757B">
      <w:pPr>
        <w:pStyle w:val="2"/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</w:p>
    <w:p w:rsidR="005F2DED" w:rsidRDefault="005F2DED"/>
    <w:sectPr w:rsidR="005F2DED" w:rsidSect="00D11AEB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23994"/>
    <w:multiLevelType w:val="hybridMultilevel"/>
    <w:tmpl w:val="6C9AF276"/>
    <w:lvl w:ilvl="0" w:tplc="AD38E6CA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11AEB"/>
    <w:rsid w:val="000425D2"/>
    <w:rsid w:val="00190888"/>
    <w:rsid w:val="00193194"/>
    <w:rsid w:val="001A2596"/>
    <w:rsid w:val="001E2A09"/>
    <w:rsid w:val="00204E0D"/>
    <w:rsid w:val="00240E92"/>
    <w:rsid w:val="00266375"/>
    <w:rsid w:val="00273949"/>
    <w:rsid w:val="002B5B80"/>
    <w:rsid w:val="003111FD"/>
    <w:rsid w:val="00353EDA"/>
    <w:rsid w:val="00387C51"/>
    <w:rsid w:val="003915CA"/>
    <w:rsid w:val="003D2485"/>
    <w:rsid w:val="00443921"/>
    <w:rsid w:val="00456659"/>
    <w:rsid w:val="00486B55"/>
    <w:rsid w:val="004D774E"/>
    <w:rsid w:val="004F1FBA"/>
    <w:rsid w:val="00505FDD"/>
    <w:rsid w:val="00512422"/>
    <w:rsid w:val="00583A61"/>
    <w:rsid w:val="005F2DED"/>
    <w:rsid w:val="006057D9"/>
    <w:rsid w:val="0061031A"/>
    <w:rsid w:val="006331F0"/>
    <w:rsid w:val="006D6B57"/>
    <w:rsid w:val="006E5FB2"/>
    <w:rsid w:val="008E7AB8"/>
    <w:rsid w:val="00903EA2"/>
    <w:rsid w:val="00A80422"/>
    <w:rsid w:val="00A873FD"/>
    <w:rsid w:val="00AE130D"/>
    <w:rsid w:val="00AE1C30"/>
    <w:rsid w:val="00AF398B"/>
    <w:rsid w:val="00B70B37"/>
    <w:rsid w:val="00BD4B6A"/>
    <w:rsid w:val="00BE19E6"/>
    <w:rsid w:val="00C55C27"/>
    <w:rsid w:val="00CE5A1D"/>
    <w:rsid w:val="00D11AEB"/>
    <w:rsid w:val="00D872B5"/>
    <w:rsid w:val="00DC559D"/>
    <w:rsid w:val="00DD089F"/>
    <w:rsid w:val="00DF54C7"/>
    <w:rsid w:val="00E03A64"/>
    <w:rsid w:val="00E6757B"/>
    <w:rsid w:val="00EB68C4"/>
    <w:rsid w:val="00EC0C93"/>
    <w:rsid w:val="00EF4E63"/>
    <w:rsid w:val="00F4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03A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">
    <w:name w:val="NR"/>
    <w:basedOn w:val="a"/>
    <w:rsid w:val="00E6757B"/>
    <w:pPr>
      <w:spacing w:after="200" w:line="276" w:lineRule="auto"/>
    </w:pPr>
    <w:rPr>
      <w:rFonts w:ascii="Calibri" w:eastAsia="Times New Roman" w:hAnsi="Calibri" w:cs="Times New Roman"/>
      <w:szCs w:val="20"/>
      <w:lang w:val="en-US" w:bidi="en-US"/>
    </w:rPr>
  </w:style>
  <w:style w:type="paragraph" w:customStyle="1" w:styleId="2">
    <w:name w:val="стиль2"/>
    <w:basedOn w:val="a"/>
    <w:uiPriority w:val="99"/>
    <w:rsid w:val="00E6757B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5">
    <w:name w:val="Базовый"/>
    <w:rsid w:val="00A873FD"/>
    <w:pPr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9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4240</Words>
  <Characters>24172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9</cp:revision>
  <cp:lastPrinted>2015-09-21T04:39:00Z</cp:lastPrinted>
  <dcterms:created xsi:type="dcterms:W3CDTF">2016-10-16T07:47:00Z</dcterms:created>
  <dcterms:modified xsi:type="dcterms:W3CDTF">2017-10-30T04:12:00Z</dcterms:modified>
</cp:coreProperties>
</file>