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E2" w:rsidRDefault="00E76FE2" w:rsidP="00E7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709B">
        <w:rPr>
          <w:rFonts w:ascii="Times New Roman" w:hAnsi="Times New Roman" w:cs="Times New Roman"/>
          <w:b/>
          <w:sz w:val="28"/>
        </w:rPr>
        <w:t>Состояние здоровья школьников,</w:t>
      </w:r>
    </w:p>
    <w:p w:rsidR="00E76FE2" w:rsidRPr="0088709B" w:rsidRDefault="00E76FE2" w:rsidP="00E76FE2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709B">
        <w:rPr>
          <w:rFonts w:ascii="Times New Roman" w:hAnsi="Times New Roman" w:cs="Times New Roman"/>
          <w:b/>
          <w:sz w:val="28"/>
        </w:rPr>
        <w:t xml:space="preserve">меры </w:t>
      </w:r>
      <w:r>
        <w:rPr>
          <w:rFonts w:ascii="Times New Roman" w:hAnsi="Times New Roman" w:cs="Times New Roman"/>
          <w:b/>
          <w:sz w:val="28"/>
        </w:rPr>
        <w:t>по охране и укреплению здоровья</w:t>
      </w:r>
    </w:p>
    <w:p w:rsidR="00E76FE2" w:rsidRPr="00F4644C" w:rsidRDefault="00E76FE2" w:rsidP="00E76FE2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4644C">
        <w:rPr>
          <w:rFonts w:ascii="Times New Roman" w:hAnsi="Times New Roman" w:cs="Times New Roman"/>
          <w:b/>
          <w:sz w:val="28"/>
        </w:rPr>
        <w:br/>
      </w:r>
      <w:r w:rsidRPr="00F4644C">
        <w:rPr>
          <w:rFonts w:ascii="Times New Roman" w:hAnsi="Times New Roman" w:cs="Times New Roman"/>
          <w:sz w:val="24"/>
          <w:szCs w:val="24"/>
        </w:rPr>
        <w:t>Предметом острой общественной тревоги стало отмечающееся в последнее время резкое ухудшение физического здоровья детей.</w:t>
      </w:r>
    </w:p>
    <w:p w:rsidR="00E76FE2" w:rsidRPr="000D066E" w:rsidRDefault="00E76FE2" w:rsidP="00E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Все более осознается как актуальная задача государства, общества и всех его социальных институтов необходимость преодоления имеющей место тревожной тенденции в интересах обеспечения жизнеспособности подрастающего поколения.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Здоровье детей школьного возраста, как и других групп населения,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 Значимыми факторами, формирующими здоровье детей, является система воспитания и обучения, включая физическое воспитание. Проблема здоровья нации, ее генофонд и будущее в значительной мере определяется уровнем развития физкультуры и спорта.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 Школа не может остаться в стороне, поэтому особое внимание педагогический коллектив уделяет вопросам укрепления здоровья и физического развития учащихся.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Цели и задачи, стоящие перед школой, ее </w:t>
      </w:r>
      <w:proofErr w:type="spellStart"/>
      <w:r w:rsidRPr="000D066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D066E">
        <w:rPr>
          <w:rFonts w:ascii="Times New Roman" w:hAnsi="Times New Roman" w:cs="Times New Roman"/>
          <w:sz w:val="24"/>
          <w:szCs w:val="24"/>
        </w:rPr>
        <w:t>-образовательной системой, отражают многие виды деятельности коллектива педагогов и обучающихся, среди приоритетных направлений – проблема сохранения здоровья подрастающего поколения.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66E">
        <w:rPr>
          <w:rFonts w:ascii="Times New Roman" w:hAnsi="Times New Roman" w:cs="Times New Roman"/>
          <w:b/>
          <w:sz w:val="24"/>
          <w:szCs w:val="24"/>
        </w:rPr>
        <w:t>Особое внимание обращаем на следующие задачи:</w:t>
      </w:r>
    </w:p>
    <w:p w:rsidR="00E76FE2" w:rsidRPr="000D066E" w:rsidRDefault="00E76FE2" w:rsidP="00E76F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Создание оптимальных гигиенических, экологических и других условий для образовательного процесса.</w:t>
      </w:r>
    </w:p>
    <w:p w:rsidR="00E76FE2" w:rsidRPr="000D066E" w:rsidRDefault="00E76FE2" w:rsidP="00E76F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Пропаганда здорового образа жиз</w:t>
      </w:r>
      <w:r>
        <w:rPr>
          <w:rFonts w:ascii="Times New Roman" w:hAnsi="Times New Roman" w:cs="Times New Roman"/>
          <w:sz w:val="24"/>
          <w:szCs w:val="24"/>
        </w:rPr>
        <w:t>ни среди обучающихся</w:t>
      </w:r>
      <w:r w:rsidRPr="000D066E">
        <w:rPr>
          <w:rFonts w:ascii="Times New Roman" w:hAnsi="Times New Roman" w:cs="Times New Roman"/>
          <w:sz w:val="24"/>
          <w:szCs w:val="24"/>
        </w:rPr>
        <w:t xml:space="preserve"> и их родителей, популяризация здорового образа жизни.</w:t>
      </w:r>
    </w:p>
    <w:p w:rsidR="00E76FE2" w:rsidRPr="000D066E" w:rsidRDefault="00E76FE2" w:rsidP="00E76F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Расширение кругозора школьников в области физической культуры, спорта, краеведения и туризма.</w:t>
      </w:r>
    </w:p>
    <w:p w:rsidR="00E76FE2" w:rsidRPr="000D066E" w:rsidRDefault="00E76FE2" w:rsidP="00E76F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Диагностика состояния и качества здоровья учащихся 1-11-х классов (мониторинг).</w:t>
      </w:r>
    </w:p>
    <w:p w:rsidR="00E76FE2" w:rsidRPr="00A92009" w:rsidRDefault="00E76FE2" w:rsidP="00E76F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Использование традиционных форм работы с родителями,  поиск новых форм с целью вовлечения их в процесс решения поставленных задач.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 В те</w:t>
      </w:r>
      <w:r>
        <w:rPr>
          <w:rFonts w:ascii="Times New Roman" w:hAnsi="Times New Roman" w:cs="Times New Roman"/>
          <w:sz w:val="24"/>
          <w:szCs w:val="24"/>
        </w:rPr>
        <w:t>матическом планировании учителя</w:t>
      </w:r>
      <w:r w:rsidRPr="000D066E">
        <w:rPr>
          <w:rFonts w:ascii="Times New Roman" w:hAnsi="Times New Roman" w:cs="Times New Roman"/>
          <w:sz w:val="24"/>
          <w:szCs w:val="24"/>
        </w:rPr>
        <w:t xml:space="preserve"> физической культуры и планах воспитательной работы классных руководителей наблюдается последовательная и непрерывная система </w:t>
      </w:r>
      <w:proofErr w:type="gramStart"/>
      <w:r w:rsidRPr="000D066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D066E">
        <w:rPr>
          <w:rFonts w:ascii="Times New Roman" w:hAnsi="Times New Roman" w:cs="Times New Roman"/>
          <w:sz w:val="24"/>
          <w:szCs w:val="24"/>
        </w:rPr>
        <w:t xml:space="preserve"> здоровью учащихся, начиная с начальной школ, заканчивая старшим звеном.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Сохранению и укреплению здоровья учащихся способствуют следующие моменты в организации обучения и воспитания детей в нашей школе:  </w:t>
      </w:r>
    </w:p>
    <w:p w:rsidR="00E76FE2" w:rsidRPr="000D066E" w:rsidRDefault="00E76FE2" w:rsidP="00E76F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Проведение ежегодной диспансеризации  </w:t>
      </w:r>
      <w:proofErr w:type="gramStart"/>
      <w:r w:rsidRPr="000D06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0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FE2" w:rsidRPr="000D066E" w:rsidRDefault="00E76FE2" w:rsidP="00E76F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Учет санитарно-гигиенических  требований при составлении расписания учебной и внеурочной работы.</w:t>
      </w:r>
    </w:p>
    <w:p w:rsidR="00E76FE2" w:rsidRPr="000D066E" w:rsidRDefault="00E76FE2" w:rsidP="00E76F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Обязательные физкультминутки на уроках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 и в следующих классах</w:t>
      </w:r>
      <w:r w:rsidRPr="000D0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FE2" w:rsidRPr="000D066E" w:rsidRDefault="00E76FE2" w:rsidP="00E76F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Нормализация учебной нагрузки учащихся.</w:t>
      </w:r>
    </w:p>
    <w:p w:rsidR="00E76FE2" w:rsidRPr="000D066E" w:rsidRDefault="00E76FE2" w:rsidP="00E76F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Организация горячего питания. </w:t>
      </w:r>
    </w:p>
    <w:p w:rsidR="00E76FE2" w:rsidRPr="000D066E" w:rsidRDefault="00E76FE2" w:rsidP="00E76F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Введение в учебный план дополнительного третьего часа физической культуры. </w:t>
      </w:r>
    </w:p>
    <w:p w:rsidR="00E76FE2" w:rsidRPr="00A43A11" w:rsidRDefault="00E76FE2" w:rsidP="00E76F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0D066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D066E">
        <w:rPr>
          <w:rFonts w:ascii="Times New Roman" w:hAnsi="Times New Roman" w:cs="Times New Roman"/>
          <w:sz w:val="24"/>
          <w:szCs w:val="24"/>
        </w:rPr>
        <w:t xml:space="preserve"> технологий в учебном процесс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E76FE2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66E">
        <w:rPr>
          <w:rFonts w:ascii="Times New Roman" w:hAnsi="Times New Roman" w:cs="Times New Roman"/>
          <w:b/>
          <w:sz w:val="24"/>
          <w:szCs w:val="24"/>
        </w:rPr>
        <w:t>Целенаправленной работе школы по сохранению здоровья способствуют:</w:t>
      </w:r>
    </w:p>
    <w:p w:rsidR="00E76FE2" w:rsidRPr="000D066E" w:rsidRDefault="00E76FE2" w:rsidP="00E76F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«Здоровые дети - здоровая нация»</w:t>
      </w:r>
      <w:proofErr w:type="gramStart"/>
      <w:r w:rsidRPr="000D06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76FE2" w:rsidRPr="000D066E" w:rsidRDefault="00E76FE2" w:rsidP="00E76F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Комплексная программа по профилактике </w:t>
      </w:r>
      <w:proofErr w:type="spellStart"/>
      <w:r w:rsidRPr="000D066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D066E">
        <w:rPr>
          <w:rFonts w:ascii="Times New Roman" w:hAnsi="Times New Roman" w:cs="Times New Roman"/>
          <w:sz w:val="24"/>
          <w:szCs w:val="24"/>
        </w:rPr>
        <w:t>, алкоголизма, применения ПАВ.</w:t>
      </w:r>
    </w:p>
    <w:p w:rsidR="00E76FE2" w:rsidRPr="000D066E" w:rsidRDefault="00E76FE2" w:rsidP="00E76F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Цикл тематических бесед по </w:t>
      </w:r>
      <w:proofErr w:type="spellStart"/>
      <w:r w:rsidRPr="000D066E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0D066E">
        <w:rPr>
          <w:rFonts w:ascii="Times New Roman" w:hAnsi="Times New Roman" w:cs="Times New Roman"/>
          <w:sz w:val="24"/>
          <w:szCs w:val="24"/>
        </w:rPr>
        <w:t xml:space="preserve"> технологиям.</w:t>
      </w:r>
    </w:p>
    <w:p w:rsidR="00E76FE2" w:rsidRPr="000D066E" w:rsidRDefault="00E76FE2" w:rsidP="00E76F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Психолого-медико-педагогические консилиумы.</w:t>
      </w:r>
    </w:p>
    <w:p w:rsidR="00E76FE2" w:rsidRPr="000D066E" w:rsidRDefault="00E76FE2" w:rsidP="00E76F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защита творческих</w:t>
      </w:r>
      <w:r w:rsidRPr="000D066E">
        <w:rPr>
          <w:rFonts w:ascii="Times New Roman" w:hAnsi="Times New Roman" w:cs="Times New Roman"/>
          <w:sz w:val="24"/>
          <w:szCs w:val="24"/>
        </w:rPr>
        <w:t xml:space="preserve"> проектов на темы </w:t>
      </w:r>
      <w:proofErr w:type="spellStart"/>
      <w:r w:rsidRPr="000D066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D066E">
        <w:rPr>
          <w:rFonts w:ascii="Times New Roman" w:hAnsi="Times New Roman" w:cs="Times New Roman"/>
          <w:sz w:val="24"/>
          <w:szCs w:val="24"/>
        </w:rPr>
        <w:t>.</w:t>
      </w:r>
    </w:p>
    <w:p w:rsidR="00E76FE2" w:rsidRPr="000D066E" w:rsidRDefault="00E76FE2" w:rsidP="00E76F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Диагностическая программа изучения уровня воспитанности школьников.</w:t>
      </w:r>
    </w:p>
    <w:p w:rsidR="00E76FE2" w:rsidRPr="000D066E" w:rsidRDefault="00E76FE2" w:rsidP="00E76F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Психологический мониторинг по уровню тревожности, адаптации школьников различных ступеней к новым условиям обучения (1, 5, 10 классы).</w:t>
      </w:r>
    </w:p>
    <w:p w:rsidR="00E76FE2" w:rsidRPr="000D066E" w:rsidRDefault="00E76FE2" w:rsidP="00E7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A11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 по сохранению и укреплению здоровья </w:t>
      </w:r>
      <w:proofErr w:type="gramStart"/>
      <w:r w:rsidRPr="00A43A1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43A11">
        <w:rPr>
          <w:rFonts w:ascii="Times New Roman" w:hAnsi="Times New Roman" w:cs="Times New Roman"/>
          <w:b/>
          <w:sz w:val="24"/>
          <w:szCs w:val="24"/>
        </w:rPr>
        <w:t>.</w:t>
      </w:r>
    </w:p>
    <w:p w:rsidR="00E76FE2" w:rsidRPr="003F2DBE" w:rsidRDefault="00E76FE2" w:rsidP="00E76FE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разработана  и утверждена к</w:t>
      </w:r>
      <w:r w:rsidRPr="003F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целевая программа формирования </w:t>
      </w:r>
      <w:r w:rsidRPr="003F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 здорового и безопасного образа жизни МБОУ </w:t>
      </w:r>
      <w:r w:rsidR="0051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Заполос</w:t>
      </w:r>
      <w:r w:rsidRPr="003F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СОШ </w:t>
      </w:r>
      <w:r w:rsidR="0051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2014— 2018</w:t>
      </w:r>
      <w:r w:rsidRPr="003F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«Здоровые дети – здоровая нация»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Для поддержания здоровья детей в школе соблюдаются оптимальный световой, тепловой, воздушный режимы. Ежедневно проводится влажная уборка, проветривание, соблюдается питьевой режим в классах.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Для профилактики инфекционных заболеваний проводится вакцинация школьников в соответствии с нормами (против кори, краснухи, гепатита</w:t>
      </w:r>
      <w:proofErr w:type="gramStart"/>
      <w:r w:rsidRPr="000D066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D066E">
        <w:rPr>
          <w:rFonts w:ascii="Times New Roman" w:hAnsi="Times New Roman" w:cs="Times New Roman"/>
          <w:sz w:val="24"/>
          <w:szCs w:val="24"/>
        </w:rPr>
        <w:t xml:space="preserve">, туберкулеза и пр.). В целях предотвращения раннего выявления туберкулеза проводится ежегодная проба реакции Манту. Для сезонной профилактики гриппа -  вакцинация против гриппа. В целях предотвращения педикулеза систематически проводится осмотр детей для своевременного выявления и выведения больных детей из класса. </w:t>
      </w:r>
    </w:p>
    <w:p w:rsidR="00E76FE2" w:rsidRPr="000D066E" w:rsidRDefault="00E76FE2" w:rsidP="00E76F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В школе проводится </w:t>
      </w:r>
      <w:r w:rsidRPr="000D066E">
        <w:rPr>
          <w:rFonts w:ascii="Times New Roman" w:hAnsi="Times New Roman" w:cs="Times New Roman"/>
          <w:sz w:val="24"/>
          <w:szCs w:val="24"/>
          <w:u w:val="single"/>
        </w:rPr>
        <w:t>санитарно-просветительская работа:</w:t>
      </w:r>
    </w:p>
    <w:p w:rsidR="00E76FE2" w:rsidRPr="000D066E" w:rsidRDefault="00E76FE2" w:rsidP="00E76FE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Лекции, беседы с учащимися по охране здоровья, профилактике заболеваний, борьбе с вредными привычками.</w:t>
      </w:r>
    </w:p>
    <w:p w:rsidR="00E76FE2" w:rsidRPr="000D066E" w:rsidRDefault="00E76FE2" w:rsidP="00E76FE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Лекции и беседы для технического персонала по санитарному содержанию учреждения, личной гигиене.</w:t>
      </w:r>
    </w:p>
    <w:p w:rsidR="00E76FE2" w:rsidRPr="00A92009" w:rsidRDefault="00E76FE2" w:rsidP="00E76FE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Беседы с учителями по охране здоровья школьников, консультации по вопросам  основ гигие</w:t>
      </w:r>
      <w:r>
        <w:rPr>
          <w:rFonts w:ascii="Times New Roman" w:hAnsi="Times New Roman" w:cs="Times New Roman"/>
          <w:sz w:val="24"/>
          <w:szCs w:val="24"/>
        </w:rPr>
        <w:t>не.</w:t>
      </w:r>
      <w:r w:rsidRPr="00A92009">
        <w:rPr>
          <w:rFonts w:ascii="Times New Roman" w:hAnsi="Times New Roman" w:cs="Times New Roman"/>
          <w:sz w:val="24"/>
          <w:szCs w:val="24"/>
        </w:rPr>
        <w:tab/>
      </w:r>
    </w:p>
    <w:p w:rsidR="00E76FE2" w:rsidRPr="000D066E" w:rsidRDefault="00E76FE2" w:rsidP="00E76F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В летнее время проводится оздоровительная работа в летнем   лагере.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В течение учебного года оказывается содействие Вое</w:t>
      </w:r>
      <w:r>
        <w:rPr>
          <w:rFonts w:ascii="Times New Roman" w:hAnsi="Times New Roman" w:cs="Times New Roman"/>
          <w:sz w:val="24"/>
          <w:szCs w:val="24"/>
        </w:rPr>
        <w:t>нному комиссариату г. Зернограда</w:t>
      </w:r>
      <w:r w:rsidRPr="000D066E">
        <w:rPr>
          <w:rFonts w:ascii="Times New Roman" w:hAnsi="Times New Roman" w:cs="Times New Roman"/>
          <w:sz w:val="24"/>
          <w:szCs w:val="24"/>
        </w:rPr>
        <w:t xml:space="preserve">  в проведении медицинских осмотров среди  допризывной молодежи.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В нашей школе большое внимание уделяется созданию благоприятного психологического климата в классных коллективах. Для учащихся разработаны следующие правила: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-  каждый член коллектива должен чувствовать себя в безопасности (имеется в виду физическая, психологическая и эмоциональная безопасность);</w:t>
      </w:r>
      <w:r w:rsidRPr="000D066E">
        <w:rPr>
          <w:rFonts w:ascii="Times New Roman" w:hAnsi="Times New Roman" w:cs="Times New Roman"/>
          <w:sz w:val="24"/>
          <w:szCs w:val="24"/>
        </w:rPr>
        <w:br/>
        <w:t xml:space="preserve">         - у каждого должно быть сформировано положительное отношение к самому себе, чувство собственной уникальности, ценности; </w:t>
      </w:r>
      <w:r w:rsidRPr="000D066E">
        <w:rPr>
          <w:rFonts w:ascii="Times New Roman" w:hAnsi="Times New Roman" w:cs="Times New Roman"/>
          <w:sz w:val="24"/>
          <w:szCs w:val="24"/>
        </w:rPr>
        <w:br/>
        <w:t xml:space="preserve">       - каждый должен уметь заводить дружбу и поддерживать дружеские отношения;</w:t>
      </w:r>
      <w:r w:rsidRPr="000D066E">
        <w:rPr>
          <w:rFonts w:ascii="Times New Roman" w:hAnsi="Times New Roman" w:cs="Times New Roman"/>
          <w:sz w:val="24"/>
          <w:szCs w:val="24"/>
        </w:rPr>
        <w:br/>
        <w:t xml:space="preserve">        - все члены коллектива должны быть способны ставить определенные цели, быть компетентными при решении поставленных задач, а также уметь разрешать конфликтные ситуации.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Для того чтобы оценить, насколько безопасно чувствует себя ребенок в классе, мы используем такие методы: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- </w:t>
      </w:r>
      <w:r w:rsidRPr="000D066E">
        <w:rPr>
          <w:rFonts w:ascii="Times New Roman" w:hAnsi="Times New Roman" w:cs="Times New Roman"/>
          <w:bCs/>
          <w:sz w:val="24"/>
          <w:szCs w:val="24"/>
        </w:rPr>
        <w:t>наблюдение за детьми;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bCs/>
          <w:sz w:val="24"/>
          <w:szCs w:val="24"/>
        </w:rPr>
        <w:t>- беседы с родителями;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- </w:t>
      </w:r>
      <w:r w:rsidRPr="000D066E">
        <w:rPr>
          <w:rFonts w:ascii="Times New Roman" w:hAnsi="Times New Roman" w:cs="Times New Roman"/>
          <w:bCs/>
          <w:sz w:val="24"/>
          <w:szCs w:val="24"/>
        </w:rPr>
        <w:t>анкетирование учащихся.</w:t>
      </w:r>
    </w:p>
    <w:p w:rsidR="00E76FE2" w:rsidRPr="000D066E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bCs/>
          <w:sz w:val="24"/>
          <w:szCs w:val="24"/>
        </w:rPr>
        <w:t xml:space="preserve">Для создания благоприятного психологического климата на уроке используются </w:t>
      </w:r>
      <w:r w:rsidRPr="000D066E">
        <w:rPr>
          <w:rFonts w:ascii="Times New Roman" w:hAnsi="Times New Roman" w:cs="Times New Roman"/>
          <w:sz w:val="24"/>
          <w:szCs w:val="24"/>
        </w:rPr>
        <w:tab/>
        <w:t xml:space="preserve">игровые элементы,  они вводятся  в структуру урока и позволяют  усилить двигательную активность. Учителя на уроках используют физкультминутки, дыхательную гимнастику, активацию мелкой моторики, гимнастику для снятия статистического напряжения. Смена видов активности, включение игровой деятельности, стимулирование творческого отношения к теме  урока, наличие соревновательных моментов, эмоциональные разрядки приводят, в конечном итоге, к  повышению умственной работоспособности. </w:t>
      </w:r>
    </w:p>
    <w:p w:rsidR="00E76FE2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При работе с детьми на уроках, особенно при проведении опросов, учитываются их индивидуальные особенности, функциональная асимметрия полушарий. Знания учащихся оцениваются также с учётом психофизиологических данных. В выпускных классах проводится курс, который помогает  психологически настроиться на сдачу экзаменов. Учителями создаётся атмосфера психологического комфорта, которая позволяет успешно сдать экзамены. К учащимся относятся доброжелательно, с пониманием.</w:t>
      </w:r>
    </w:p>
    <w:p w:rsidR="00E76FE2" w:rsidRPr="000D066E" w:rsidRDefault="00E76FE2" w:rsidP="00E76FE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066E">
        <w:rPr>
          <w:rFonts w:ascii="Times New Roman" w:hAnsi="Times New Roman" w:cs="Times New Roman"/>
          <w:b/>
          <w:sz w:val="24"/>
          <w:szCs w:val="24"/>
        </w:rPr>
        <w:t>Уровень травматизма</w:t>
      </w:r>
    </w:p>
    <w:p w:rsidR="00E76FE2" w:rsidRPr="000D066E" w:rsidRDefault="00E76FE2" w:rsidP="00E76F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На каждый учебный год замест</w:t>
      </w:r>
      <w:r>
        <w:rPr>
          <w:rFonts w:ascii="Times New Roman" w:hAnsi="Times New Roman" w:cs="Times New Roman"/>
          <w:sz w:val="24"/>
          <w:szCs w:val="24"/>
        </w:rPr>
        <w:t xml:space="preserve">ителем директора по ВР </w:t>
      </w:r>
      <w:r w:rsidRPr="000D066E">
        <w:rPr>
          <w:rFonts w:ascii="Times New Roman" w:hAnsi="Times New Roman" w:cs="Times New Roman"/>
          <w:sz w:val="24"/>
          <w:szCs w:val="24"/>
        </w:rPr>
        <w:t xml:space="preserve"> составляется план работы по предупреждению травм</w:t>
      </w:r>
      <w:r>
        <w:rPr>
          <w:rFonts w:ascii="Times New Roman" w:hAnsi="Times New Roman" w:cs="Times New Roman"/>
          <w:sz w:val="24"/>
          <w:szCs w:val="24"/>
        </w:rPr>
        <w:t xml:space="preserve">атизма. </w:t>
      </w:r>
    </w:p>
    <w:p w:rsidR="00E76FE2" w:rsidRPr="000D066E" w:rsidRDefault="00E76FE2" w:rsidP="00E76F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>В школе ведется журнал регистрации несчас</w:t>
      </w:r>
      <w:r>
        <w:rPr>
          <w:rFonts w:ascii="Times New Roman" w:hAnsi="Times New Roman" w:cs="Times New Roman"/>
          <w:sz w:val="24"/>
          <w:szCs w:val="24"/>
        </w:rPr>
        <w:t xml:space="preserve">тных случаев, </w:t>
      </w:r>
      <w:r w:rsidRPr="000D066E">
        <w:rPr>
          <w:rFonts w:ascii="Times New Roman" w:hAnsi="Times New Roman" w:cs="Times New Roman"/>
          <w:sz w:val="24"/>
          <w:szCs w:val="24"/>
        </w:rPr>
        <w:t xml:space="preserve"> полученных в ходе учебного процесса. На педагогических советах школы, совещ</w:t>
      </w:r>
      <w:r>
        <w:rPr>
          <w:rFonts w:ascii="Times New Roman" w:hAnsi="Times New Roman" w:cs="Times New Roman"/>
          <w:sz w:val="24"/>
          <w:szCs w:val="24"/>
        </w:rPr>
        <w:t xml:space="preserve">аниях заместитель директора по ВР </w:t>
      </w:r>
      <w:r w:rsidRPr="000D066E">
        <w:rPr>
          <w:rFonts w:ascii="Times New Roman" w:hAnsi="Times New Roman" w:cs="Times New Roman"/>
          <w:sz w:val="24"/>
          <w:szCs w:val="24"/>
        </w:rPr>
        <w:t xml:space="preserve"> информирует о произошедших в шк</w:t>
      </w:r>
      <w:r>
        <w:rPr>
          <w:rFonts w:ascii="Times New Roman" w:hAnsi="Times New Roman" w:cs="Times New Roman"/>
          <w:sz w:val="24"/>
          <w:szCs w:val="24"/>
        </w:rPr>
        <w:t xml:space="preserve">оле и в быту травмах учащихся. </w:t>
      </w:r>
      <w:r w:rsidRPr="000D066E">
        <w:rPr>
          <w:rFonts w:ascii="Times New Roman" w:hAnsi="Times New Roman" w:cs="Times New Roman"/>
          <w:sz w:val="24"/>
          <w:szCs w:val="24"/>
        </w:rPr>
        <w:t xml:space="preserve"> В планах воспитательной работы представлены циклы классных часов по проблеме детского травматизма в школе, дома, в том числе в летний оздоровительный период. Классные руководители регулярно проводят инструктажи, занятия и беседы, направленные на обеспечение личной и общественной </w:t>
      </w:r>
      <w:r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E76FE2" w:rsidRPr="007209AD" w:rsidRDefault="00E76FE2" w:rsidP="00E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6E">
        <w:rPr>
          <w:rFonts w:ascii="Times New Roman" w:hAnsi="Times New Roman" w:cs="Times New Roman"/>
          <w:sz w:val="24"/>
          <w:szCs w:val="24"/>
        </w:rPr>
        <w:t xml:space="preserve">Педагогические работники  МБОУ </w:t>
      </w:r>
      <w:r w:rsidR="0051303E">
        <w:rPr>
          <w:rFonts w:ascii="Times New Roman" w:hAnsi="Times New Roman" w:cs="Times New Roman"/>
          <w:sz w:val="24"/>
          <w:szCs w:val="24"/>
        </w:rPr>
        <w:t>Заполос</w:t>
      </w:r>
      <w:r>
        <w:rPr>
          <w:rFonts w:ascii="Times New Roman" w:hAnsi="Times New Roman" w:cs="Times New Roman"/>
          <w:sz w:val="24"/>
          <w:szCs w:val="24"/>
        </w:rPr>
        <w:t xml:space="preserve">ной СОШ </w:t>
      </w:r>
      <w:r w:rsidRPr="000D066E">
        <w:rPr>
          <w:rFonts w:ascii="Times New Roman" w:hAnsi="Times New Roman" w:cs="Times New Roman"/>
          <w:sz w:val="24"/>
          <w:szCs w:val="24"/>
        </w:rPr>
        <w:t xml:space="preserve"> предпринимают все меры для того, чтобы повысить ответственность з</w:t>
      </w:r>
      <w:r>
        <w:rPr>
          <w:rFonts w:ascii="Times New Roman" w:hAnsi="Times New Roman" w:cs="Times New Roman"/>
          <w:sz w:val="24"/>
          <w:szCs w:val="24"/>
        </w:rPr>
        <w:t xml:space="preserve">а жизнь и здоровье обучающихся </w:t>
      </w:r>
      <w:r w:rsidRPr="000D066E">
        <w:rPr>
          <w:rFonts w:ascii="Times New Roman" w:hAnsi="Times New Roman" w:cs="Times New Roman"/>
          <w:sz w:val="24"/>
          <w:szCs w:val="24"/>
        </w:rPr>
        <w:t xml:space="preserve"> во время учебн</w:t>
      </w:r>
      <w:proofErr w:type="gramStart"/>
      <w:r w:rsidRPr="000D06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066E">
        <w:rPr>
          <w:rFonts w:ascii="Times New Roman" w:hAnsi="Times New Roman" w:cs="Times New Roman"/>
          <w:sz w:val="24"/>
          <w:szCs w:val="24"/>
        </w:rPr>
        <w:t xml:space="preserve"> воспитательного процесса.</w:t>
      </w:r>
    </w:p>
    <w:p w:rsidR="00E76FE2" w:rsidRDefault="00E76FE2" w:rsidP="00E76FE2">
      <w:pPr>
        <w:tabs>
          <w:tab w:val="left" w:pos="404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Выводы:</w:t>
      </w:r>
    </w:p>
    <w:p w:rsidR="00E76FE2" w:rsidRDefault="00E76FE2" w:rsidP="00E76FE2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● Несмотря на усилия школы направленные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здоровьесбережение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большой процент обучающихся пропускают занятия по болезни, в основном это про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студные заболевания.</w:t>
      </w:r>
    </w:p>
    <w:p w:rsidR="00E76FE2" w:rsidRPr="00A50D02" w:rsidRDefault="00E76FE2" w:rsidP="00E76F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50D02">
        <w:rPr>
          <w:rFonts w:ascii="Times New Roman CYR" w:hAnsi="Times New Roman CYR" w:cs="Times New Roman CYR"/>
          <w:b/>
          <w:sz w:val="24"/>
          <w:szCs w:val="24"/>
        </w:rPr>
        <w:t xml:space="preserve">Пути решения: </w:t>
      </w:r>
    </w:p>
    <w:p w:rsidR="00E76FE2" w:rsidRDefault="00E76FE2" w:rsidP="00E76F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● Продолжить работу по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F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программе формирования </w:t>
      </w:r>
      <w:r w:rsidRPr="003F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 здорового и безопасного образа жизни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714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Здоровые дети – здоровая нация»</w:t>
      </w:r>
      <w:r w:rsidRPr="0087147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обеспечивающей формирование заинтересованного отношения к собственному здоровью, здорового образа жизни всех участников образовательного процесса.</w:t>
      </w:r>
    </w:p>
    <w:p w:rsidR="00E76FE2" w:rsidRPr="001E1497" w:rsidRDefault="00E76FE2" w:rsidP="00E76F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1E1497">
        <w:rPr>
          <w:rFonts w:ascii="Times New Roman" w:hAnsi="Times New Roman" w:cs="Times New Roman"/>
          <w:sz w:val="24"/>
          <w:szCs w:val="24"/>
        </w:rPr>
        <w:t>Проведение общешкольных родительских собраний по актуализации ценностей здоровья;</w:t>
      </w:r>
    </w:p>
    <w:p w:rsidR="00E76FE2" w:rsidRDefault="00E76FE2" w:rsidP="00E76FE2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● Вести жесткий индивидуальный  контроль за здоровьем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 карта здоровья; контроль за питанием (</w:t>
      </w:r>
      <w:r w:rsidRPr="008714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школьное молоко</w:t>
      </w:r>
      <w:r w:rsidRPr="00871476">
        <w:rPr>
          <w:rFonts w:ascii="Times New Roman" w:hAnsi="Times New Roman" w:cs="Times New Roman"/>
          <w:sz w:val="24"/>
          <w:szCs w:val="24"/>
        </w:rPr>
        <w:t xml:space="preserve">»); </w:t>
      </w:r>
      <w:r>
        <w:rPr>
          <w:rFonts w:ascii="Times New Roman CYR" w:hAnsi="Times New Roman CYR" w:cs="Times New Roman CYR"/>
          <w:sz w:val="24"/>
          <w:szCs w:val="24"/>
        </w:rPr>
        <w:t>диспансеризация.</w:t>
      </w:r>
    </w:p>
    <w:p w:rsidR="00E76FE2" w:rsidRDefault="00E76FE2" w:rsidP="00E76FE2"/>
    <w:p w:rsidR="00D9381E" w:rsidRDefault="00D9381E"/>
    <w:sectPr w:rsidR="00D9381E" w:rsidSect="00D1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C58"/>
    <w:multiLevelType w:val="hybridMultilevel"/>
    <w:tmpl w:val="CAE43A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1C60F9"/>
    <w:multiLevelType w:val="hybridMultilevel"/>
    <w:tmpl w:val="FA6ED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B427E"/>
    <w:multiLevelType w:val="multilevel"/>
    <w:tmpl w:val="38F0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006F0"/>
    <w:multiLevelType w:val="multilevel"/>
    <w:tmpl w:val="EB3A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E2"/>
    <w:rsid w:val="0051303E"/>
    <w:rsid w:val="00D9381E"/>
    <w:rsid w:val="00E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2017-10-30T16:01:00Z</dcterms:created>
  <dcterms:modified xsi:type="dcterms:W3CDTF">2017-10-30T16:34:00Z</dcterms:modified>
</cp:coreProperties>
</file>