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8B6" w:rsidRPr="00436C86" w:rsidRDefault="009058B6" w:rsidP="0093640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  <w:t>Муниципальное  бюджетное  общеобразовательное  учреждение</w:t>
      </w:r>
    </w:p>
    <w:p w:rsidR="009058B6" w:rsidRPr="00436C86" w:rsidRDefault="009058B6" w:rsidP="009058B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</w:pPr>
      <w:proofErr w:type="spellStart"/>
      <w:r w:rsidRPr="00436C8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  <w:t>Заполосная</w:t>
      </w:r>
      <w:proofErr w:type="spellEnd"/>
      <w:r w:rsidRPr="00436C8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  <w:t xml:space="preserve">  средняя  общеобразовательная  школа  Зерноградского  района</w:t>
      </w:r>
    </w:p>
    <w:p w:rsidR="009058B6" w:rsidRPr="00436C86" w:rsidRDefault="009058B6" w:rsidP="009058B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</w:pPr>
    </w:p>
    <w:p w:rsidR="009058B6" w:rsidRPr="00436C86" w:rsidRDefault="009058B6" w:rsidP="009058B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</w:pPr>
    </w:p>
    <w:p w:rsidR="00B14B56" w:rsidRDefault="009058B6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Утверждена</w:t>
      </w:r>
    </w:p>
    <w:p w:rsidR="009058B6" w:rsidRPr="00436C86" w:rsidRDefault="00054378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приказом от 30.08.2019г. №291</w:t>
      </w:r>
    </w:p>
    <w:p w:rsidR="009058B6" w:rsidRPr="00436C86" w:rsidRDefault="009058B6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 xml:space="preserve">Директор МБОУ </w:t>
      </w:r>
      <w:proofErr w:type="spellStart"/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Заполосной</w:t>
      </w:r>
      <w:proofErr w:type="spellEnd"/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 xml:space="preserve"> СОШ</w:t>
      </w:r>
    </w:p>
    <w:p w:rsidR="009058B6" w:rsidRPr="00436C86" w:rsidRDefault="009058B6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________________ Г.Н. Шевченко</w:t>
      </w:r>
    </w:p>
    <w:p w:rsidR="009058B6" w:rsidRPr="00436C86" w:rsidRDefault="009058B6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</w:p>
    <w:p w:rsidR="009058B6" w:rsidRPr="00436C86" w:rsidRDefault="009058B6" w:rsidP="00436C8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</w:p>
    <w:p w:rsidR="009058B6" w:rsidRPr="00436C86" w:rsidRDefault="009058B6" w:rsidP="009058B6">
      <w:pPr>
        <w:widowControl w:val="0"/>
        <w:suppressAutoHyphens/>
        <w:spacing w:after="0" w:line="360" w:lineRule="auto"/>
        <w:jc w:val="right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</w:p>
    <w:p w:rsidR="009058B6" w:rsidRPr="00436C86" w:rsidRDefault="009058B6" w:rsidP="009058B6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b/>
          <w:bCs/>
          <w:kern w:val="1"/>
          <w:sz w:val="20"/>
          <w:szCs w:val="20"/>
          <w:lang w:eastAsia="zh-CN" w:bidi="fa-IR"/>
        </w:rPr>
        <w:t>РАБОЧАЯ ПРОГРАММА</w:t>
      </w:r>
    </w:p>
    <w:p w:rsidR="009058B6" w:rsidRPr="00436C86" w:rsidRDefault="009058B6" w:rsidP="009364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zh-CN" w:bidi="fa-IR"/>
        </w:rPr>
      </w:pPr>
    </w:p>
    <w:p w:rsidR="009058B6" w:rsidRPr="00436C86" w:rsidRDefault="009058B6" w:rsidP="009364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по ___обществознанию_________</w:t>
      </w:r>
    </w:p>
    <w:p w:rsidR="009058B6" w:rsidRPr="00436C86" w:rsidRDefault="009058B6" w:rsidP="0093640F">
      <w:pPr>
        <w:widowControl w:val="0"/>
        <w:suppressAutoHyphens/>
        <w:spacing w:after="0" w:line="36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(указать учебный предмет, курс)</w:t>
      </w:r>
    </w:p>
    <w:p w:rsidR="009058B6" w:rsidRPr="00436C86" w:rsidRDefault="009058B6" w:rsidP="009364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</w:p>
    <w:p w:rsidR="009058B6" w:rsidRPr="00436C86" w:rsidRDefault="009058B6" w:rsidP="009364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Уровень общего образования</w:t>
      </w:r>
    </w:p>
    <w:p w:rsidR="009058B6" w:rsidRPr="00436C86" w:rsidRDefault="009058B6" w:rsidP="0093640F">
      <w:pPr>
        <w:widowControl w:val="0"/>
        <w:suppressAutoHyphens/>
        <w:spacing w:after="0" w:line="100" w:lineRule="atLeast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___________________</w:t>
      </w: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u w:val="single"/>
          <w:lang w:eastAsia="zh-CN" w:bidi="fa-IR"/>
        </w:rPr>
        <w:t>основное общее, 9 класс</w:t>
      </w: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_________________</w:t>
      </w:r>
    </w:p>
    <w:p w:rsidR="009058B6" w:rsidRDefault="009058B6" w:rsidP="0093640F">
      <w:pPr>
        <w:widowControl w:val="0"/>
        <w:suppressAutoHyphens/>
        <w:spacing w:after="0" w:line="480" w:lineRule="auto"/>
        <w:jc w:val="center"/>
        <w:textAlignment w:val="baseline"/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</w:pPr>
      <w:r w:rsidRPr="00436C86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(начальное общее, основное общее, среднее общее</w:t>
      </w:r>
      <w:r w:rsidR="00A116AE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 xml:space="preserve"> образование с указанием класс</w:t>
      </w:r>
      <w:r w:rsidR="0093640F">
        <w:rPr>
          <w:rFonts w:ascii="Times New Roman" w:eastAsia="Andale Sans UI" w:hAnsi="Times New Roman" w:cs="Times New Roman"/>
          <w:kern w:val="1"/>
          <w:sz w:val="20"/>
          <w:szCs w:val="20"/>
          <w:lang w:eastAsia="zh-CN" w:bidi="fa-IR"/>
        </w:rPr>
        <w:t>а)</w:t>
      </w:r>
    </w:p>
    <w:p w:rsidR="00A116AE" w:rsidRPr="00A116AE" w:rsidRDefault="00A116AE" w:rsidP="0093640F">
      <w:pPr>
        <w:widowControl w:val="0"/>
        <w:suppressAutoHyphens/>
        <w:spacing w:after="0" w:line="480" w:lineRule="auto"/>
        <w:jc w:val="center"/>
        <w:textAlignment w:val="baseline"/>
        <w:rPr>
          <w:rFonts w:ascii="Times New Roman" w:eastAsia="Andale Sans UI" w:hAnsi="Times New Roman" w:cs="Tahoma"/>
          <w:kern w:val="1"/>
          <w:sz w:val="20"/>
          <w:szCs w:val="20"/>
          <w:lang w:eastAsia="zh-CN" w:bidi="fa-IR"/>
        </w:rPr>
      </w:pPr>
    </w:p>
    <w:p w:rsidR="009058B6" w:rsidRPr="00436C86" w:rsidRDefault="009058B6" w:rsidP="0093640F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C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Количество часов в неделю  </w:t>
      </w:r>
      <w:r w:rsidRPr="00436C86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1</w:t>
      </w:r>
    </w:p>
    <w:p w:rsidR="009058B6" w:rsidRPr="00436C86" w:rsidRDefault="009058B6" w:rsidP="0093640F">
      <w:pPr>
        <w:suppressAutoHyphens/>
        <w:spacing w:after="0" w:line="48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C86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Количество часов за год </w:t>
      </w:r>
      <w:r w:rsidR="0093640F">
        <w:rPr>
          <w:rFonts w:ascii="Times New Roman" w:eastAsia="Times New Roman" w:hAnsi="Times New Roman" w:cs="Times New Roman"/>
          <w:sz w:val="20"/>
          <w:szCs w:val="20"/>
          <w:lang w:eastAsia="zh-CN"/>
        </w:rPr>
        <w:t xml:space="preserve">- </w:t>
      </w:r>
      <w:r w:rsidRPr="00436C86">
        <w:rPr>
          <w:rFonts w:ascii="Times New Roman" w:eastAsia="Times New Roman" w:hAnsi="Times New Roman" w:cs="Times New Roman"/>
          <w:sz w:val="20"/>
          <w:szCs w:val="20"/>
          <w:lang w:eastAsia="zh-CN"/>
        </w:rPr>
        <w:t>34</w:t>
      </w:r>
    </w:p>
    <w:p w:rsidR="009058B6" w:rsidRPr="00436C86" w:rsidRDefault="009058B6" w:rsidP="0093640F">
      <w:pPr>
        <w:suppressAutoHyphens/>
        <w:spacing w:after="0" w:line="100" w:lineRule="atLeast"/>
        <w:jc w:val="center"/>
        <w:rPr>
          <w:rFonts w:ascii="Times New Roman" w:eastAsia="Times New Roman" w:hAnsi="Times New Roman" w:cs="Times New Roman"/>
          <w:sz w:val="20"/>
          <w:szCs w:val="20"/>
          <w:lang w:eastAsia="zh-CN"/>
        </w:rPr>
      </w:pPr>
      <w:r w:rsidRPr="00436C86">
        <w:rPr>
          <w:rFonts w:ascii="Times New Roman" w:eastAsia="Times New Roman" w:hAnsi="Times New Roman" w:cs="Times New Roman"/>
          <w:sz w:val="20"/>
          <w:szCs w:val="20"/>
          <w:lang w:eastAsia="zh-CN"/>
        </w:rPr>
        <w:t>Учитель _______</w:t>
      </w:r>
      <w:proofErr w:type="spellStart"/>
      <w:r w:rsidRPr="00436C86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Дамадаева</w:t>
      </w:r>
      <w:proofErr w:type="spellEnd"/>
      <w:r w:rsidR="0093640F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proofErr w:type="spellStart"/>
      <w:r w:rsidRPr="00436C86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Назакет</w:t>
      </w:r>
      <w:proofErr w:type="spellEnd"/>
      <w:r w:rsidR="0093640F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 xml:space="preserve"> </w:t>
      </w:r>
      <w:proofErr w:type="spellStart"/>
      <w:r w:rsidRPr="00436C86">
        <w:rPr>
          <w:rFonts w:ascii="Times New Roman" w:eastAsia="Times New Roman" w:hAnsi="Times New Roman" w:cs="Times New Roman"/>
          <w:sz w:val="20"/>
          <w:szCs w:val="20"/>
          <w:u w:val="single"/>
          <w:lang w:eastAsia="zh-CN"/>
        </w:rPr>
        <w:t>Камаловна</w:t>
      </w:r>
      <w:proofErr w:type="spellEnd"/>
    </w:p>
    <w:p w:rsidR="009058B6" w:rsidRPr="00436C86" w:rsidRDefault="009058B6" w:rsidP="009058B6">
      <w:pPr>
        <w:suppressAutoHyphens/>
        <w:spacing w:after="0" w:line="36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B6" w:rsidRPr="00436C86" w:rsidRDefault="009058B6" w:rsidP="009058B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40F" w:rsidRDefault="0093640F" w:rsidP="009058B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40F" w:rsidRDefault="0093640F" w:rsidP="009058B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3640F" w:rsidRDefault="0093640F" w:rsidP="009058B6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sz w:val="20"/>
          <w:szCs w:val="20"/>
          <w:lang w:eastAsia="ar-SA"/>
        </w:rPr>
      </w:pPr>
    </w:p>
    <w:p w:rsidR="009058B6" w:rsidRPr="00436C86" w:rsidRDefault="00054378" w:rsidP="006661D0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zh-CN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ar-SA"/>
        </w:rPr>
        <w:t>2019 - 2020</w:t>
      </w:r>
      <w:r w:rsidR="009058B6" w:rsidRPr="00436C86">
        <w:rPr>
          <w:rFonts w:ascii="Times New Roman" w:eastAsia="Times New Roman" w:hAnsi="Times New Roman" w:cs="Times New Roman"/>
          <w:sz w:val="20"/>
          <w:szCs w:val="20"/>
          <w:lang w:eastAsia="ar-SA"/>
        </w:rPr>
        <w:t xml:space="preserve"> учебный год</w:t>
      </w:r>
    </w:p>
    <w:p w:rsidR="009058B6" w:rsidRPr="00436C86" w:rsidRDefault="009058B6" w:rsidP="009058B6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0"/>
          <w:szCs w:val="20"/>
          <w:lang w:eastAsia="ja-JP" w:bidi="fa-IR"/>
        </w:rPr>
      </w:pPr>
    </w:p>
    <w:p w:rsidR="009058B6" w:rsidRPr="00436C86" w:rsidRDefault="009058B6" w:rsidP="009058B6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20"/>
          <w:szCs w:val="20"/>
          <w:lang w:eastAsia="ja-JP" w:bidi="fa-IR"/>
        </w:rPr>
      </w:pPr>
    </w:p>
    <w:p w:rsidR="009058B6" w:rsidRDefault="009058B6" w:rsidP="009058B6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436C86" w:rsidRDefault="00436C86" w:rsidP="009058B6">
      <w:pPr>
        <w:suppressAutoHyphens/>
        <w:spacing w:after="0" w:line="100" w:lineRule="atLeast"/>
        <w:jc w:val="center"/>
        <w:textAlignment w:val="baseline"/>
        <w:rPr>
          <w:rFonts w:ascii="Calibri" w:eastAsia="Batang, 바탕" w:hAnsi="Calibri" w:cs="Times New Roman"/>
          <w:b/>
          <w:bCs/>
          <w:color w:val="00000A"/>
          <w:sz w:val="32"/>
          <w:szCs w:val="32"/>
          <w:lang w:eastAsia="ja-JP" w:bidi="fa-IR"/>
        </w:rPr>
      </w:pPr>
    </w:p>
    <w:p w:rsidR="009058B6" w:rsidRPr="0093640F" w:rsidRDefault="009058B6" w:rsidP="0093640F">
      <w:pPr>
        <w:suppressAutoHyphens/>
        <w:jc w:val="center"/>
        <w:rPr>
          <w:rFonts w:ascii="Times New Roman" w:eastAsia="SimSun" w:hAnsi="Times New Roman" w:cs="Times New Roman"/>
          <w:color w:val="00000A"/>
          <w:sz w:val="24"/>
          <w:szCs w:val="24"/>
        </w:rPr>
      </w:pPr>
      <w:r w:rsidRPr="0093640F">
        <w:rPr>
          <w:rFonts w:ascii="Times New Roman" w:eastAsia="Calibri" w:hAnsi="Times New Roman" w:cs="Times New Roman"/>
          <w:b/>
          <w:color w:val="00000A"/>
          <w:sz w:val="24"/>
          <w:szCs w:val="24"/>
        </w:rPr>
        <w:lastRenderedPageBreak/>
        <w:t>Раздел 1</w:t>
      </w:r>
      <w:r w:rsidR="0093640F">
        <w:rPr>
          <w:rFonts w:ascii="Times New Roman" w:eastAsia="SimSun" w:hAnsi="Times New Roman" w:cs="Times New Roman"/>
          <w:color w:val="00000A"/>
          <w:sz w:val="24"/>
          <w:szCs w:val="24"/>
        </w:rPr>
        <w:t xml:space="preserve">. </w:t>
      </w:r>
      <w:r w:rsidRPr="0093640F">
        <w:rPr>
          <w:rFonts w:ascii="Times New Roman" w:eastAsia="Calibri" w:hAnsi="Times New Roman" w:cs="Times New Roman"/>
          <w:b/>
          <w:i/>
          <w:color w:val="00000A"/>
          <w:sz w:val="24"/>
          <w:szCs w:val="24"/>
        </w:rPr>
        <w:t>Пояснительная записка.</w:t>
      </w:r>
    </w:p>
    <w:p w:rsidR="0093640F" w:rsidRPr="0093640F" w:rsidRDefault="009058B6" w:rsidP="0093640F">
      <w:pPr>
        <w:suppressAutoHyphens/>
        <w:spacing w:line="240" w:lineRule="auto"/>
        <w:rPr>
          <w:rFonts w:ascii="Times New Roman" w:eastAsia="Times New Roman" w:hAnsi="Times New Roman" w:cs="Times New Roman"/>
          <w:color w:val="00000A"/>
          <w:sz w:val="24"/>
          <w:szCs w:val="24"/>
        </w:rPr>
      </w:pPr>
      <w:r w:rsidRPr="009364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Рабочая программа </w:t>
      </w:r>
      <w:r w:rsidR="00436C86" w:rsidRPr="0093640F">
        <w:rPr>
          <w:rFonts w:ascii="Times New Roman" w:eastAsia="Times New Roman" w:hAnsi="Times New Roman" w:cs="Times New Roman"/>
          <w:color w:val="00000A"/>
          <w:sz w:val="24"/>
          <w:szCs w:val="24"/>
        </w:rPr>
        <w:t>по  обществознанию</w:t>
      </w:r>
      <w:r w:rsidRPr="0093640F">
        <w:rPr>
          <w:rFonts w:ascii="Times New Roman" w:eastAsia="Times New Roman" w:hAnsi="Times New Roman" w:cs="Times New Roman"/>
          <w:color w:val="00000A"/>
          <w:sz w:val="24"/>
          <w:szCs w:val="24"/>
        </w:rPr>
        <w:t xml:space="preserve"> для 9 класса составлена на основании: </w:t>
      </w:r>
    </w:p>
    <w:p w:rsidR="0093640F" w:rsidRPr="0093640F" w:rsidRDefault="0093640F" w:rsidP="0093640F">
      <w:pPr>
        <w:spacing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</w:pPr>
      <w:r w:rsidRPr="0093640F">
        <w:rPr>
          <w:rFonts w:ascii="Times New Roman" w:eastAsia="Calibri" w:hAnsi="Times New Roman" w:cs="Times New Roman"/>
          <w:sz w:val="24"/>
          <w:szCs w:val="24"/>
          <w:lang w:eastAsia="ar-SA"/>
        </w:rPr>
        <w:t>- Федерального Закона от 29.12.2012г. №273-ФЗ «Об образовании в Российской Федерации»;</w:t>
      </w:r>
    </w:p>
    <w:p w:rsidR="0093640F" w:rsidRPr="0093640F" w:rsidRDefault="0093640F" w:rsidP="0093640F">
      <w:pPr>
        <w:spacing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- Приказа </w:t>
      </w:r>
      <w:proofErr w:type="spellStart"/>
      <w:r w:rsidRPr="0093640F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>Минобрнауки</w:t>
      </w:r>
      <w:proofErr w:type="spellEnd"/>
      <w:r w:rsidRPr="0093640F">
        <w:rPr>
          <w:rFonts w:ascii="Times New Roman" w:eastAsia="Calibri" w:hAnsi="Times New Roman" w:cs="Times New Roman"/>
          <w:color w:val="222222"/>
          <w:sz w:val="24"/>
          <w:szCs w:val="24"/>
          <w:lang w:eastAsia="ar-SA"/>
        </w:rPr>
        <w:t xml:space="preserve"> России от 17.12.2010 </w:t>
      </w:r>
      <w:r w:rsidRPr="0093640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№1897 «Об утверждении и введении в действие федерального государственного образовательного стандарта основного общего образования» (в ред. приказа </w:t>
      </w:r>
      <w:proofErr w:type="spellStart"/>
      <w:r w:rsidRPr="0093640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>Минобрнауки</w:t>
      </w:r>
      <w:proofErr w:type="spellEnd"/>
      <w:r w:rsidRPr="0093640F">
        <w:rPr>
          <w:rFonts w:ascii="Times New Roman" w:eastAsia="Calibri" w:hAnsi="Times New Roman" w:cs="Times New Roman"/>
          <w:color w:val="000000"/>
          <w:sz w:val="24"/>
          <w:szCs w:val="24"/>
          <w:lang w:eastAsia="ar-SA"/>
        </w:rPr>
        <w:t xml:space="preserve"> России от 29.12.2014 №1644);</w:t>
      </w:r>
    </w:p>
    <w:p w:rsidR="009058B6" w:rsidRPr="0093640F" w:rsidRDefault="009058B6" w:rsidP="0093640F">
      <w:pPr>
        <w:spacing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  <w:r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>- Учебного п</w:t>
      </w:r>
      <w:r w:rsidR="00DF2D52"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лана МБОУ </w:t>
      </w:r>
      <w:proofErr w:type="spellStart"/>
      <w:r w:rsidR="00DF2D52"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>Заполосной</w:t>
      </w:r>
      <w:proofErr w:type="spellEnd"/>
      <w:r w:rsidR="00DF2D52"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СОШ на 2019-2020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 xml:space="preserve"> уч. г. (прото</w:t>
      </w:r>
      <w:r w:rsidR="00DF2D52"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>кол педагогического совета от 07.06.2019 г. №11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zh-CN"/>
        </w:rPr>
        <w:t>);</w:t>
      </w:r>
    </w:p>
    <w:p w:rsidR="0093640F" w:rsidRPr="0093640F" w:rsidRDefault="0093640F" w:rsidP="0093640F">
      <w:pPr>
        <w:spacing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93640F">
        <w:rPr>
          <w:rFonts w:ascii="Times New Roman" w:eastAsia="Calibri" w:hAnsi="Times New Roman" w:cs="Times New Roman"/>
          <w:sz w:val="24"/>
          <w:szCs w:val="24"/>
          <w:lang w:eastAsia="ar-SA"/>
        </w:rPr>
        <w:t>- Положения о рабочей программе учебных предметов, курсов, дисциплин (модулей).</w:t>
      </w:r>
    </w:p>
    <w:p w:rsidR="009058B6" w:rsidRPr="0093640F" w:rsidRDefault="009058B6" w:rsidP="0093640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Рабочая программа по </w:t>
      </w:r>
      <w:r w:rsidR="00616BE1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обществознанию 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в 9 классе с учётом учебного плана МБОУ</w:t>
      </w:r>
      <w:r w:rsidR="0093640F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616BE1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Заполосной</w:t>
      </w:r>
      <w:proofErr w:type="spellEnd"/>
      <w:r w:rsidR="00616BE1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93640F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616BE1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>СОШ рассчитана на 34 часа  при изучении предмета 1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часа в неделю. Согласно календарному учебному графику МБОУ </w:t>
      </w:r>
      <w:proofErr w:type="spellStart"/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Заполосной</w:t>
      </w:r>
      <w:proofErr w:type="spellEnd"/>
      <w:r w:rsidR="00AD6712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СОШ и расписанию уроков на 2019-2020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уч.г. количество часов за год составл</w:t>
      </w:r>
      <w:r w:rsidR="00616BE1"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>яет 34</w:t>
      </w:r>
      <w:r w:rsidRPr="009364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ч. </w:t>
      </w:r>
    </w:p>
    <w:p w:rsidR="009058B6" w:rsidRPr="0093640F" w:rsidRDefault="009058B6" w:rsidP="0093640F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9058B6" w:rsidRPr="0093640F" w:rsidRDefault="009058B6" w:rsidP="0093640F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Содержание основного общего образования по обществознанию представляет собой комплекс знаний, отражающих основные объекты изучения: общество и его основные сферы, положение человека в обществе, правовое регулирование общественных отношений. Помимо знаний, важными содержательными компонентами курса являются: социальные навыки, умения, совокупность моральных норм и гуманистических ценностей; правовые нормы, лежащие в основе правомерного поведения. Не менее важным элементом содержания учебного предмета «Обществознание» является опыт познавательной и практической деятельности, включающий работу с адаптированными источниками социальной информации; решение познавательных и практических задач, отражающих типичные социальные ситуации; учебную коммуникацию; опыт проектной деятельности в учебном процессе и социальной практике.</w:t>
      </w:r>
    </w:p>
    <w:p w:rsidR="009058B6" w:rsidRPr="0093640F" w:rsidRDefault="009058B6" w:rsidP="0093640F">
      <w:pPr>
        <w:shd w:val="clear" w:color="auto" w:fill="FFFFFF"/>
        <w:spacing w:after="0" w:line="240" w:lineRule="auto"/>
        <w:ind w:right="2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Изучение обществознания в основной школе направлено на достижение следующих целей и задач:</w:t>
      </w:r>
    </w:p>
    <w:p w:rsidR="009058B6" w:rsidRPr="0093640F" w:rsidRDefault="009058B6" w:rsidP="0093640F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развитие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личности в ответственный период социального взросления человека (10—15 лег), её познавательных интересов, критического мышления в процессе восприятия социальной (в том числе экономической и правовой) информации и определения собственной позиции; нравственной и правовой культуры, экономического образа мышления, способности к самоопределению и самореализации;</w:t>
      </w:r>
    </w:p>
    <w:p w:rsidR="009058B6" w:rsidRPr="0093640F" w:rsidRDefault="009058B6" w:rsidP="0093640F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воспитание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общероссийской идентичности» гражданской ответственности, уважения к социальным нормам; приверженности гуманистическим и демократическим ценностям, закреплённым в Конституции Российской Федерации;</w:t>
      </w:r>
    </w:p>
    <w:p w:rsidR="009058B6" w:rsidRPr="0093640F" w:rsidRDefault="009058B6" w:rsidP="0093640F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освоение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на уровне функциональной грамотности системы знаний, необходимых для социальной адаптации: об обществе; основных социальных ролях; о позитивно оцениваемых обществом качествах личности, позволяющих успешно взаимодействовать в социальной среде; сферах человеческой деятельности; способах регулирования общественных отношений; механизмах реализации и защиты прав человека и гражданина;</w:t>
      </w:r>
    </w:p>
    <w:p w:rsidR="009058B6" w:rsidRPr="0093640F" w:rsidRDefault="009058B6" w:rsidP="0093640F">
      <w:pPr>
        <w:numPr>
          <w:ilvl w:val="0"/>
          <w:numId w:val="1"/>
        </w:numPr>
        <w:shd w:val="clear" w:color="auto" w:fill="FFFFFF"/>
        <w:spacing w:after="0" w:line="240" w:lineRule="auto"/>
        <w:ind w:left="2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формирование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опыта применения полученных знаний для решения типичных задач в области социальных отношений; экономической' и гражданско-общественной деятельности; межличностных отношений; отношений между людьми различных национальностей и вероисповеданий; самостоятельной познавательной деятельности; правоотношений; семейно-бытовых отношений.</w:t>
      </w:r>
    </w:p>
    <w:p w:rsidR="009058B6" w:rsidRPr="0093640F" w:rsidRDefault="009058B6" w:rsidP="0093640F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A65DFF" w:rsidRPr="0093640F" w:rsidRDefault="00A65DFF" w:rsidP="0093640F">
      <w:pPr>
        <w:suppressAutoHyphens/>
        <w:spacing w:after="0" w:line="240" w:lineRule="auto"/>
        <w:jc w:val="center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A65DFF" w:rsidRPr="0093640F" w:rsidRDefault="00A65DFF" w:rsidP="0093640F">
      <w:pPr>
        <w:suppressAutoHyphens/>
        <w:spacing w:after="0" w:line="240" w:lineRule="auto"/>
        <w:ind w:firstLine="851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zh-CN"/>
        </w:rPr>
      </w:pPr>
      <w:r w:rsidRPr="0093640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ar-SA"/>
        </w:rPr>
        <w:t xml:space="preserve">Раздел 2. </w:t>
      </w: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ar-SA"/>
        </w:rPr>
        <w:t>«Планируемые результаты и система их оценки»</w:t>
      </w:r>
    </w:p>
    <w:p w:rsidR="00A65DFF" w:rsidRPr="0093640F" w:rsidRDefault="00A65DFF" w:rsidP="0093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ТРЕБОВАНИЯ К РЕЗУЛЬТАТАМ ОБУЧЕНИЯ И ОСВОЕНИЯ СОДЕРЖАНИЯ КУРСА ПО ОБЩЕСТВОЗНАНИЮ</w:t>
      </w:r>
    </w:p>
    <w:p w:rsidR="00A65DFF" w:rsidRPr="0093640F" w:rsidRDefault="00A65DFF" w:rsidP="0093640F">
      <w:pPr>
        <w:shd w:val="clear" w:color="auto" w:fill="FFFFFF"/>
        <w:spacing w:after="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Личностными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результатами выпускников основной школы, формируемыми при изучении содержания курса, являются:</w:t>
      </w:r>
    </w:p>
    <w:p w:rsidR="00A65DFF" w:rsidRPr="0093640F" w:rsidRDefault="00A65DFF" w:rsidP="0093640F">
      <w:pPr>
        <w:numPr>
          <w:ilvl w:val="0"/>
          <w:numId w:val="2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мотивированность</w:t>
      </w:r>
      <w:proofErr w:type="spell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на посильное и созидательное участие в жизни общества;</w:t>
      </w:r>
    </w:p>
    <w:p w:rsidR="00A65DFF" w:rsidRPr="0093640F" w:rsidRDefault="00A65DFF" w:rsidP="0093640F">
      <w:pPr>
        <w:numPr>
          <w:ilvl w:val="0"/>
          <w:numId w:val="2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заинтересованность не только в личном успехе, но и в благополучии и процветании своей страны;</w:t>
      </w:r>
    </w:p>
    <w:p w:rsidR="00A65DFF" w:rsidRPr="0093640F" w:rsidRDefault="00A65DFF" w:rsidP="0093640F">
      <w:pPr>
        <w:numPr>
          <w:ilvl w:val="0"/>
          <w:numId w:val="2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ценностные ориентиры, основанные на идеях патриотизма, любви и уважения к Отечеству; необходимости поддержания гражданского мира и</w:t>
      </w:r>
    </w:p>
    <w:p w:rsidR="00A65DFF" w:rsidRPr="0093640F" w:rsidRDefault="00A65DFF" w:rsidP="0093640F">
      <w:pPr>
        <w:shd w:val="clear" w:color="auto" w:fill="FFFFFF"/>
        <w:spacing w:after="0" w:line="240" w:lineRule="auto"/>
        <w:ind w:left="20" w:right="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согласия; отношении к человеку, его правам и свободам как высшей ценности; стремлении к укреплению исторически сложившегося государственного единства; признании равноправия народов, единства разнообразных культур; убеждённости в важности для общества семьи и семейных традиций; осознании своей ответственности за страну перед нынешними и </w:t>
      </w:r>
      <w:proofErr w:type="spell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фядушими</w:t>
      </w:r>
      <w:proofErr w:type="spell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поколениями.</w:t>
      </w:r>
      <w:proofErr w:type="gramEnd"/>
    </w:p>
    <w:p w:rsidR="00A65DFF" w:rsidRPr="0093640F" w:rsidRDefault="00A65DFF" w:rsidP="0093640F">
      <w:pPr>
        <w:shd w:val="clear" w:color="auto" w:fill="FFFFFF"/>
        <w:spacing w:after="0" w:line="240" w:lineRule="auto"/>
        <w:ind w:left="20" w:right="40" w:firstLine="44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spellStart"/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Метапредметные</w:t>
      </w:r>
      <w:proofErr w:type="spellEnd"/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результаты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 изучения обществознания выпускниками основной школы проявляются </w:t>
      </w: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65DFF" w:rsidRPr="0093640F" w:rsidRDefault="00A65DFF" w:rsidP="0093640F">
      <w:pPr>
        <w:numPr>
          <w:ilvl w:val="0"/>
          <w:numId w:val="3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умении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сознательно организовывать свою познавательную деятельность (от постановки цели до получения и оценки результата);</w:t>
      </w:r>
    </w:p>
    <w:p w:rsidR="00A65DFF" w:rsidRPr="0093640F" w:rsidRDefault="00A65DFF" w:rsidP="0093640F">
      <w:pPr>
        <w:numPr>
          <w:ilvl w:val="0"/>
          <w:numId w:val="3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умении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объяснять явления и процессы социальной действительности с научных позиций; рассматривать их комплексно в контексте сложившихся реалий и возможных перспектив;</w:t>
      </w:r>
    </w:p>
    <w:p w:rsidR="00A65DFF" w:rsidRPr="0093640F" w:rsidRDefault="00A65DFF" w:rsidP="0093640F">
      <w:pPr>
        <w:numPr>
          <w:ilvl w:val="0"/>
          <w:numId w:val="3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способности анализировать реальные социальные ситуации, выбирать адекватные способы деятельности и модели поведения в рамках реализуемых основных социальных ролей, свойственных подросткам;</w:t>
      </w:r>
    </w:p>
    <w:p w:rsidR="00A65DFF" w:rsidRPr="0093640F" w:rsidRDefault="00A65DFF" w:rsidP="0093640F">
      <w:pPr>
        <w:numPr>
          <w:ilvl w:val="0"/>
          <w:numId w:val="3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овладении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различными видами публичных выступлений (высказывания, монолог, дискуссия) и следовании этическим нормам и правилам ведения диалога;</w:t>
      </w:r>
    </w:p>
    <w:p w:rsidR="00A65DFF" w:rsidRPr="0093640F" w:rsidRDefault="00A65DFF" w:rsidP="0093640F">
      <w:pPr>
        <w:numPr>
          <w:ilvl w:val="0"/>
          <w:numId w:val="3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умении выполнять познавательные и практические задания, в том числе с использованием проектной деятельности на уроках и в доступной социальной практике, </w:t>
      </w: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A65DFF" w:rsidRPr="0093640F" w:rsidRDefault="00A65DFF" w:rsidP="0093640F">
      <w:pPr>
        <w:numPr>
          <w:ilvl w:val="0"/>
          <w:numId w:val="4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использование элементов причинно-следственного анализа;</w:t>
      </w:r>
    </w:p>
    <w:p w:rsidR="00A65DFF" w:rsidRPr="0093640F" w:rsidRDefault="00A65DFF" w:rsidP="0093640F">
      <w:pPr>
        <w:numPr>
          <w:ilvl w:val="0"/>
          <w:numId w:val="4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исследование несложных реальных связей и зависимостей;</w:t>
      </w:r>
    </w:p>
    <w:p w:rsidR="00A65DFF" w:rsidRPr="0093640F" w:rsidRDefault="00A65DFF" w:rsidP="0093640F">
      <w:pPr>
        <w:numPr>
          <w:ilvl w:val="0"/>
          <w:numId w:val="4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сущностных характеристик изучаемого объекта; выбор верных критериев для сравнения, сопоставления, оценки объектов;</w:t>
      </w:r>
    </w:p>
    <w:p w:rsidR="00A65DFF" w:rsidRPr="0093640F" w:rsidRDefault="00A65DFF" w:rsidP="0093640F">
      <w:pPr>
        <w:numPr>
          <w:ilvl w:val="0"/>
          <w:numId w:val="4"/>
        </w:numPr>
        <w:shd w:val="clear" w:color="auto" w:fill="FFFFFF"/>
        <w:spacing w:after="0" w:line="240" w:lineRule="auto"/>
        <w:ind w:left="20" w:right="4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поиск и извлечение нужной информации по заданной теме в адаптированных источниках различного типа;</w:t>
      </w:r>
    </w:p>
    <w:p w:rsidR="00A65DFF" w:rsidRPr="0093640F" w:rsidRDefault="00A65DFF" w:rsidP="0093640F">
      <w:pPr>
        <w:shd w:val="clear" w:color="auto" w:fill="FFFFFF"/>
        <w:spacing w:after="0" w:line="240" w:lineRule="auto"/>
        <w:ind w:left="40"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перевод информации из одной знаковой системы в</w:t>
      </w:r>
      <w:proofErr w:type="gramStart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</w:t>
      </w:r>
      <w:proofErr w:type="gramEnd"/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ругую (из текста в таблицу, из аудиовизуального ряда в текст и др.); выбор знаковых систем адекватно познавательной и коммуникативной ситуации;</w:t>
      </w:r>
    </w:p>
    <w:p w:rsidR="00A65DFF" w:rsidRPr="0093640F" w:rsidRDefault="00A65DFF" w:rsidP="0093640F">
      <w:pPr>
        <w:numPr>
          <w:ilvl w:val="0"/>
          <w:numId w:val="5"/>
        </w:numPr>
        <w:shd w:val="clear" w:color="auto" w:fill="FFFFFF"/>
        <w:spacing w:after="0" w:line="240" w:lineRule="auto"/>
        <w:ind w:left="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подкрепление изученных положений конкретными примерами;</w:t>
      </w:r>
    </w:p>
    <w:p w:rsidR="00A65DFF" w:rsidRPr="0093640F" w:rsidRDefault="00A65DFF" w:rsidP="0093640F">
      <w:pPr>
        <w:numPr>
          <w:ilvl w:val="0"/>
          <w:numId w:val="5"/>
        </w:numPr>
        <w:shd w:val="clear" w:color="auto" w:fill="FFFFFF"/>
        <w:spacing w:after="0" w:line="240" w:lineRule="auto"/>
        <w:ind w:left="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оценку своих учебных достижений, поведения, черт своей личности с учетом мнения других людей, в том числе для корректировки собственного поведения в окружающей среде; выполнение в повседневной жизни этических и правовых норм, экологических требований;</w:t>
      </w:r>
    </w:p>
    <w:p w:rsidR="00A65DFF" w:rsidRPr="0093640F" w:rsidRDefault="00A65DFF" w:rsidP="0093640F">
      <w:pPr>
        <w:numPr>
          <w:ilvl w:val="0"/>
          <w:numId w:val="5"/>
        </w:numPr>
        <w:shd w:val="clear" w:color="auto" w:fill="FFFFFF"/>
        <w:spacing w:after="0" w:line="240" w:lineRule="auto"/>
        <w:ind w:left="40" w:right="20" w:firstLine="90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определение собственного отношения к явлениям современной жизни, формулирование своей точки зрения.</w:t>
      </w:r>
    </w:p>
    <w:p w:rsidR="0093640F" w:rsidRDefault="0093640F" w:rsidP="0093640F">
      <w:pPr>
        <w:suppressAutoHyphens/>
        <w:spacing w:after="0" w:line="240" w:lineRule="auto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</w:p>
    <w:p w:rsidR="009058B6" w:rsidRPr="0093640F" w:rsidRDefault="00A65DFF" w:rsidP="0093640F">
      <w:pPr>
        <w:suppressAutoHyphens/>
        <w:spacing w:after="0" w:line="240" w:lineRule="auto"/>
        <w:textAlignment w:val="baseline"/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</w:pPr>
      <w:r w:rsidRPr="0093640F">
        <w:rPr>
          <w:rFonts w:ascii="Times New Roman" w:eastAsia="Batang, 바탕" w:hAnsi="Times New Roman" w:cs="Times New Roman"/>
          <w:b/>
          <w:bCs/>
          <w:color w:val="00000A"/>
          <w:sz w:val="24"/>
          <w:szCs w:val="24"/>
          <w:lang w:eastAsia="ja-JP" w:bidi="fa-IR"/>
        </w:rPr>
        <w:t>Предметные результаты:</w:t>
      </w:r>
    </w:p>
    <w:p w:rsidR="00A65DFF" w:rsidRPr="0093640F" w:rsidRDefault="00A65DFF" w:rsidP="0093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научится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Характеризовать сущность общества как формы совместной деятельности людей;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Описывать  основные социальные объекты, выделяя их существенные признаки; человека как социально-деятельное существо; основные социальные роли;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Анализировать  значение взаимосвязи изученных социальных объектов (включая взаимодействие общества и природы, человека и общества, сфер общественной жизни, гражданина и государства);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ind w:right="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Определять социальные объекты, суждения об обществе и человеке, выявлять их общие черты и различия;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Принимать решения в ответственных ситуациях и не боятся отвечать за свои поступки.</w:t>
      </w:r>
    </w:p>
    <w:p w:rsidR="00A65DFF" w:rsidRPr="0093640F" w:rsidRDefault="00A65DFF" w:rsidP="0093640F">
      <w:pPr>
        <w:numPr>
          <w:ilvl w:val="0"/>
          <w:numId w:val="6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оценивать поведение людей с точки зрения социальных норм, экономической рациональности.</w:t>
      </w:r>
    </w:p>
    <w:p w:rsidR="00A65DFF" w:rsidRPr="0093640F" w:rsidRDefault="00A65DFF" w:rsidP="0093640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Ученик получит возможность  научиться</w:t>
      </w: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A65DFF" w:rsidRPr="0093640F" w:rsidRDefault="00A65DFF" w:rsidP="009364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Полноценно составлять описание образа жизни различных групп населения.</w:t>
      </w:r>
    </w:p>
    <w:p w:rsidR="00A65DFF" w:rsidRPr="0093640F" w:rsidRDefault="00A65DFF" w:rsidP="009364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Ориентироваться в актуальных общественных событиях и процессах.</w:t>
      </w:r>
    </w:p>
    <w:p w:rsidR="005C4490" w:rsidRDefault="00A65DFF" w:rsidP="0093640F">
      <w:pPr>
        <w:numPr>
          <w:ilvl w:val="0"/>
          <w:numId w:val="7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3640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Успешно давать сопоставительную характеристику развития общества.</w:t>
      </w:r>
    </w:p>
    <w:p w:rsidR="0093640F" w:rsidRPr="0093640F" w:rsidRDefault="0093640F" w:rsidP="0093640F">
      <w:pPr>
        <w:shd w:val="clear" w:color="auto" w:fill="FFFFFF"/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0"/>
          <w:b/>
          <w:bCs/>
          <w:color w:val="000000"/>
        </w:rPr>
        <w:t>Система оценки достижений учащихся.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Оценка «5» - дается четкий, развернутый ответ на поставленный вопрос, все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ключевые понятия темы, даются определения и описания, нет фактических неточностей, речь правильная, включаются факты, поддерживающие детали.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Оценка «4» - большинство ключевых понятий и фактов хорошо определяются,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описываются, есть небольшие фактические неточности, речь правильная.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Оценка «3» - определяется и описывается около половины ключевых понятий,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проблем и фактов. Около половины объема информации правильной, остальная неверная,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неточная или отсутствует.</w:t>
      </w:r>
    </w:p>
    <w:p w:rsidR="005C4490" w:rsidRPr="0093640F" w:rsidRDefault="005C4490" w:rsidP="0093640F">
      <w:pPr>
        <w:pStyle w:val="c17"/>
        <w:shd w:val="clear" w:color="auto" w:fill="FFFFFF"/>
        <w:spacing w:before="0" w:beforeAutospacing="0" w:after="0" w:afterAutospacing="0"/>
        <w:rPr>
          <w:color w:val="000000"/>
        </w:rPr>
      </w:pPr>
      <w:r w:rsidRPr="0093640F">
        <w:rPr>
          <w:rStyle w:val="c39"/>
          <w:color w:val="000000"/>
        </w:rPr>
        <w:t>Оценка «2» - определяется незначительное количество (либо отсутствует полностью) ключевых понятий, проблем, фактов, в основном информация неверная или не относится к поставленному вопросу.</w:t>
      </w:r>
    </w:p>
    <w:p w:rsidR="005C4490" w:rsidRPr="0093640F" w:rsidRDefault="005C4490" w:rsidP="0093640F">
      <w:pPr>
        <w:shd w:val="clear" w:color="auto" w:fill="FFFFFF"/>
        <w:spacing w:line="240" w:lineRule="auto"/>
        <w:rPr>
          <w:rFonts w:ascii="Times New Roman" w:hAnsi="Times New Roman" w:cs="Times New Roman"/>
          <w:color w:val="000000"/>
          <w:sz w:val="24"/>
          <w:szCs w:val="24"/>
          <w:lang w:eastAsia="ru-RU"/>
        </w:rPr>
      </w:pPr>
    </w:p>
    <w:p w:rsidR="00A65DFF" w:rsidRDefault="00A65DFF"/>
    <w:p w:rsidR="00A65DFF" w:rsidRDefault="00A65DFF"/>
    <w:p w:rsidR="0093640F" w:rsidRDefault="0093640F"/>
    <w:p w:rsidR="0093640F" w:rsidRDefault="0093640F"/>
    <w:p w:rsidR="0093640F" w:rsidRDefault="0093640F"/>
    <w:p w:rsidR="0093640F" w:rsidRDefault="0093640F"/>
    <w:p w:rsidR="0093640F" w:rsidRDefault="0093640F"/>
    <w:p w:rsidR="00A65DFF" w:rsidRPr="0093640F" w:rsidRDefault="00A65DFF" w:rsidP="009364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37051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lastRenderedPageBreak/>
        <w:t>Раздел №3. Содержание учебного предмета.</w:t>
      </w:r>
    </w:p>
    <w:tbl>
      <w:tblPr>
        <w:tblW w:w="0" w:type="auto"/>
        <w:tblInd w:w="-235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left w:w="-2" w:type="dxa"/>
          <w:right w:w="0" w:type="dxa"/>
        </w:tblCellMar>
        <w:tblLook w:val="0000"/>
      </w:tblPr>
      <w:tblGrid>
        <w:gridCol w:w="558"/>
        <w:gridCol w:w="2090"/>
        <w:gridCol w:w="709"/>
        <w:gridCol w:w="9214"/>
        <w:gridCol w:w="1984"/>
      </w:tblGrid>
      <w:tr w:rsidR="00A65DFF" w:rsidRPr="00A65DFF" w:rsidTr="0093640F">
        <w:tc>
          <w:tcPr>
            <w:tcW w:w="5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№</w:t>
            </w:r>
            <w:proofErr w:type="spellStart"/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п\</w:t>
            </w:r>
            <w:proofErr w:type="gramStart"/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п</w:t>
            </w:r>
            <w:proofErr w:type="spellEnd"/>
            <w:proofErr w:type="gramEnd"/>
          </w:p>
        </w:tc>
        <w:tc>
          <w:tcPr>
            <w:tcW w:w="2090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 xml:space="preserve">Раздел </w:t>
            </w:r>
            <w:proofErr w:type="spellStart"/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учебноы</w:t>
            </w:r>
            <w:proofErr w:type="spellEnd"/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 xml:space="preserve"> программы</w:t>
            </w:r>
          </w:p>
        </w:tc>
        <w:tc>
          <w:tcPr>
            <w:tcW w:w="70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92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Содержательные линии</w:t>
            </w:r>
          </w:p>
        </w:tc>
        <w:tc>
          <w:tcPr>
            <w:tcW w:w="198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Лабораторные, практические, контрольные оценочные работы.</w:t>
            </w:r>
          </w:p>
        </w:tc>
      </w:tr>
      <w:tr w:rsidR="00A65DFF" w:rsidRPr="00A65DFF" w:rsidTr="0093640F">
        <w:tc>
          <w:tcPr>
            <w:tcW w:w="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1</w:t>
            </w:r>
          </w:p>
        </w:tc>
        <w:tc>
          <w:tcPr>
            <w:tcW w:w="20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A65DFF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Times New Roman" w:hAnsi="Times New Roman" w:cs="Times New Roman"/>
                <w:b/>
                <w:i/>
                <w:color w:val="000000"/>
                <w:sz w:val="20"/>
                <w:szCs w:val="20"/>
                <w:u w:val="single"/>
                <w:lang w:eastAsia="ru-RU" w:bidi="hi-IN"/>
              </w:rPr>
              <w:t xml:space="preserve">Политика 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A65DFF" w:rsidP="00A65DFF">
            <w:pPr>
              <w:widowControl w:val="0"/>
              <w:suppressLineNumbers/>
              <w:shd w:val="clear" w:color="auto" w:fill="FFFFFF"/>
              <w:suppressAutoHyphens/>
              <w:ind w:right="-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9</w:t>
            </w:r>
          </w:p>
        </w:tc>
        <w:tc>
          <w:tcPr>
            <w:tcW w:w="9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Политика и власть. Роль политики в жизни общества. Основные направления политики.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Государство, его отличительные признаки. Государственный суверенитет. Внутренние и внешние функции государства. Формы государства.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Политический режим. Демократия и тоталитаризм. Демократические ценности. Развитие демократии в современном мире.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Правовое государство. Разделение властей. Условия становления правового государства в РФ.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Гражданское общество. Местное самоуправление. Пути формирования гражданского общества в РФ.</w:t>
            </w:r>
          </w:p>
          <w:p w:rsidR="00A65DFF" w:rsidRPr="00D27A32" w:rsidRDefault="00A65DFF" w:rsidP="00A65DFF">
            <w:pPr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color w:val="00000A"/>
                <w:sz w:val="20"/>
                <w:szCs w:val="20"/>
              </w:rPr>
              <w:t>Участие граждан в политической жизни. Участие в выборах. Отличительные черты выборов в демократическом обществе. Референдумы. Выборы в РФ. Опасность политического экстремизма.</w:t>
            </w: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Тест№1</w:t>
            </w:r>
            <w:r w:rsidR="00AD6712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05.11</w:t>
            </w:r>
          </w:p>
          <w:p w:rsidR="00A65DFF" w:rsidRDefault="00A65DFF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Промежуточная контрольная работа.</w:t>
            </w:r>
            <w:r w:rsidR="00AD6712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-10.09</w:t>
            </w:r>
          </w:p>
          <w:p w:rsidR="008B38B9" w:rsidRPr="00A65DFF" w:rsidRDefault="008B38B9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ОГЭ-18.02</w:t>
            </w:r>
            <w:bookmarkStart w:id="0" w:name="_GoBack"/>
            <w:bookmarkEnd w:id="0"/>
          </w:p>
        </w:tc>
      </w:tr>
      <w:tr w:rsidR="00A65DFF" w:rsidRPr="00A65DFF" w:rsidTr="0093640F">
        <w:tc>
          <w:tcPr>
            <w:tcW w:w="558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uppressLineNumbers/>
              <w:suppressAutoHyphens/>
              <w:jc w:val="center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color w:val="000000"/>
                <w:sz w:val="20"/>
                <w:szCs w:val="20"/>
                <w:lang w:eastAsia="zh-CN"/>
              </w:rPr>
              <w:t>2</w:t>
            </w:r>
          </w:p>
        </w:tc>
        <w:tc>
          <w:tcPr>
            <w:tcW w:w="2090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A65DFF" w:rsidP="00A65DFF">
            <w:pPr>
              <w:widowControl w:val="0"/>
              <w:shd w:val="clear" w:color="auto" w:fill="FFFFFF"/>
              <w:suppressAutoHyphens/>
              <w:ind w:right="-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u w:val="single"/>
                <w:lang w:eastAsia="ru-RU" w:bidi="hi-IN"/>
              </w:rPr>
              <w:t>Право</w:t>
            </w:r>
          </w:p>
        </w:tc>
        <w:tc>
          <w:tcPr>
            <w:tcW w:w="709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6661D0" w:rsidP="00A65DFF">
            <w:pPr>
              <w:widowControl w:val="0"/>
              <w:suppressLineNumbers/>
              <w:shd w:val="clear" w:color="auto" w:fill="FFFFFF"/>
              <w:suppressAutoHyphens/>
              <w:ind w:right="-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/>
              </w:rPr>
              <w:t>25</w:t>
            </w:r>
          </w:p>
        </w:tc>
        <w:tc>
          <w:tcPr>
            <w:tcW w:w="9214" w:type="dxa"/>
            <w:tcBorders>
              <w:left w:val="single" w:sz="2" w:space="0" w:color="000001"/>
              <w:bottom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D27A32" w:rsidRDefault="00A65DFF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  <w:t>.Право, его роль в жизни человека, общества, государства. Понятие нормы права. Нормативно-правовой акт. Виды нормативных актов. Система законодательства.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Понятие правоотношения. Признаки и виды правоотношений.  Субъекты права. Особенности правового статуса несовершеннолетних. Понятие правонарушения. Признаки и виды правонарушений. Понятие и виды юридической ответственности. Презумпция невиновности.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Правоохранительные органы. Судебная система РФ.  Адвокатура. Нотариат.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Конституция – основной закон РФ.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Основы конституционного строя РФ.  Федеративное устройство. Органы государственной власти в РФ.  Взаимоотношения органов государственной власти РФ и граждан.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Понятие прав, свобод и обязанностей. Всеобщая декларация прав человека – идеал права.  Воздействие международных документов  по правам человека на утверждение прав и свобод человека и гражданина в РФ.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Права и свободы человека и гражданина в РФ, их развитие. Конституционные обязанности гражданина.  Права ребенка и их защита. Механизмы реализации и защиты прав человека и гражданина в РФ.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Гражданские правоотношения.  Право собственности. Основные виды гражданско-правовых договоров. Права потребителей.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Трудовые правоотношения. Право на труд.  Правовой статус несовершеннолетнего работника. Трудоустройство несовершеннолетних.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Семейные правоотношения. Порядок и условия заключения брака. Права и обязанности родителей и детей.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>Административные правоотношения. Административное правонарушение. Виды административных взысканий.</w:t>
            </w:r>
          </w:p>
          <w:p w:rsidR="00A65DFF" w:rsidRPr="00D27A32" w:rsidRDefault="00A65DFF" w:rsidP="00A65DFF">
            <w:pPr>
              <w:widowControl w:val="0"/>
              <w:suppressAutoHyphens/>
              <w:spacing w:after="0" w:line="100" w:lineRule="atLeast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  <w:t xml:space="preserve"> Основные понятия и институты уголовного права. Понятие преступления. Пределы допустимой самообороны. Уголовная ответственность несовершеннолетних.</w:t>
            </w:r>
          </w:p>
          <w:p w:rsidR="00A65DFF" w:rsidRPr="00D27A32" w:rsidRDefault="00A65DFF" w:rsidP="00A65DFF">
            <w:pPr>
              <w:widowControl w:val="0"/>
              <w:shd w:val="clear" w:color="auto" w:fill="FFFFFF"/>
              <w:suppressAutoHyphens/>
              <w:spacing w:after="0" w:line="100" w:lineRule="atLeast"/>
              <w:ind w:right="-5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  <w:r w:rsidRPr="00D27A32">
              <w:rPr>
                <w:rFonts w:ascii="Times New Roman" w:eastAsia="Arial" w:hAnsi="Times New Roman" w:cs="Times New Roman"/>
                <w:color w:val="000000"/>
                <w:sz w:val="20"/>
                <w:szCs w:val="20"/>
                <w:lang w:eastAsia="zh-CN" w:bidi="hi-IN"/>
              </w:rPr>
              <w:t>Социальные права. Жилищные правоотношения.</w:t>
            </w:r>
          </w:p>
          <w:p w:rsidR="00A65DFF" w:rsidRPr="00D27A32" w:rsidRDefault="00A65DFF" w:rsidP="00A65DFF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spacing w:after="0" w:line="100" w:lineRule="atLeast"/>
              <w:ind w:right="-5"/>
              <w:jc w:val="center"/>
              <w:rPr>
                <w:rFonts w:ascii="Times New Roman" w:eastAsia="Arial" w:hAnsi="Times New Roman" w:cs="Times New Roman"/>
                <w:sz w:val="20"/>
                <w:szCs w:val="20"/>
                <w:lang w:eastAsia="zh-CN" w:bidi="hi-IN"/>
              </w:rPr>
            </w:pPr>
          </w:p>
        </w:tc>
        <w:tc>
          <w:tcPr>
            <w:tcW w:w="1984" w:type="dxa"/>
            <w:tcBorders>
              <w:left w:val="single" w:sz="2" w:space="0" w:color="000001"/>
              <w:bottom w:val="single" w:sz="2" w:space="0" w:color="000001"/>
              <w:right w:val="single" w:sz="2" w:space="0" w:color="000001"/>
            </w:tcBorders>
            <w:shd w:val="clear" w:color="auto" w:fill="FFFFFF"/>
            <w:tcMar>
              <w:left w:w="-2" w:type="dxa"/>
            </w:tcMar>
          </w:tcPr>
          <w:p w:rsidR="00A65DFF" w:rsidRPr="00A65DFF" w:rsidRDefault="00A65DFF" w:rsidP="00A65DFF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ind w:right="-5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Тест№2</w:t>
            </w:r>
            <w:r w:rsidR="008B38B9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-</w:t>
            </w:r>
            <w:r w:rsidR="00AD6712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19.05</w:t>
            </w:r>
          </w:p>
          <w:p w:rsidR="00A65DFF" w:rsidRPr="00A65DFF" w:rsidRDefault="00A65DFF" w:rsidP="00A65DFF">
            <w:pPr>
              <w:widowControl w:val="0"/>
              <w:shd w:val="clear" w:color="auto" w:fill="FFFFFF"/>
              <w:tabs>
                <w:tab w:val="left" w:pos="2070"/>
              </w:tabs>
              <w:suppressAutoHyphens/>
              <w:ind w:right="-5"/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</w:pPr>
            <w:r w:rsidRPr="00A65DFF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Промежуточная контрольная работа.</w:t>
            </w:r>
            <w:r w:rsidR="00D27A32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 xml:space="preserve"> </w:t>
            </w:r>
            <w:r w:rsidR="00AD6712">
              <w:rPr>
                <w:rFonts w:ascii="Times New Roman" w:eastAsia="Arial" w:hAnsi="Times New Roman" w:cs="Mangal"/>
                <w:sz w:val="20"/>
                <w:szCs w:val="20"/>
                <w:lang w:eastAsia="zh-CN" w:bidi="hi-IN"/>
              </w:rPr>
              <w:t>05.05</w:t>
            </w:r>
          </w:p>
        </w:tc>
      </w:tr>
    </w:tbl>
    <w:p w:rsidR="00A65DFF" w:rsidRPr="00A65DFF" w:rsidRDefault="00A65DFF" w:rsidP="00A65DFF">
      <w:pPr>
        <w:widowControl w:val="0"/>
        <w:suppressAutoHyphens/>
        <w:jc w:val="center"/>
        <w:rPr>
          <w:rFonts w:ascii="Times New Roman" w:eastAsia="Arial" w:hAnsi="Times New Roman" w:cs="Mangal"/>
          <w:sz w:val="20"/>
          <w:szCs w:val="20"/>
          <w:lang w:eastAsia="zh-CN" w:bidi="hi-IN"/>
        </w:rPr>
      </w:pPr>
    </w:p>
    <w:p w:rsidR="00A65DFF" w:rsidRPr="00A65DFF" w:rsidRDefault="00A65DFF" w:rsidP="00A65DFF">
      <w:pPr>
        <w:widowControl w:val="0"/>
        <w:suppressAutoHyphens/>
        <w:jc w:val="center"/>
        <w:rPr>
          <w:rFonts w:ascii="Times New Roman" w:eastAsia="Arial" w:hAnsi="Times New Roman" w:cs="Mangal"/>
          <w:sz w:val="20"/>
          <w:szCs w:val="20"/>
          <w:lang w:eastAsia="zh-CN" w:bidi="hi-IN"/>
        </w:rPr>
      </w:pPr>
    </w:p>
    <w:p w:rsidR="00A65DFF" w:rsidRPr="00A65DFF" w:rsidRDefault="00A65DFF" w:rsidP="00A65DFF">
      <w:pPr>
        <w:widowControl w:val="0"/>
        <w:suppressAutoHyphens/>
        <w:jc w:val="center"/>
        <w:rPr>
          <w:rFonts w:ascii="Times New Roman" w:eastAsia="Arial" w:hAnsi="Times New Roman" w:cs="Mangal"/>
          <w:sz w:val="24"/>
          <w:szCs w:val="24"/>
          <w:lang w:eastAsia="zh-CN" w:bidi="hi-IN"/>
        </w:rPr>
      </w:pPr>
    </w:p>
    <w:p w:rsidR="00A65DFF" w:rsidRPr="00A65DFF" w:rsidRDefault="00A65DFF" w:rsidP="00A65DF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  <w:r w:rsidRPr="00A65D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Раздел №4.  Календарно-тематическое планирование по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обществознанию_</w:t>
      </w:r>
      <w:r w:rsidRPr="00A65D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 xml:space="preserve"> в __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9</w:t>
      </w:r>
      <w:r w:rsidRPr="00A65DFF"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  <w:t>_ классе</w:t>
      </w:r>
    </w:p>
    <w:p w:rsidR="00A65DFF" w:rsidRPr="00A65DFF" w:rsidRDefault="00A65DFF" w:rsidP="006661D0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zh-CN"/>
        </w:rPr>
      </w:pPr>
    </w:p>
    <w:tbl>
      <w:tblPr>
        <w:tblW w:w="15172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567"/>
        <w:gridCol w:w="2127"/>
        <w:gridCol w:w="708"/>
        <w:gridCol w:w="1843"/>
        <w:gridCol w:w="3686"/>
        <w:gridCol w:w="1701"/>
        <w:gridCol w:w="1701"/>
        <w:gridCol w:w="1275"/>
        <w:gridCol w:w="851"/>
        <w:gridCol w:w="713"/>
      </w:tblGrid>
      <w:tr w:rsidR="00A65DFF" w:rsidRPr="00A65DFF" w:rsidTr="006661D0">
        <w:tc>
          <w:tcPr>
            <w:tcW w:w="56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№ </w:t>
            </w:r>
          </w:p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уро</w:t>
            </w:r>
          </w:p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ка</w:t>
            </w:r>
          </w:p>
        </w:tc>
        <w:tc>
          <w:tcPr>
            <w:tcW w:w="2127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 xml:space="preserve">Разделы, темы </w:t>
            </w:r>
          </w:p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(уроков, контрольных, практических, лабораторных работ)</w:t>
            </w:r>
          </w:p>
        </w:tc>
        <w:tc>
          <w:tcPr>
            <w:tcW w:w="70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zh-CN"/>
              </w:rPr>
              <w:t>Кол-во часов</w:t>
            </w:r>
          </w:p>
        </w:tc>
        <w:tc>
          <w:tcPr>
            <w:tcW w:w="1843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Основные виды деятельности</w:t>
            </w:r>
          </w:p>
        </w:tc>
        <w:tc>
          <w:tcPr>
            <w:tcW w:w="7088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Планируемые результаты</w:t>
            </w:r>
          </w:p>
        </w:tc>
        <w:tc>
          <w:tcPr>
            <w:tcW w:w="12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Вид контроля</w:t>
            </w:r>
          </w:p>
        </w:tc>
        <w:tc>
          <w:tcPr>
            <w:tcW w:w="1564" w:type="dxa"/>
            <w:gridSpan w:val="2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5D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Дата</w:t>
            </w:r>
          </w:p>
        </w:tc>
      </w:tr>
      <w:tr w:rsidR="00A65DFF" w:rsidRPr="00A65DFF" w:rsidTr="006661D0">
        <w:tc>
          <w:tcPr>
            <w:tcW w:w="56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2127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70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843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Метапредмет</w:t>
            </w:r>
            <w:proofErr w:type="spellEnd"/>
          </w:p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ные</w:t>
            </w:r>
            <w:proofErr w:type="spell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Предметные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Личностные</w:t>
            </w:r>
          </w:p>
        </w:tc>
        <w:tc>
          <w:tcPr>
            <w:tcW w:w="12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5D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план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  <w:r w:rsidRPr="00A65DFF"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  <w:t>факт</w:t>
            </w:r>
          </w:p>
        </w:tc>
      </w:tr>
      <w:tr w:rsidR="00A65DFF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b/>
                <w:i/>
                <w:color w:val="000000"/>
                <w:sz w:val="20"/>
                <w:szCs w:val="20"/>
              </w:rPr>
              <w:t>Глава</w:t>
            </w:r>
            <w:proofErr w:type="gramStart"/>
            <w:r w:rsidRPr="00F01A99">
              <w:rPr>
                <w:rFonts w:cs="Times New Roman"/>
                <w:b/>
                <w:i/>
                <w:color w:val="000000"/>
                <w:sz w:val="20"/>
                <w:szCs w:val="20"/>
              </w:rPr>
              <w:t>1</w:t>
            </w:r>
            <w:proofErr w:type="gramEnd"/>
            <w:r w:rsidRPr="00F01A99">
              <w:rPr>
                <w:rFonts w:cs="Times New Roman"/>
                <w:b/>
                <w:i/>
                <w:color w:val="000000"/>
                <w:sz w:val="20"/>
                <w:szCs w:val="20"/>
              </w:rPr>
              <w:t>.Политика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943885" w:rsidRDefault="00A65DFF" w:rsidP="00AD6712">
            <w:pPr>
              <w:pStyle w:val="a3"/>
              <w:jc w:val="center"/>
              <w:rPr>
                <w:sz w:val="20"/>
                <w:szCs w:val="20"/>
              </w:rPr>
            </w:pPr>
            <w:r w:rsidRPr="00943885">
              <w:rPr>
                <w:color w:val="000000"/>
                <w:sz w:val="20"/>
                <w:szCs w:val="20"/>
              </w:rPr>
              <w:t>План.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5DFF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Политика и власть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shd w:val="clear" w:color="auto" w:fill="FFFFFF"/>
              <w:ind w:right="-5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A65DFF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прим</w:t>
            </w:r>
            <w:proofErr w:type="gram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е-</w:t>
            </w:r>
            <w:proofErr w:type="gramEnd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</w:r>
            <w:proofErr w:type="spell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няют</w:t>
            </w:r>
            <w:proofErr w:type="spellEnd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правила делового сотрудничества; сравнивают разные точки зрения.</w:t>
            </w:r>
          </w:p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формулируют ответы на вопросы учителя;</w:t>
            </w:r>
          </w:p>
          <w:p w:rsidR="00A65DFF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умеют структурировать знания; самостоятельно выделяют и формулируют цели; ориентируются в учебнике; осуществляют поиск необходимой информации для выполнения задания с использованием учебной литературы</w:t>
            </w:r>
            <w:proofErr w:type="gram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;.</w:t>
            </w:r>
            <w:proofErr w:type="gramEnd"/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власть и политику как со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циальные явления;</w:t>
            </w:r>
          </w:p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что такое политика, какую роль играет политика в жизни общества; называть главные особенности политической власти.</w:t>
            </w:r>
          </w:p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Воспитание российской гражданской идентичности: патриотизма, любви и уважения к Отечеству, чувства гордости за свою Родину, прошлое и настоящее многонационального народа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 xml:space="preserve">Текущий 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943885" w:rsidRDefault="00D54442" w:rsidP="00AD6712">
            <w:pPr>
              <w:pStyle w:val="a3"/>
              <w:shd w:val="clear" w:color="auto" w:fill="FFFFFF"/>
              <w:ind w:right="-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A65DFF" w:rsidRPr="00943885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A65DFF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Диагностическая контрольная  работа.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D67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A65DFF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A65DFF" w:rsidRPr="00943885" w:rsidRDefault="00D54442" w:rsidP="00AD671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A65DFF" w:rsidRPr="00943885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A65DFF" w:rsidRPr="00A65DFF" w:rsidRDefault="00A65DFF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3</w:t>
            </w:r>
          </w:p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2127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Политические режимы. Государство</w:t>
            </w:r>
          </w:p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Правовое государство</w:t>
            </w:r>
          </w:p>
        </w:tc>
        <w:tc>
          <w:tcPr>
            <w:tcW w:w="708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9B2AB7" w:rsidRPr="00F01A99" w:rsidRDefault="00C8738E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9B2A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Коммуникативные: вступать в речевое общение, работать с книгой; определять собственные ценностные ориентиры по отношению к предметам и сферам деятельности</w:t>
            </w:r>
          </w:p>
          <w:p w:rsidR="009B2AB7" w:rsidRPr="00F01A99" w:rsidRDefault="009B2AB7" w:rsidP="009B2A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9B2AB7" w:rsidRPr="00F01A99" w:rsidRDefault="009B2AB7" w:rsidP="009B2A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выявляют особенности и признаки политической власти;</w:t>
            </w:r>
          </w:p>
          <w:p w:rsidR="009B2AB7" w:rsidRPr="00F01A99" w:rsidRDefault="009B2AB7" w:rsidP="009B2AB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логические – приводят примеры в качестве доказательства выдвигаемых положений</w:t>
            </w:r>
          </w:p>
          <w:p w:rsidR="009B2AB7" w:rsidRPr="00F01A99" w:rsidRDefault="009B2AB7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6101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признаки суверенитета. Различать формы правления и государствен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ного устройства;</w:t>
            </w:r>
          </w:p>
          <w:p w:rsidR="00610121" w:rsidRPr="00F01A99" w:rsidRDefault="00610121" w:rsidP="0061012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определять признаки и формы государства; называть различные точки 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зрения причин появления государства; сравнивать конституционную и абсолютную монархию.</w:t>
            </w:r>
          </w:p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Определяют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границы собственного знания и </w:t>
            </w:r>
            <w:proofErr w:type="spell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незнан</w:t>
            </w:r>
            <w:proofErr w:type="spellEnd"/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9B2AB7" w:rsidRPr="00943885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9B2AB7" w:rsidRPr="00943885">
              <w:rPr>
                <w:sz w:val="20"/>
                <w:szCs w:val="20"/>
              </w:rPr>
              <w:t>.09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Гражданское общество и государство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  <w:p w:rsidR="009B2AB7" w:rsidRPr="00F01A99" w:rsidRDefault="00C8738E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Раскрывать признаки суверенитета. Различать формы правления и государствен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ного устройства;</w:t>
            </w:r>
          </w:p>
          <w:p w:rsidR="009B2AB7" w:rsidRPr="00F01A99" w:rsidRDefault="009B2AB7" w:rsidP="009B2AB7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признаки и формы государства; называть различные точки зрения причин появления государства; сравнивать конституционную и абсолютную монархию.</w:t>
            </w:r>
          </w:p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Определяют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границы собственного знания и незнания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01</w:t>
            </w:r>
            <w:r w:rsidR="009B2AB7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Участие граждан  в политической жизни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08</w:t>
            </w:r>
            <w:r w:rsidR="009B2AB7" w:rsidRPr="00943885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Урок – практикум</w:t>
            </w:r>
          </w:p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 xml:space="preserve"> «Я - избиратель»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C8738E" w:rsidRPr="00F01A99" w:rsidRDefault="00C8738E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9B2AB7" w:rsidRPr="00F01A99" w:rsidRDefault="00C8738E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5441" w:rsidRPr="00F01A99" w:rsidRDefault="00FB5441" w:rsidP="00FB5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Определять, что означает понятие «политический режим», основные виды политических режимов; сравнивать тоталитарный и авторитарный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режимы; характеризовать развитие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демократии в современном обществе.</w:t>
            </w:r>
          </w:p>
          <w:p w:rsidR="00FB5441" w:rsidRPr="00F01A99" w:rsidRDefault="00FB5441" w:rsidP="00FB5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Сопоставлять различные типы политических режимов.</w:t>
            </w:r>
          </w:p>
          <w:p w:rsidR="009B2AB7" w:rsidRPr="00F01A99" w:rsidRDefault="00FB5441" w:rsidP="00FB5441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Называть и раскрывать основные принципы демократического устройства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FB5441" w:rsidRPr="00F01A99" w:rsidRDefault="00FB5441" w:rsidP="00FB544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Вступать в речевое общение; участвовать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диалоге, работать с книгой; взаимодействовать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с окружающими; формулировать вопросы; владеть разными видами речевой деятельности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(монолог,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диалог, чтение, письмо), выступать с устными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сообщениями.</w:t>
            </w:r>
          </w:p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="009B2AB7" w:rsidRPr="00943885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9B2AB7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Политические партии и движения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умение осознанно использовать речевые средства в соответствии с задачей коммуникации для выражения своих чувств, мыслей и потребностей, планирования и регуляции своей деятельности; владение устной и письменной речью, монологической контекстной речью</w:t>
            </w:r>
          </w:p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Регулятивные:</w:t>
            </w:r>
          </w:p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умение самостоятельно определять цели 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своего обучения,</w:t>
            </w:r>
          </w:p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FB5441" w:rsidRPr="00F01A99" w:rsidRDefault="00FB544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умеют структурировать знания, применять таблицу для получения необходимой информации;</w:t>
            </w:r>
          </w:p>
          <w:p w:rsidR="009B2AB7" w:rsidRPr="00F01A99" w:rsidRDefault="009B2AB7" w:rsidP="00FB544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9B2AB7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F01A99" w:rsidRDefault="007121AE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9B2AB7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9B2AB7" w:rsidRPr="00943885">
              <w:rPr>
                <w:sz w:val="20"/>
                <w:szCs w:val="20"/>
              </w:rPr>
              <w:t>.10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9B2AB7" w:rsidRPr="00A65DFF" w:rsidRDefault="009B2AB7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lastRenderedPageBreak/>
              <w:t>9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Урок – игра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«Я и политика»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Тест№1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0121" w:rsidRPr="00F01A99" w:rsidRDefault="00610121" w:rsidP="00AD6712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планируют свое действие в соответствии с поставленной задачей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условиями ее реализации; осуществляют итоговый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контроль по результату.</w:t>
            </w:r>
          </w:p>
          <w:p w:rsidR="00610121" w:rsidRPr="00F01A99" w:rsidRDefault="00610121" w:rsidP="00AD67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наиболее часто задавае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мые вопросы.</w:t>
            </w:r>
          </w:p>
          <w:p w:rsidR="00610121" w:rsidRPr="00F01A99" w:rsidRDefault="00610121" w:rsidP="00AD67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Систематизировать наиболее часто задавае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мые вопросы.</w:t>
            </w:r>
          </w:p>
          <w:p w:rsidR="00610121" w:rsidRPr="00F01A99" w:rsidRDefault="00610121" w:rsidP="00AD67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причины актуальности тех или иных вопросов.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10121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contextualSpacing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b/>
                <w:i/>
                <w:color w:val="000000"/>
                <w:sz w:val="20"/>
                <w:szCs w:val="20"/>
              </w:rPr>
              <w:t xml:space="preserve">Глава 2. Право 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610121" w:rsidP="00AD6712">
            <w:pPr>
              <w:pStyle w:val="a3"/>
              <w:contextualSpacing/>
              <w:rPr>
                <w:sz w:val="20"/>
                <w:szCs w:val="20"/>
              </w:rPr>
            </w:pP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Право, его роль в жизни общества и государства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</w:t>
            </w:r>
          </w:p>
          <w:p w:rsidR="00610121" w:rsidRPr="00F01A99" w:rsidRDefault="00610121" w:rsidP="00FB544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допускать существование различных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точек зрения, принимать другое мнение и позицию, приходить к общему решению; задавать вопросы с целью уточнения информации; осуществлять поиск нужной информации, выделять главное</w:t>
            </w:r>
          </w:p>
          <w:p w:rsidR="00610121" w:rsidRPr="00F01A99" w:rsidRDefault="00610121" w:rsidP="00FB544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прогнозируют результаты уровня усвоения изучаемого материала; принимают и сохраняют учебную задачу; самостоятельно выделяют и формулируют цель; составляют план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принципы правового государства; характеризовать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ветви власти; объяснять смысл понятия «право выше власти»; осуществлять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поиск социальной информации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ответственного отношения к учению, готовности и </w:t>
            </w:r>
            <w:proofErr w:type="gram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способности</w:t>
            </w:r>
            <w:proofErr w:type="gramEnd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обучающихся к саморазвитию и самообразованию на основе мотивации к обучению и познанию,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0121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Правоотношения и субъекты права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10121" w:rsidRPr="00943885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Правонарушения  и юридическая ответственность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E2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Коммуникативные: участвуют в коллективном обсуждении дискуссионных вопросов, обмениваются мнениями; слушают друг друга; понимают позицию партнера, допускают существование различных точек зрения</w:t>
            </w:r>
          </w:p>
          <w:p w:rsidR="00610121" w:rsidRPr="00F01A99" w:rsidRDefault="00610121" w:rsidP="00CE2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610121" w:rsidRPr="00F01A99" w:rsidRDefault="00610121" w:rsidP="00CE22F4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– умеют структурировать знания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E22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смысл понятия «правоотноше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ния»</w:t>
            </w:r>
          </w:p>
          <w:p w:rsidR="00610121" w:rsidRPr="00F01A99" w:rsidRDefault="00610121" w:rsidP="00CE22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смысл понятий «субъективные юридические права» и «юридические обязанности участников правоотношений».</w:t>
            </w:r>
          </w:p>
          <w:p w:rsidR="00610121" w:rsidRPr="00F01A99" w:rsidRDefault="00610121" w:rsidP="00CE22F4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Объяснять причины субъективности прав и юридического закрепления обязанностей участ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 xml:space="preserve">ников </w:t>
            </w: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правоотношени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26</w:t>
            </w:r>
            <w:r w:rsidR="00610121" w:rsidRPr="00943885">
              <w:rPr>
                <w:sz w:val="20"/>
                <w:szCs w:val="20"/>
              </w:rPr>
              <w:t>.11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Правоохранительные органы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10121" w:rsidRPr="00943885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Конституция РФ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Основы конституционного строя РФ. Урок - практикум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Познавательные: самостоятельно искать, извлекать, систематизировать, анализировать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отбирать необходимую для решения учебных задач информацию, организовывать, преобразовывать, сохранять и передавать ее; ориентироваться в информационных потоках, выделять в них главное и необходимое; применять для решения учебных задач информационные и телекоммуникационные технологии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Научатся: определять, почему конституция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является законом высшей юридической силы;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что является принципом правового государства; анализировать, делать выводы, отвечать на вопросы;</w:t>
            </w:r>
          </w:p>
          <w:p w:rsidR="00610121" w:rsidRPr="00F01A99" w:rsidRDefault="00610121" w:rsidP="00240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Характеризовать Конституцию РФ как закон высшей юридической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силы.</w:t>
            </w:r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0121" w:rsidRPr="00943885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lastRenderedPageBreak/>
              <w:t>15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.Промежуточная контрольная работа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Коммуникативные:</w:t>
            </w:r>
          </w:p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владеть разными видами речевой деятельности (монолог, диалог, чтение, письмо), выступать с устными сообщениями, корректно вести учебный диалог</w:t>
            </w:r>
          </w:p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Регулятивные: прогнозируют результаты уровня усвоения изучаемого материала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Приводить конкретные примеры с опорой на текст Конституции РФ, подтверждающие её выс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шую юридическую силу.</w:t>
            </w:r>
          </w:p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Называть главные задачи Конституции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Освоение социальных норм, правил поведения, ролей и форм социальной жизни в группах и сообществах, включая взрослые и социальные сообщества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10121" w:rsidRPr="00943885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Права и свободы человека и гражданина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24</w:t>
            </w:r>
            <w:r w:rsidR="00610121" w:rsidRPr="00943885">
              <w:rPr>
                <w:sz w:val="20"/>
                <w:szCs w:val="20"/>
              </w:rPr>
              <w:t>.12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Урок – практикум «Права и свободы человека»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E93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Регулятивные: планируют свое действие в соответствии с поставленной задачей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условиями ее реализации; осуществляют итоговый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контроль по результату.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E93E5A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Систематизировать наиболее часто задавае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мые вопросы.</w:t>
            </w:r>
          </w:p>
          <w:p w:rsidR="00610121" w:rsidRPr="00F01A99" w:rsidRDefault="00610121" w:rsidP="00E93E5A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Устанавливать причины актуальности тех или иных вопросов для школьников.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F4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Систематизировать наиболее часто задавае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мые вопросы.</w:t>
            </w:r>
          </w:p>
          <w:p w:rsidR="00610121" w:rsidRPr="00F01A99" w:rsidRDefault="00610121" w:rsidP="00F452E7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Устанавливать причины актуальности тех или иных вопросов.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0121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Урок – игра.  Права ребенка и их защита.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10121" w:rsidRPr="00943885">
              <w:rPr>
                <w:sz w:val="20"/>
                <w:szCs w:val="20"/>
              </w:rPr>
              <w:t>.01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19-20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Гражданские правоотношения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 анализировать, делать выводы,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давать нравственную и правовую оценку конкретных ситуаций;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осуществлять поиск дополнительных сведений в СМИ; отвечать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 вопросы, высказывать собственную точку зрения,</w:t>
            </w:r>
          </w:p>
          <w:p w:rsidR="00610121" w:rsidRPr="00F01A99" w:rsidRDefault="00610121" w:rsidP="00240E11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формулируют ответы на вопросы учителя;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особенности юридических норм (прав человека);</w:t>
            </w:r>
          </w:p>
          <w:p w:rsidR="00610121" w:rsidRPr="00F01A99" w:rsidRDefault="00610121" w:rsidP="00240E11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color w:val="000000"/>
                <w:sz w:val="20"/>
                <w:szCs w:val="20"/>
                <w:lang w:eastAsia="ru-RU"/>
              </w:rPr>
              <w:t>характеризовать значимость права; анализировать правовые и юридические документы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Формирование осознанного, уважительного и доброжелательного отношения к другому человеку, его мнению, мировоззрению</w:t>
            </w: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10121" w:rsidRPr="00943885">
              <w:rPr>
                <w:sz w:val="20"/>
                <w:szCs w:val="20"/>
              </w:rPr>
              <w:t>.01</w:t>
            </w:r>
          </w:p>
          <w:p w:rsidR="00610121" w:rsidRPr="00943885" w:rsidRDefault="00D54442" w:rsidP="00AD6712">
            <w:pPr>
              <w:pStyle w:val="a3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04</w:t>
            </w:r>
            <w:r w:rsidR="00610121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21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 на труд. Трудовые правоотношения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</w:t>
            </w:r>
            <w:r w:rsidR="00610121" w:rsidRPr="00943885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Пробный ОГЭ.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Комментирует 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Объяснять условия заключения и расторже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ния брака.</w:t>
            </w:r>
          </w:p>
          <w:p w:rsidR="00610121" w:rsidRPr="00F01A99" w:rsidRDefault="00610121" w:rsidP="00C873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Приводить примеры прав и обязанностей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су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softHyphen/>
              <w:t>пругов, родителей и детей.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Познавательные:</w:t>
            </w:r>
          </w:p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умеют решать практические задачи; составлять 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алгоритм своих действий; пользоваться дополнительной информацией;</w:t>
            </w:r>
          </w:p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логические – дополняют и расширяют имеющиеся знания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представления о семейных правоотношениях</w:t>
            </w:r>
          </w:p>
          <w:p w:rsidR="00610121" w:rsidRPr="00F01A99" w:rsidRDefault="00610121" w:rsidP="00C873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 xml:space="preserve">осознание значения семьи в жизни человека и общества, принятие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ценности семейной жизни, уважительное и заботливое отношение к членам своей семьи</w:t>
            </w:r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610121" w:rsidRPr="00943885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23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Семейные правоотношения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</w:t>
            </w:r>
            <w:r w:rsidR="00610121" w:rsidRPr="00943885">
              <w:rPr>
                <w:sz w:val="20"/>
                <w:szCs w:val="20"/>
              </w:rPr>
              <w:t>.02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lastRenderedPageBreak/>
              <w:t>24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Урок – диспут. Права и обязанности родителей.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E95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610121" w:rsidRPr="00F01A99" w:rsidRDefault="00610121" w:rsidP="00E953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навыками работы с различными источниками информации: книгами, учебниками, СМИ, энциклопедиями, </w:t>
            </w: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интернет-ресурсами</w:t>
            </w:r>
            <w:proofErr w:type="spellEnd"/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E953B2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 сферу общественных отноше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ний</w:t>
            </w:r>
            <w:proofErr w:type="gram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егулируемых административным правом. Характеризовать субъектов административных правоотношений. Указывать основные признаки административного правонарушения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E953B2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Сохраняют мотивацию к учебной деятельности, проявляют интерес к новому учебному материалу;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оценивают свои достижения в усвоении нового материала</w:t>
            </w:r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03</w:t>
            </w:r>
            <w:r w:rsidR="00610121" w:rsidRPr="00943885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25-26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Административные правоотношения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610121" w:rsidRPr="00943885">
              <w:rPr>
                <w:sz w:val="20"/>
                <w:szCs w:val="20"/>
              </w:rPr>
              <w:t>.03</w:t>
            </w:r>
          </w:p>
          <w:p w:rsidR="00610121" w:rsidRPr="00943885" w:rsidRDefault="00D54442" w:rsidP="00AD6712">
            <w:pPr>
              <w:pStyle w:val="a3"/>
              <w:spacing w:after="0" w:line="100" w:lineRule="atLeas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</w:t>
            </w:r>
            <w:r w:rsidR="00610121" w:rsidRPr="00943885">
              <w:rPr>
                <w:sz w:val="20"/>
                <w:szCs w:val="20"/>
              </w:rPr>
              <w:t>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27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Уголовные правоотношения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Познавательные:</w:t>
            </w:r>
          </w:p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proofErr w:type="spell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общеучебные</w:t>
            </w:r>
            <w:proofErr w:type="spell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– ориентируются в учебнике, находят и выделяют необходимую информацию для выполнения заданий;</w:t>
            </w:r>
          </w:p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логические – дополняют и расширяют имеющиеся знания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и представления об уголовно-правовых отношениях.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Характеризовать особенности уголовного права и уголовно-правовых отношений. Указы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вать объекты уголовно-правовых отношений</w:t>
            </w: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Осознание значения закона в жизни человека и общества,</w:t>
            </w:r>
          </w:p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Ориентироваться на понимание причин успеха в учебе; формулировать собственную точку зрения; осуществлять поиск нужной 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информации, выделять главное</w:t>
            </w:r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31.03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28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 xml:space="preserve">Урок – собеседование. Уголовная ответственность несовершеннолетних. 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</w:t>
            </w:r>
            <w:r w:rsidR="00610121" w:rsidRPr="00943885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lastRenderedPageBreak/>
              <w:t>29-30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Социальные права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Познавательные:</w:t>
            </w:r>
          </w:p>
          <w:p w:rsidR="00610121" w:rsidRPr="00F01A99" w:rsidRDefault="00610121" w:rsidP="00374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осуществлять поиск нужной информации, анализировать объекты, ориентироваться на понимание причин успеха в учебе; формулировать собственную точку зрения; осуществлять поиск нужной информации, выделять главное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Называть </w:t>
            </w:r>
            <w:proofErr w:type="gramStart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основные</w:t>
            </w:r>
            <w:proofErr w:type="gramEnd"/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социальные нрава чело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века.</w:t>
            </w:r>
          </w:p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Раскрывать понятие «социальное государ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ство».</w:t>
            </w:r>
          </w:p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На конкретных примерах конкретизировать основные направления социальной политики на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шего государства.</w:t>
            </w:r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 w:val="restart"/>
            <w:tcBorders>
              <w:left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Определять собственные ценностные ориентиры по отношению к предмету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сферам деятельности; осуществлять индивидуальную образовательную траекторию с учетом общих требований и норм</w:t>
            </w:r>
          </w:p>
          <w:p w:rsidR="00610121" w:rsidRPr="00F01A99" w:rsidRDefault="00610121" w:rsidP="00374A65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</w:t>
            </w:r>
            <w:r w:rsidR="00610121" w:rsidRPr="00943885">
              <w:rPr>
                <w:sz w:val="20"/>
                <w:szCs w:val="20"/>
              </w:rPr>
              <w:t>.04</w:t>
            </w:r>
          </w:p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</w:t>
            </w:r>
            <w:r w:rsidR="00610121">
              <w:rPr>
                <w:sz w:val="20"/>
                <w:szCs w:val="20"/>
              </w:rPr>
              <w:t>.04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31</w:t>
            </w:r>
          </w:p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32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proofErr w:type="spellStart"/>
            <w:proofErr w:type="gramStart"/>
            <w:r w:rsidRPr="00F01A99">
              <w:rPr>
                <w:rFonts w:eastAsia="Times New Roman" w:cs="Times New Roman"/>
                <w:sz w:val="20"/>
                <w:szCs w:val="20"/>
              </w:rPr>
              <w:t>Международно</w:t>
            </w:r>
            <w:proofErr w:type="spellEnd"/>
            <w:r w:rsidRPr="00F01A99">
              <w:rPr>
                <w:rFonts w:eastAsia="Times New Roman" w:cs="Times New Roman"/>
                <w:sz w:val="20"/>
                <w:szCs w:val="20"/>
              </w:rPr>
              <w:t xml:space="preserve"> – правовая</w:t>
            </w:r>
            <w:proofErr w:type="gramEnd"/>
            <w:r w:rsidRPr="00F01A99">
              <w:rPr>
                <w:rFonts w:eastAsia="Times New Roman" w:cs="Times New Roman"/>
                <w:sz w:val="20"/>
                <w:szCs w:val="20"/>
              </w:rPr>
              <w:t xml:space="preserve"> защита жертв вооруженных конфликтов.</w:t>
            </w:r>
          </w:p>
          <w:p w:rsidR="00C14F91" w:rsidRDefault="00C14F9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Промежуточная контрольная работа.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C14F91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4F91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C14F91" w:rsidRPr="00F01A99" w:rsidRDefault="00C14F91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3686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vMerge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Текущий</w:t>
            </w:r>
          </w:p>
          <w:p w:rsidR="00D27A32" w:rsidRDefault="00D27A32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27A32" w:rsidRDefault="00D27A32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D27A32" w:rsidRPr="00F01A99" w:rsidRDefault="00D27A32" w:rsidP="00D27A32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Контрольная работа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28</w:t>
            </w:r>
            <w:r w:rsidR="00610121" w:rsidRPr="00943885">
              <w:rPr>
                <w:sz w:val="20"/>
                <w:szCs w:val="20"/>
              </w:rPr>
              <w:t>.04</w:t>
            </w:r>
          </w:p>
          <w:p w:rsidR="00D27A32" w:rsidRDefault="00D27A3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D27A32" w:rsidRDefault="00D27A3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D27A32" w:rsidRDefault="00D27A3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D27A32" w:rsidRDefault="00D27A3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</w:t>
            </w:r>
            <w:r w:rsidR="00610121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  <w:tr w:rsidR="00610121" w:rsidRPr="00A65DFF" w:rsidTr="006661D0">
        <w:tc>
          <w:tcPr>
            <w:tcW w:w="56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FA6C02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33-</w:t>
            </w:r>
          </w:p>
          <w:p w:rsidR="00FA6C02" w:rsidRDefault="00FA6C02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34</w:t>
            </w:r>
          </w:p>
        </w:tc>
        <w:tc>
          <w:tcPr>
            <w:tcW w:w="2127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Правовое регулирование отношений в сфере образования.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eastAsia="Times New Roman"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Итоговое обобщение по курсу: »право».</w:t>
            </w:r>
          </w:p>
          <w:p w:rsidR="00610121" w:rsidRPr="00F01A99" w:rsidRDefault="00610121" w:rsidP="00AD6712">
            <w:pPr>
              <w:pStyle w:val="a3"/>
              <w:spacing w:after="0" w:line="100" w:lineRule="atLeast"/>
              <w:rPr>
                <w:rFonts w:cs="Times New Roman"/>
                <w:sz w:val="20"/>
                <w:szCs w:val="20"/>
              </w:rPr>
            </w:pPr>
            <w:r w:rsidRPr="00F01A99">
              <w:rPr>
                <w:rFonts w:eastAsia="Times New Roman" w:cs="Times New Roman"/>
                <w:sz w:val="20"/>
                <w:szCs w:val="20"/>
              </w:rPr>
              <w:t>Тест№2</w:t>
            </w:r>
          </w:p>
        </w:tc>
        <w:tc>
          <w:tcPr>
            <w:tcW w:w="70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  <w:p w:rsidR="00FA6C02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</w:p>
          <w:p w:rsidR="00FA6C02" w:rsidRPr="00F01A99" w:rsidRDefault="00FA6C02" w:rsidP="00AD6712">
            <w:pPr>
              <w:pStyle w:val="a3"/>
              <w:spacing w:after="0"/>
              <w:contextualSpacing/>
              <w:jc w:val="center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C8738E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Индивидуальная работа; фронтальная 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br/>
              <w:t>работа.</w:t>
            </w:r>
          </w:p>
          <w:p w:rsidR="00610121" w:rsidRPr="00F01A99" w:rsidRDefault="00610121" w:rsidP="00C8738E">
            <w:pPr>
              <w:pStyle w:val="a4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Комментирует информацию презентации, акцентирует основные вопросы.</w:t>
            </w:r>
          </w:p>
        </w:tc>
        <w:tc>
          <w:tcPr>
            <w:tcW w:w="368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ставить цель и организовывать ее достижение; проводить сравнительный анализ, сопоставлять, рассуждать; давать оценку своей учебно-познавательной деятельности; определять познавательные задачи и выдвигать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гипотезы, делать вывод дополняют и расширяют имеющиеся знания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 представления о правовом регулировании отношений 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в сфере образования.</w:t>
            </w:r>
          </w:p>
          <w:p w:rsidR="00610121" w:rsidRPr="00F01A99" w:rsidRDefault="00610121" w:rsidP="00A65DFF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pStyle w:val="a4"/>
              <w:rPr>
                <w:rFonts w:ascii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Определять, правомерно ли существование в России платных учебных заведений в наши дни; что дает образованность человеку для выполнения им его гражданских обязанностей. Объяснять смысл понятия «право на образо</w:t>
            </w:r>
            <w:r w:rsidRPr="00F01A99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softHyphen/>
              <w:t>вание.</w:t>
            </w:r>
          </w:p>
        </w:tc>
        <w:tc>
          <w:tcPr>
            <w:tcW w:w="170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374A65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формирование осознанного, уважительного и доброжелательного отношения к другому человеку, его мнению, мировоззрению, культуре, языку, вере, гражданской позиции, к истории, культуре, религии, традициям, языкам, ценностям народов России и народов мира; готовности и способности вести диалог с </w:t>
            </w:r>
            <w:r w:rsidRPr="00F01A9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другими людьми и достигать в нём взаимопонимания;</w:t>
            </w:r>
            <w:proofErr w:type="gramEnd"/>
          </w:p>
          <w:p w:rsidR="00610121" w:rsidRPr="00F01A99" w:rsidRDefault="00610121" w:rsidP="00A65DFF">
            <w:pPr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</w:tc>
        <w:tc>
          <w:tcPr>
            <w:tcW w:w="12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lastRenderedPageBreak/>
              <w:t>Текущий</w:t>
            </w:r>
          </w:p>
          <w:p w:rsidR="00FA6C02" w:rsidRDefault="00FA6C02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</w:p>
          <w:p w:rsidR="00FA6C02" w:rsidRDefault="00610121" w:rsidP="00FA6C02">
            <w:pPr>
              <w:suppressLineNumbers/>
              <w:suppressAutoHyphens/>
              <w:snapToGrid w:val="0"/>
              <w:spacing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Тестирова</w:t>
            </w:r>
            <w:proofErr w:type="spellEnd"/>
          </w:p>
          <w:p w:rsidR="00610121" w:rsidRPr="00F01A99" w:rsidRDefault="00610121" w:rsidP="00A65DFF">
            <w:pPr>
              <w:suppressLineNumbers/>
              <w:suppressAutoHyphens/>
              <w:snapToGrid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</w:pPr>
            <w:proofErr w:type="spellStart"/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ние</w:t>
            </w:r>
            <w:proofErr w:type="spellEnd"/>
            <w:r w:rsidRPr="00F01A99">
              <w:rPr>
                <w:rFonts w:ascii="Times New Roman" w:eastAsia="Times New Roman" w:hAnsi="Times New Roman" w:cs="Times New Roman"/>
                <w:sz w:val="20"/>
                <w:szCs w:val="20"/>
                <w:lang w:eastAsia="zh-CN"/>
              </w:rPr>
              <w:t>.</w:t>
            </w:r>
          </w:p>
        </w:tc>
        <w:tc>
          <w:tcPr>
            <w:tcW w:w="85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610121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</w:t>
            </w:r>
            <w:r w:rsidR="00610121">
              <w:rPr>
                <w:sz w:val="20"/>
                <w:szCs w:val="20"/>
              </w:rPr>
              <w:t>.05</w:t>
            </w:r>
          </w:p>
          <w:p w:rsidR="00FA6C02" w:rsidRDefault="00FA6C0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FA6C02" w:rsidRDefault="00FA6C0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</w:p>
          <w:p w:rsidR="00610121" w:rsidRPr="00943885" w:rsidRDefault="00D54442" w:rsidP="00AD6712">
            <w:pPr>
              <w:pStyle w:val="a3"/>
              <w:spacing w:after="0"/>
              <w:contextualSpacing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</w:t>
            </w:r>
            <w:r w:rsidR="00610121">
              <w:rPr>
                <w:sz w:val="20"/>
                <w:szCs w:val="20"/>
              </w:rPr>
              <w:t>.05</w:t>
            </w:r>
          </w:p>
        </w:tc>
        <w:tc>
          <w:tcPr>
            <w:tcW w:w="713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610121" w:rsidRPr="00A65DFF" w:rsidRDefault="00610121" w:rsidP="00A65DFF">
            <w:pPr>
              <w:suppressLineNumbers/>
              <w:suppressAutoHyphens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zh-CN"/>
              </w:rPr>
            </w:pPr>
          </w:p>
        </w:tc>
      </w:tr>
    </w:tbl>
    <w:p w:rsidR="00A65DFF" w:rsidRPr="00A65DFF" w:rsidRDefault="00A65DFF" w:rsidP="00A65DFF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6661D0" w:rsidRDefault="006661D0" w:rsidP="00A65DFF"/>
    <w:p w:rsidR="00F01A99" w:rsidRDefault="00F01A99" w:rsidP="00A65DFF"/>
    <w:p w:rsidR="00F01A99" w:rsidRDefault="00F01A99" w:rsidP="00A65DFF"/>
    <w:p w:rsidR="00F01A99" w:rsidRDefault="00F01A99" w:rsidP="00A65DFF"/>
    <w:p w:rsidR="00F01A99" w:rsidRDefault="00F01A99" w:rsidP="00A65DFF"/>
    <w:p w:rsidR="00A65DFF" w:rsidRPr="008F2882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Согласована                                                                         </w:t>
      </w:r>
      <w:proofErr w:type="spellStart"/>
      <w:proofErr w:type="gram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Согласована</w:t>
      </w:r>
      <w:proofErr w:type="spellEnd"/>
      <w:proofErr w:type="gramEnd"/>
    </w:p>
    <w:p w:rsidR="00A65DFF" w:rsidRPr="008F2882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Протокол заседания                                                     Заместитель директора по УВР</w:t>
      </w:r>
    </w:p>
    <w:p w:rsidR="00A65DFF" w:rsidRPr="008F2882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методического совета                                                 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/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 /</w:t>
      </w:r>
    </w:p>
    <w:p w:rsidR="00A65DFF" w:rsidRPr="008F2882" w:rsidRDefault="00A65DFF" w:rsidP="00A65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МБОУ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Заполосной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СОШ                                       </w:t>
      </w:r>
      <w:r w:rsidR="006661D0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  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  28.</w:t>
      </w:r>
      <w:r w:rsidR="00AB0430">
        <w:rPr>
          <w:rFonts w:ascii="Times New Roman" w:eastAsia="Times New Roman" w:hAnsi="Times New Roman" w:cs="Times New Roman"/>
          <w:sz w:val="26"/>
          <w:szCs w:val="26"/>
          <w:lang w:eastAsia="zh-CN"/>
        </w:rPr>
        <w:t>08.2019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года                                </w:t>
      </w:r>
    </w:p>
    <w:p w:rsidR="00A65DFF" w:rsidRPr="008F2882" w:rsidRDefault="00AB0430" w:rsidP="00A65DFF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zh-CN"/>
        </w:rPr>
        <w:t>от  28.08.2019</w:t>
      </w:r>
      <w:r w:rsidR="00A65DFF"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г. №1                                                      </w:t>
      </w:r>
    </w:p>
    <w:p w:rsidR="00A65DFF" w:rsidRPr="008F2882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Руководитель МС:</w:t>
      </w:r>
    </w:p>
    <w:p w:rsidR="00A65DFF" w:rsidRPr="008F2882" w:rsidRDefault="00A65DFF" w:rsidP="00A65DFF">
      <w:pPr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______________</w:t>
      </w:r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/ </w:t>
      </w:r>
      <w:proofErr w:type="spellStart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>Крицкая</w:t>
      </w:r>
      <w:proofErr w:type="spellEnd"/>
      <w:r w:rsidRPr="008F2882">
        <w:rPr>
          <w:rFonts w:ascii="Times New Roman" w:eastAsia="Times New Roman" w:hAnsi="Times New Roman" w:cs="Times New Roman"/>
          <w:sz w:val="26"/>
          <w:szCs w:val="26"/>
          <w:u w:val="single"/>
          <w:lang w:eastAsia="zh-CN"/>
        </w:rPr>
        <w:t xml:space="preserve"> А.А.</w:t>
      </w: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>/</w:t>
      </w:r>
    </w:p>
    <w:p w:rsidR="00A65DFF" w:rsidRPr="008F2882" w:rsidRDefault="00A65DFF" w:rsidP="00A65DFF">
      <w:pPr>
        <w:shd w:val="clear" w:color="auto" w:fill="FFFFFF"/>
        <w:suppressAutoHyphens/>
        <w:spacing w:after="0" w:line="100" w:lineRule="atLeast"/>
        <w:jc w:val="both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  <w:r w:rsidRPr="008F2882">
        <w:rPr>
          <w:rFonts w:ascii="Times New Roman" w:eastAsia="Times New Roman" w:hAnsi="Times New Roman" w:cs="Times New Roman"/>
          <w:sz w:val="26"/>
          <w:szCs w:val="26"/>
          <w:lang w:eastAsia="zh-CN"/>
        </w:rPr>
        <w:t xml:space="preserve">   (подпись)</w:t>
      </w:r>
    </w:p>
    <w:p w:rsidR="00A65DFF" w:rsidRPr="008F2882" w:rsidRDefault="00A65DFF" w:rsidP="00A65DFF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zh-CN"/>
        </w:rPr>
      </w:pPr>
    </w:p>
    <w:p w:rsidR="00A65DFF" w:rsidRPr="008D589E" w:rsidRDefault="00A65DFF" w:rsidP="00A65DFF"/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Pr="00A65DFF" w:rsidRDefault="00A65DFF" w:rsidP="00A65DF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zh-CN"/>
        </w:rPr>
      </w:pPr>
    </w:p>
    <w:p w:rsidR="00A65DFF" w:rsidRDefault="00A65DFF"/>
    <w:sectPr w:rsidR="00A65DFF" w:rsidSect="0093640F">
      <w:pgSz w:w="16838" w:h="11906" w:orient="landscape"/>
      <w:pgMar w:top="680" w:right="1134" w:bottom="62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ndale Sans U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atang, 바탕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A31C0D"/>
    <w:multiLevelType w:val="multilevel"/>
    <w:tmpl w:val="CDC47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72C4B00"/>
    <w:multiLevelType w:val="multilevel"/>
    <w:tmpl w:val="E92E3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025080F"/>
    <w:multiLevelType w:val="multilevel"/>
    <w:tmpl w:val="B7724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AC84DD1"/>
    <w:multiLevelType w:val="multilevel"/>
    <w:tmpl w:val="400EDA7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FD21350"/>
    <w:multiLevelType w:val="multilevel"/>
    <w:tmpl w:val="47B2FA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0F00704"/>
    <w:multiLevelType w:val="multilevel"/>
    <w:tmpl w:val="AA6091C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DFE6031"/>
    <w:multiLevelType w:val="multilevel"/>
    <w:tmpl w:val="22E4E2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99652E"/>
    <w:rsid w:val="00054378"/>
    <w:rsid w:val="00240E11"/>
    <w:rsid w:val="00374A65"/>
    <w:rsid w:val="00436C86"/>
    <w:rsid w:val="004B2B9E"/>
    <w:rsid w:val="005C4490"/>
    <w:rsid w:val="00610121"/>
    <w:rsid w:val="00616BE1"/>
    <w:rsid w:val="006661D0"/>
    <w:rsid w:val="007121AE"/>
    <w:rsid w:val="008B38B9"/>
    <w:rsid w:val="009058B6"/>
    <w:rsid w:val="0093640F"/>
    <w:rsid w:val="0099652E"/>
    <w:rsid w:val="009A0800"/>
    <w:rsid w:val="009B2AB7"/>
    <w:rsid w:val="00A116AE"/>
    <w:rsid w:val="00A65DFF"/>
    <w:rsid w:val="00AB0430"/>
    <w:rsid w:val="00AD6712"/>
    <w:rsid w:val="00B14B56"/>
    <w:rsid w:val="00BD3A5A"/>
    <w:rsid w:val="00C14F91"/>
    <w:rsid w:val="00C8738E"/>
    <w:rsid w:val="00CE22F4"/>
    <w:rsid w:val="00D27A32"/>
    <w:rsid w:val="00D54442"/>
    <w:rsid w:val="00DF2D52"/>
    <w:rsid w:val="00E93E5A"/>
    <w:rsid w:val="00E953B2"/>
    <w:rsid w:val="00F01A99"/>
    <w:rsid w:val="00F452E7"/>
    <w:rsid w:val="00FA0C59"/>
    <w:rsid w:val="00FA6C02"/>
    <w:rsid w:val="00FB544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5DFF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9B2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C4490"/>
  </w:style>
  <w:style w:type="character" w:customStyle="1" w:styleId="c39">
    <w:name w:val="c39"/>
    <w:basedOn w:val="a0"/>
    <w:rsid w:val="005C449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58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азовый"/>
    <w:rsid w:val="00A65DFF"/>
    <w:pPr>
      <w:widowControl w:val="0"/>
      <w:suppressAutoHyphens/>
    </w:pPr>
    <w:rPr>
      <w:rFonts w:ascii="Times New Roman" w:eastAsia="Arial" w:hAnsi="Times New Roman" w:cs="Mangal"/>
      <w:sz w:val="24"/>
      <w:szCs w:val="24"/>
      <w:lang w:eastAsia="zh-CN" w:bidi="hi-IN"/>
    </w:rPr>
  </w:style>
  <w:style w:type="paragraph" w:styleId="a4">
    <w:name w:val="No Spacing"/>
    <w:uiPriority w:val="1"/>
    <w:qFormat/>
    <w:rsid w:val="009B2AB7"/>
    <w:pPr>
      <w:spacing w:after="0" w:line="240" w:lineRule="auto"/>
    </w:pPr>
  </w:style>
  <w:style w:type="paragraph" w:styleId="a5">
    <w:name w:val="Normal (Web)"/>
    <w:basedOn w:val="a"/>
    <w:uiPriority w:val="99"/>
    <w:unhideWhenUsed/>
    <w:rsid w:val="00E93E5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5C449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0">
    <w:name w:val="c30"/>
    <w:basedOn w:val="a0"/>
    <w:rsid w:val="005C4490"/>
  </w:style>
  <w:style w:type="character" w:customStyle="1" w:styleId="c39">
    <w:name w:val="c39"/>
    <w:basedOn w:val="a0"/>
    <w:rsid w:val="005C449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77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014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84264F-D87E-40B0-82AA-89E7DDE754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13</Pages>
  <Words>3738</Words>
  <Characters>21307</Characters>
  <Application>Microsoft Office Word</Application>
  <DocSecurity>0</DocSecurity>
  <Lines>177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24996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User</cp:lastModifiedBy>
  <cp:revision>26</cp:revision>
  <dcterms:created xsi:type="dcterms:W3CDTF">2019-01-26T17:29:00Z</dcterms:created>
  <dcterms:modified xsi:type="dcterms:W3CDTF">2019-10-11T14:11:00Z</dcterms:modified>
</cp:coreProperties>
</file>