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Заполосная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Зерноградского района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58724D" w:rsidRPr="00EA4398" w:rsidRDefault="009B014B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от 29.08.2017г. №240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МБОУ </w:t>
      </w: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Заполосной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________________ Г.Н. Шевченко</w:t>
      </w: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E26342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литературному чтению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Уровень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начальное общее образование, 2</w:t>
      </w: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89286F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</w:t>
      </w:r>
      <w:proofErr w:type="gram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часов: </w:t>
      </w:r>
      <w:r w:rsidR="002C3484">
        <w:rPr>
          <w:rFonts w:ascii="Times New Roman" w:eastAsia="Times New Roman" w:hAnsi="Times New Roman"/>
          <w:sz w:val="32"/>
          <w:szCs w:val="32"/>
          <w:lang w:eastAsia="ru-RU"/>
        </w:rPr>
        <w:t xml:space="preserve"> 136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час</w:t>
      </w:r>
      <w:r w:rsidR="002C3484">
        <w:rPr>
          <w:rFonts w:ascii="Times New Roman" w:eastAsia="Times New Roman" w:hAnsi="Times New Roman"/>
          <w:sz w:val="32"/>
          <w:szCs w:val="32"/>
          <w:lang w:eastAsia="ru-RU"/>
        </w:rPr>
        <w:t>ов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Танчук</w:t>
      </w:r>
      <w:proofErr w:type="spellEnd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Юлия Викторовна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23" w:rsidRDefault="00616C23"/>
    <w:p w:rsidR="0058724D" w:rsidRDefault="0058724D"/>
    <w:p w:rsidR="0058724D" w:rsidRDefault="0058724D"/>
    <w:p w:rsidR="0058724D" w:rsidRDefault="0058724D"/>
    <w:p w:rsidR="0058724D" w:rsidRDefault="0058724D"/>
    <w:p w:rsidR="00D629EB" w:rsidRDefault="0058724D" w:rsidP="009A0EAD">
      <w:pPr>
        <w:spacing w:after="0" w:line="240" w:lineRule="auto"/>
        <w:rPr>
          <w:sz w:val="24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1  «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предмета»</w:t>
      </w:r>
      <w:r w:rsidR="009A0EAD" w:rsidRPr="009A0EAD">
        <w:rPr>
          <w:sz w:val="24"/>
        </w:rPr>
        <w:t xml:space="preserve"> </w:t>
      </w:r>
    </w:p>
    <w:p w:rsidR="002C3484" w:rsidRDefault="002C3484" w:rsidP="009A0EAD">
      <w:pPr>
        <w:spacing w:after="0" w:line="240" w:lineRule="auto"/>
        <w:rPr>
          <w:sz w:val="24"/>
        </w:rPr>
      </w:pPr>
    </w:p>
    <w:p w:rsidR="00E26342" w:rsidRPr="002C3484" w:rsidRDefault="00E26342" w:rsidP="002C3484">
      <w:pPr>
        <w:jc w:val="both"/>
        <w:rPr>
          <w:rFonts w:ascii="Times New Roman" w:hAnsi="Times New Roman"/>
          <w:sz w:val="24"/>
        </w:rPr>
      </w:pPr>
      <w:r w:rsidRPr="002C3484">
        <w:rPr>
          <w:rFonts w:ascii="Times New Roman" w:hAnsi="Times New Roman"/>
          <w:sz w:val="24"/>
        </w:rPr>
        <w:t xml:space="preserve">Программа предполагает достижение выпускниками начальной школы следующих личностных, </w:t>
      </w:r>
      <w:proofErr w:type="spellStart"/>
      <w:r w:rsidRPr="002C3484">
        <w:rPr>
          <w:rFonts w:ascii="Times New Roman" w:hAnsi="Times New Roman"/>
          <w:sz w:val="24"/>
        </w:rPr>
        <w:t>метапредметных</w:t>
      </w:r>
      <w:proofErr w:type="spellEnd"/>
      <w:r w:rsidRPr="002C3484">
        <w:rPr>
          <w:rFonts w:ascii="Times New Roman" w:hAnsi="Times New Roman"/>
          <w:sz w:val="24"/>
        </w:rPr>
        <w:t xml:space="preserve"> и </w:t>
      </w:r>
      <w:proofErr w:type="gramStart"/>
      <w:r w:rsidRPr="002C3484">
        <w:rPr>
          <w:rFonts w:ascii="Times New Roman" w:hAnsi="Times New Roman"/>
          <w:sz w:val="24"/>
        </w:rPr>
        <w:t>предметных  результатов</w:t>
      </w:r>
      <w:proofErr w:type="gramEnd"/>
      <w:r w:rsidRPr="002C3484">
        <w:rPr>
          <w:rFonts w:ascii="Times New Roman" w:hAnsi="Times New Roman"/>
          <w:sz w:val="24"/>
        </w:rPr>
        <w:t>.</w:t>
      </w:r>
    </w:p>
    <w:p w:rsidR="00E26342" w:rsidRPr="002C3484" w:rsidRDefault="00E26342" w:rsidP="002C3484">
      <w:pPr>
        <w:pStyle w:val="ParagraphStyle"/>
        <w:ind w:left="-57" w:right="-57"/>
        <w:jc w:val="both"/>
        <w:rPr>
          <w:rFonts w:ascii="Times New Roman" w:hAnsi="Times New Roman" w:cs="Times New Roman"/>
          <w:b/>
          <w:sz w:val="28"/>
        </w:rPr>
      </w:pPr>
      <w:r w:rsidRPr="002C3484">
        <w:rPr>
          <w:rFonts w:ascii="Times New Roman" w:hAnsi="Times New Roman" w:cs="Times New Roman"/>
          <w:b/>
          <w:sz w:val="28"/>
        </w:rPr>
        <w:t xml:space="preserve">        Личностные: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формирование чувства гордости за свою Родину, ее историю, российский народ; становление гуманистических и демократических ценностных ориентаций многонационального российского общества;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формирование посредством литературных произведений целостного взгляда на мир в единстве и разнообразии природы, народов, культур и религий;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26342" w:rsidRPr="002C3484" w:rsidRDefault="00E26342" w:rsidP="002C3484">
      <w:pPr>
        <w:pStyle w:val="ParagraphStyle"/>
        <w:keepLines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формирование уважительного отношения к иному мнению, истории и культуре других народов; умения терпимо относиться к людям другой национальности;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 xml:space="preserve">овладение начальными навыками адаптации к школе, школьному коллективу; 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развитие навыков сотрудничества со взрослыми и сверстниками в разных социальных ситуациях; умений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героев;</w:t>
      </w:r>
    </w:p>
    <w:p w:rsidR="00E26342" w:rsidRPr="002C3484" w:rsidRDefault="00E26342" w:rsidP="002C3484">
      <w:pPr>
        <w:pStyle w:val="ParagraphStyle"/>
        <w:numPr>
          <w:ilvl w:val="0"/>
          <w:numId w:val="46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 xml:space="preserve">наличие мотивации к творческому труду и бережному отношению к материальным и духовным ценностям; формирование установки на безопасный, здоровый образ жизни. </w:t>
      </w:r>
    </w:p>
    <w:p w:rsidR="00E26342" w:rsidRPr="002C3484" w:rsidRDefault="00E26342" w:rsidP="002C3484">
      <w:pPr>
        <w:pStyle w:val="ParagraphStyle"/>
        <w:ind w:left="-57" w:right="-57"/>
        <w:jc w:val="both"/>
        <w:rPr>
          <w:rFonts w:ascii="Times New Roman" w:hAnsi="Times New Roman" w:cs="Times New Roman"/>
          <w:b/>
          <w:sz w:val="28"/>
        </w:rPr>
      </w:pPr>
      <w:r w:rsidRPr="002C3484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2C3484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2C3484">
        <w:rPr>
          <w:rFonts w:ascii="Times New Roman" w:hAnsi="Times New Roman" w:cs="Times New Roman"/>
          <w:b/>
          <w:sz w:val="28"/>
        </w:rPr>
        <w:t>: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овладение способностью принимать и сохранять цели и задачи учебной деятельности, находить средства ее осуществления;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освоение способов решения проблем творческого и поискового характера;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lastRenderedPageBreak/>
        <w:t>формирование умения понимать причины успеха / неуспеха учебной деятельности и способности конструктивно действовать даже в ситуации неуспеха;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использование знаково-символических средств представления информации о книгах;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активное применение речевых средств для решения коммуникативных и познавательных задач;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26342" w:rsidRPr="002C3484" w:rsidRDefault="00E26342" w:rsidP="002C3484">
      <w:pPr>
        <w:pStyle w:val="ParagraphStyle"/>
        <w:keepLines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овладение навыками смыслового чтения текстов согласно целям и задачам,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свою; 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умение излагать свое мнение и аргументировать свою точку зрения и оценку событий;</w:t>
      </w:r>
    </w:p>
    <w:p w:rsidR="00E26342" w:rsidRPr="002C3484" w:rsidRDefault="00E26342" w:rsidP="002C3484">
      <w:pPr>
        <w:pStyle w:val="ParagraphStyle"/>
        <w:numPr>
          <w:ilvl w:val="0"/>
          <w:numId w:val="47"/>
        </w:numPr>
        <w:ind w:right="-57"/>
        <w:jc w:val="both"/>
        <w:rPr>
          <w:rFonts w:ascii="Times New Roman" w:hAnsi="Times New Roman" w:cs="Times New Roman"/>
          <w:sz w:val="28"/>
        </w:rPr>
      </w:pPr>
      <w:r w:rsidRPr="002C3484">
        <w:rPr>
          <w:rFonts w:ascii="Times New Roman" w:hAnsi="Times New Roman" w:cs="Times New Roman"/>
          <w:sz w:val="28"/>
        </w:rPr>
        <w:t>формирование умения договариваться о распределении ролей в совместной деятельности, определять общую цель и пути ее достижения, осуществлять взаимный контроль, адекватно оценивать собственное поведение и поведение окружающих.</w:t>
      </w:r>
    </w:p>
    <w:p w:rsidR="00E26342" w:rsidRPr="002C3484" w:rsidRDefault="00E26342" w:rsidP="002C3484">
      <w:pPr>
        <w:pStyle w:val="21"/>
        <w:numPr>
          <w:ilvl w:val="0"/>
          <w:numId w:val="0"/>
        </w:numPr>
        <w:spacing w:line="240" w:lineRule="auto"/>
        <w:rPr>
          <w:b/>
        </w:rPr>
      </w:pPr>
      <w:r w:rsidRPr="002C3484">
        <w:rPr>
          <w:b/>
        </w:rPr>
        <w:t xml:space="preserve">     Предметные: </w:t>
      </w:r>
    </w:p>
    <w:p w:rsidR="00E26342" w:rsidRPr="002C3484" w:rsidRDefault="00E26342" w:rsidP="002C3484">
      <w:pPr>
        <w:pStyle w:val="21"/>
        <w:numPr>
          <w:ilvl w:val="0"/>
          <w:numId w:val="45"/>
        </w:numPr>
        <w:spacing w:line="240" w:lineRule="auto"/>
        <w:rPr>
          <w:rStyle w:val="Zag11"/>
          <w:b/>
        </w:rPr>
      </w:pPr>
      <w:r w:rsidRPr="002C3484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E26342" w:rsidRPr="002C3484" w:rsidRDefault="00E26342" w:rsidP="002C3484">
      <w:pPr>
        <w:pStyle w:val="ac"/>
        <w:numPr>
          <w:ilvl w:val="0"/>
          <w:numId w:val="45"/>
        </w:numPr>
        <w:spacing w:line="240" w:lineRule="auto"/>
        <w:rPr>
          <w:rStyle w:val="Zag11"/>
          <w:rFonts w:ascii="Times New Roman" w:eastAsia="@Arial Unicode MS" w:hAnsi="Times New Roman"/>
          <w:sz w:val="28"/>
          <w:szCs w:val="24"/>
        </w:rPr>
      </w:pPr>
      <w:r w:rsidRPr="002C3484">
        <w:rPr>
          <w:rStyle w:val="Zag11"/>
          <w:rFonts w:ascii="Times New Roman" w:eastAsia="@Arial Unicode MS" w:hAnsi="Times New Roman"/>
          <w:sz w:val="28"/>
          <w:szCs w:val="24"/>
        </w:rPr>
        <w:t>читать со скоростью, позволяющей понимать смысл прочитанного;</w:t>
      </w:r>
    </w:p>
    <w:p w:rsidR="00E26342" w:rsidRPr="002C3484" w:rsidRDefault="00E26342" w:rsidP="002C3484">
      <w:pPr>
        <w:pStyle w:val="ac"/>
        <w:numPr>
          <w:ilvl w:val="0"/>
          <w:numId w:val="45"/>
        </w:numPr>
        <w:spacing w:line="240" w:lineRule="auto"/>
        <w:rPr>
          <w:rStyle w:val="Zag11"/>
          <w:rFonts w:ascii="Times New Roman" w:eastAsia="@Arial Unicode MS" w:hAnsi="Times New Roman"/>
          <w:sz w:val="28"/>
          <w:szCs w:val="24"/>
        </w:rPr>
      </w:pPr>
      <w:r w:rsidRPr="002C3484">
        <w:rPr>
          <w:rStyle w:val="Zag11"/>
          <w:rFonts w:ascii="Times New Roman" w:eastAsia="@Arial Unicode MS" w:hAnsi="Times New Roman"/>
          <w:sz w:val="28"/>
          <w:szCs w:val="24"/>
        </w:rPr>
        <w:t>читать (вслух) выразительно доступные для данного возраста прозаические произведения и        декламировать стихотворные произведения после предварительной подготовки;</w:t>
      </w:r>
    </w:p>
    <w:p w:rsidR="00E26342" w:rsidRPr="002C3484" w:rsidRDefault="00E26342" w:rsidP="002C3484">
      <w:pPr>
        <w:pStyle w:val="ac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2C3484">
        <w:rPr>
          <w:rFonts w:ascii="Times New Roman" w:hAnsi="Times New Roman"/>
          <w:sz w:val="28"/>
          <w:szCs w:val="24"/>
        </w:rPr>
        <w:t>использовать простейшие приемы анализа различных видов текстов;</w:t>
      </w:r>
    </w:p>
    <w:p w:rsidR="00E26342" w:rsidRPr="002C3484" w:rsidRDefault="00E26342" w:rsidP="002C3484">
      <w:pPr>
        <w:pStyle w:val="21"/>
        <w:numPr>
          <w:ilvl w:val="0"/>
          <w:numId w:val="45"/>
        </w:numPr>
        <w:spacing w:line="240" w:lineRule="auto"/>
      </w:pPr>
      <w:r w:rsidRPr="002C3484">
        <w:t xml:space="preserve">использовать различные формы интерпретации содержания текстов: </w:t>
      </w:r>
      <w:r w:rsidRPr="002C3484">
        <w:rPr>
          <w:iCs/>
        </w:rPr>
        <w:t>для художественных текстов</w:t>
      </w:r>
      <w:r w:rsidRPr="002C3484">
        <w:t xml:space="preserve">: формулировать простые выводы, основываясь на содержании текста; составлять характеристику персонажа; </w:t>
      </w:r>
    </w:p>
    <w:p w:rsidR="009A0EAD" w:rsidRDefault="00E26342" w:rsidP="009A0EA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3484">
        <w:rPr>
          <w:rFonts w:ascii="Times New Roman" w:hAnsi="Times New Roman"/>
          <w:sz w:val="28"/>
          <w:szCs w:val="24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текста.</w:t>
      </w:r>
    </w:p>
    <w:p w:rsidR="002C3484" w:rsidRPr="002C3484" w:rsidRDefault="002C3484" w:rsidP="002C34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/>
          <w:sz w:val="28"/>
          <w:szCs w:val="24"/>
        </w:rPr>
      </w:pPr>
    </w:p>
    <w:p w:rsidR="0058724D" w:rsidRPr="00027A64" w:rsidRDefault="0058724D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="00027A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4955"/>
        <w:gridCol w:w="3244"/>
      </w:tblGrid>
      <w:tr w:rsidR="0058724D" w:rsidRPr="00027A64" w:rsidTr="004A3081">
        <w:trPr>
          <w:trHeight w:val="727"/>
        </w:trPr>
        <w:tc>
          <w:tcPr>
            <w:tcW w:w="2133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 учебной программы (с указанием кол-ва часов)</w:t>
            </w:r>
          </w:p>
        </w:tc>
        <w:tc>
          <w:tcPr>
            <w:tcW w:w="4955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3244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Лабораторные оценочные,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практические оценочные, 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контрольные оценочные работы</w:t>
            </w: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2C3484" w:rsidRDefault="00E26342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Самое великое чудо на свете</w:t>
            </w:r>
          </w:p>
          <w:p w:rsidR="00E26342" w:rsidRPr="00E26342" w:rsidRDefault="002C3484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 (5 часов)</w:t>
            </w:r>
          </w:p>
        </w:tc>
        <w:tc>
          <w:tcPr>
            <w:tcW w:w="4955" w:type="dxa"/>
          </w:tcPr>
          <w:p w:rsidR="00E26342" w:rsidRPr="002C3484" w:rsidRDefault="00E26342" w:rsidP="002C34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Читателю. Р.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Сеф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. Игра «Крестики- нолики». Библиотеки. Книги.</w:t>
            </w:r>
          </w:p>
        </w:tc>
        <w:tc>
          <w:tcPr>
            <w:tcW w:w="3244" w:type="dxa"/>
          </w:tcPr>
          <w:p w:rsidR="00E26342" w:rsidRPr="004A3081" w:rsidRDefault="00E26342" w:rsidP="002C348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Устное народное творчество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(15 часов)</w:t>
            </w:r>
          </w:p>
        </w:tc>
        <w:tc>
          <w:tcPr>
            <w:tcW w:w="4955" w:type="dxa"/>
          </w:tcPr>
          <w:p w:rsidR="002C3484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Русские народные песни,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потешки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и прибаутки, считал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ки, небылицы и перевертыши, загадки, пословицы и пого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ворки.</w:t>
            </w:r>
          </w:p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Сказки о животных, бытовые и волшебные («Сказка по лесу идет...» Ю.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Мориц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, «Петушок и бобовое зернышко», «У страха глаза велики», «Лиса и тетерев», «Лиса и жу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равль», «Каша из топора», «Гуси-лебеди»).</w:t>
            </w:r>
          </w:p>
        </w:tc>
        <w:tc>
          <w:tcPr>
            <w:tcW w:w="3244" w:type="dxa"/>
          </w:tcPr>
          <w:p w:rsidR="00E26342" w:rsidRPr="00327E30" w:rsidRDefault="00327E30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2C3484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>Люблю природу русскую</w:t>
            </w:r>
            <w:r w:rsidR="00E26342" w:rsidRPr="00E26342">
              <w:rPr>
                <w:rFonts w:ascii="Times New Roman" w:hAnsi="Times New Roman"/>
                <w:bCs/>
                <w:sz w:val="24"/>
                <w:lang w:eastAsia="ar-SA"/>
              </w:rPr>
              <w:t xml:space="preserve"> Осень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.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(8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Ф. Тютчев. «Есть в осени первоначальной...», К. Баль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монт. «Поспевает брусника», А. Плещеев. «Осень наступи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Токма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кова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  <w:tc>
          <w:tcPr>
            <w:tcW w:w="3244" w:type="dxa"/>
          </w:tcPr>
          <w:p w:rsidR="00E26342" w:rsidRPr="00327E30" w:rsidRDefault="00E26342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Русские писатели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14  часов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)</w:t>
            </w:r>
          </w:p>
          <w:p w:rsidR="00E26342" w:rsidRPr="00E26342" w:rsidRDefault="00E26342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</w:p>
        </w:tc>
        <w:tc>
          <w:tcPr>
            <w:tcW w:w="4955" w:type="dxa"/>
          </w:tcPr>
          <w:p w:rsidR="00E26342" w:rsidRPr="00E26342" w:rsidRDefault="00E26342" w:rsidP="002C348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А. Пушкин. «У лукоморья дуб зеленый...», «Вот север тучи нагоняя», «Зима!.. Крестьянин, торжествуя...», «Сказка о рыбаке и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рыбке</w:t>
            </w:r>
            <w:proofErr w:type="gram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».И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.</w:t>
            </w:r>
            <w:proofErr w:type="gram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Крылов. «Лебедь, Щука и Рак», «Стрекоза и Мура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вей». Л. Толстой. «Старый дед и внучек».</w:t>
            </w:r>
          </w:p>
        </w:tc>
        <w:tc>
          <w:tcPr>
            <w:tcW w:w="3244" w:type="dxa"/>
          </w:tcPr>
          <w:p w:rsidR="00E26342" w:rsidRPr="00327E30" w:rsidRDefault="00327E30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О братьях наших меньших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(12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Б.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Заходер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 xml:space="preserve">вин. «Ребята и утята», Е.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Чарушин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. «Страшный рассказ», Б. Житков. «Храбрый утенок».</w:t>
            </w:r>
          </w:p>
        </w:tc>
        <w:tc>
          <w:tcPr>
            <w:tcW w:w="3244" w:type="dxa"/>
          </w:tcPr>
          <w:p w:rsidR="00E26342" w:rsidRPr="00327E30" w:rsidRDefault="00E26342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Из детских журналов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(10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Д. Хармс. «Игра», «Вы знаете?..</w:t>
            </w:r>
            <w:proofErr w:type="gram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»;  Д.</w:t>
            </w:r>
            <w:proofErr w:type="gram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Хармс, С. Мар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шак. «Веселые чижи</w:t>
            </w:r>
            <w:proofErr w:type="gram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»;  Д.</w:t>
            </w:r>
            <w:proofErr w:type="gram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Хармс. «Что это было?</w:t>
            </w:r>
            <w:proofErr w:type="gram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»;  Н.</w:t>
            </w:r>
            <w:proofErr w:type="gram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Гернет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, Д. Хармс. «Очень-очень вкусный пирог</w:t>
            </w:r>
            <w:proofErr w:type="gram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»;  Ю.</w:t>
            </w:r>
            <w:proofErr w:type="gram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Влади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>миров. «Чудаки</w:t>
            </w:r>
            <w:proofErr w:type="gram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»;  А.</w:t>
            </w:r>
            <w:proofErr w:type="gram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Введенский. «Ученый Петя».</w:t>
            </w:r>
          </w:p>
        </w:tc>
        <w:tc>
          <w:tcPr>
            <w:tcW w:w="3244" w:type="dxa"/>
          </w:tcPr>
          <w:p w:rsidR="00E26342" w:rsidRPr="00327E30" w:rsidRDefault="00327E30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iCs/>
                <w:sz w:val="24"/>
                <w:lang w:eastAsia="ar-SA"/>
              </w:rPr>
              <w:lastRenderedPageBreak/>
              <w:t>Люблю природу русскую. Зима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(9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 xml:space="preserve">кою Зимою...», С. Есенин. «Поет зима </w:t>
            </w: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 xml:space="preserve">– 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аукает...», «Береза».</w:t>
            </w:r>
          </w:p>
        </w:tc>
        <w:tc>
          <w:tcPr>
            <w:tcW w:w="3244" w:type="dxa"/>
          </w:tcPr>
          <w:p w:rsidR="00E26342" w:rsidRPr="00327E30" w:rsidRDefault="00327E30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Писатели </w:t>
            </w: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 xml:space="preserve">– 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детям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(17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Произведения о детях, о природе, написанные К. И. Чу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Барто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 («Веревочка», «Мы не заметили жука...», «В школу», «Вовка </w:t>
            </w: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 xml:space="preserve">– </w:t>
            </w: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добрая душа»), Н. Н. Носовым («Затейники», «Живая шляпа»).</w:t>
            </w:r>
          </w:p>
        </w:tc>
        <w:tc>
          <w:tcPr>
            <w:tcW w:w="3244" w:type="dxa"/>
          </w:tcPr>
          <w:p w:rsidR="00E26342" w:rsidRPr="00327E30" w:rsidRDefault="00E26342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Я и мои друзья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(10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 xml:space="preserve">В. Берестов. «За игрой», Э. </w:t>
            </w:r>
            <w:proofErr w:type="spellStart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Мошковская</w:t>
            </w:r>
            <w:proofErr w:type="spellEnd"/>
            <w:r w:rsidRPr="00E26342"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  <w:tc>
          <w:tcPr>
            <w:tcW w:w="3244" w:type="dxa"/>
          </w:tcPr>
          <w:p w:rsidR="00E26342" w:rsidRPr="00327E30" w:rsidRDefault="00E26342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Люблю природу русскую. Весна</w:t>
            </w:r>
          </w:p>
          <w:p w:rsidR="002C3484" w:rsidRPr="00E26342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  <w:t>(10 часов)</w:t>
            </w:r>
          </w:p>
        </w:tc>
        <w:tc>
          <w:tcPr>
            <w:tcW w:w="4955" w:type="dxa"/>
          </w:tcPr>
          <w:p w:rsidR="00E26342" w:rsidRPr="00E26342" w:rsidRDefault="00E26342" w:rsidP="002C34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      </w:r>
            <w:proofErr w:type="spellStart"/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Мошковская</w:t>
            </w:r>
            <w:proofErr w:type="spellEnd"/>
            <w:r w:rsidRPr="00E26342">
              <w:rPr>
                <w:rFonts w:ascii="Times New Roman" w:hAnsi="Times New Roman"/>
                <w:bCs/>
                <w:sz w:val="24"/>
                <w:lang w:eastAsia="ar-SA"/>
              </w:rPr>
              <w:t>. «Я маму мою обидел».</w:t>
            </w:r>
          </w:p>
        </w:tc>
        <w:tc>
          <w:tcPr>
            <w:tcW w:w="3244" w:type="dxa"/>
          </w:tcPr>
          <w:p w:rsidR="00E26342" w:rsidRPr="00327E30" w:rsidRDefault="00E26342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Pr="00227C15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</w:pP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И в шутку и всерьез</w:t>
            </w:r>
          </w:p>
          <w:p w:rsidR="002C3484" w:rsidRPr="00227C15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</w:pP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(14 часов)</w:t>
            </w:r>
          </w:p>
        </w:tc>
        <w:tc>
          <w:tcPr>
            <w:tcW w:w="4955" w:type="dxa"/>
          </w:tcPr>
          <w:p w:rsidR="00E26342" w:rsidRPr="00227C15" w:rsidRDefault="00E26342" w:rsidP="002C34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</w:pP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 xml:space="preserve">1. Б. </w:t>
            </w:r>
            <w:proofErr w:type="spellStart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Заходер</w:t>
            </w:r>
            <w:proofErr w:type="spellEnd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. «Товарищам детям», «Что красивей все</w:t>
            </w: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Токмакова</w:t>
            </w:r>
            <w:proofErr w:type="spellEnd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. «</w:t>
            </w:r>
            <w:proofErr w:type="spellStart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Плим</w:t>
            </w:r>
            <w:proofErr w:type="spellEnd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», «В чудной стране» 5. Г. Остер. «Будем знакомы».</w:t>
            </w:r>
          </w:p>
        </w:tc>
        <w:tc>
          <w:tcPr>
            <w:tcW w:w="3244" w:type="dxa"/>
          </w:tcPr>
          <w:p w:rsidR="00E26342" w:rsidRPr="00327E30" w:rsidRDefault="00E26342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027A64" w:rsidTr="004A3081">
        <w:trPr>
          <w:trHeight w:val="727"/>
        </w:trPr>
        <w:tc>
          <w:tcPr>
            <w:tcW w:w="2133" w:type="dxa"/>
          </w:tcPr>
          <w:p w:rsidR="00E26342" w:rsidRPr="00227C15" w:rsidRDefault="00E26342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</w:pP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Литература зарубежных стран</w:t>
            </w:r>
          </w:p>
          <w:p w:rsidR="002C3484" w:rsidRPr="00227C15" w:rsidRDefault="002C3484" w:rsidP="002C34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</w:pP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(12 часов)</w:t>
            </w:r>
          </w:p>
        </w:tc>
        <w:tc>
          <w:tcPr>
            <w:tcW w:w="4955" w:type="dxa"/>
          </w:tcPr>
          <w:p w:rsidR="00E26342" w:rsidRPr="00227C15" w:rsidRDefault="00E26342" w:rsidP="002C3484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</w:pP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Сюзон</w:t>
            </w:r>
            <w:proofErr w:type="spellEnd"/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val="en-US" w:eastAsia="ar-SA"/>
              </w:rPr>
              <w:t>X</w:t>
            </w: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t>. Андерсена («Принцесса на горо</w:t>
            </w:r>
            <w:r w:rsidRPr="00227C15">
              <w:rPr>
                <w:rFonts w:ascii="Times New Roman" w:hAnsi="Times New Roman"/>
                <w:bCs/>
                <w:color w:val="000000" w:themeColor="text1"/>
                <w:sz w:val="24"/>
                <w:lang w:eastAsia="ar-SA"/>
              </w:rPr>
              <w:softHyphen/>
              <w:t xml:space="preserve">шине»), Э. Хогарт («Мафии и паук»). </w:t>
            </w:r>
          </w:p>
        </w:tc>
        <w:tc>
          <w:tcPr>
            <w:tcW w:w="3244" w:type="dxa"/>
          </w:tcPr>
          <w:p w:rsidR="00E26342" w:rsidRPr="00327E30" w:rsidRDefault="00327E30" w:rsidP="00327E30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</w:tc>
      </w:tr>
      <w:tr w:rsidR="00227C15" w:rsidRPr="00027A64" w:rsidTr="00327E30">
        <w:trPr>
          <w:trHeight w:val="727"/>
        </w:trPr>
        <w:tc>
          <w:tcPr>
            <w:tcW w:w="10332" w:type="dxa"/>
            <w:gridSpan w:val="3"/>
          </w:tcPr>
          <w:p w:rsidR="00227C15" w:rsidRPr="00227C15" w:rsidRDefault="00227C15" w:rsidP="00227C15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C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Всего – 136 часов</w:t>
            </w:r>
          </w:p>
        </w:tc>
      </w:tr>
    </w:tbl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484" w:rsidRDefault="002C3484" w:rsidP="00227C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24D" w:rsidRPr="00027A64" w:rsidRDefault="0058724D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64">
        <w:rPr>
          <w:rFonts w:ascii="Times New Roman" w:hAnsi="Times New Roman"/>
          <w:b/>
          <w:bCs/>
          <w:sz w:val="28"/>
          <w:szCs w:val="28"/>
        </w:rPr>
        <w:t>Раздел 3 «Тематическое планирование учебного предмета»</w:t>
      </w:r>
    </w:p>
    <w:p w:rsidR="0058724D" w:rsidRPr="00027A64" w:rsidRDefault="0058724D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1134"/>
        <w:gridCol w:w="1560"/>
        <w:gridCol w:w="850"/>
      </w:tblGrid>
      <w:tr w:rsidR="0041781B" w:rsidRPr="00027A64" w:rsidTr="00327E30">
        <w:tc>
          <w:tcPr>
            <w:tcW w:w="710" w:type="dxa"/>
            <w:vMerge w:val="restart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1" w:type="dxa"/>
            <w:vMerge w:val="restart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Разделы темы уроков</w:t>
            </w:r>
          </w:p>
        </w:tc>
        <w:tc>
          <w:tcPr>
            <w:tcW w:w="1134" w:type="dxa"/>
            <w:vMerge w:val="restart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1781B" w:rsidRPr="00027A64" w:rsidTr="00327E30">
        <w:tc>
          <w:tcPr>
            <w:tcW w:w="710" w:type="dxa"/>
            <w:vMerge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0" w:type="dxa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Самое великое чудо на свете. (5 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Игра «Крестики-нолики»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Библиотеки.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Книги.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2C348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Устное народное творчество. (15 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327E30" w:rsidRDefault="00E26342" w:rsidP="00C6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E30">
              <w:rPr>
                <w:rFonts w:ascii="Times New Roman" w:hAnsi="Times New Roman"/>
                <w:sz w:val="24"/>
                <w:szCs w:val="26"/>
              </w:rPr>
              <w:t>Русские народные песни.</w:t>
            </w:r>
            <w:r w:rsidR="00327E30" w:rsidRPr="00327E3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327E30" w:rsidRPr="00327E30">
              <w:rPr>
                <w:rFonts w:ascii="Times New Roman" w:hAnsi="Times New Roman"/>
                <w:b/>
                <w:sz w:val="24"/>
                <w:szCs w:val="26"/>
              </w:rPr>
              <w:t>Проверка техники чтения</w:t>
            </w:r>
            <w:r w:rsidR="00327E30"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Народные сказки.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Ю.Мориц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«Сказка по лесу идет..»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«Петушок и бобовое зернышко»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«У страха глаза велики»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«Лиса и тетерев»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«Лиса и журавль»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«Каша из топора»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«Гуси-лебеди»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2C3484" w:rsidRDefault="002C348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29.09.2017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«Гуси-лебеди»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B63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Pr="002C348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«Устное народное  творчество»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Осень (8 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Ф.Тютчев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«Есть в осени первоначальной…»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«Поспевает брусника…»,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А.Плещеев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«Осень наступила…»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А.Фет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«Ласточки пропали…»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«Осенние листья» - тема для поэтов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«Хитрые грибы»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«Осеннее утро»,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И.Бунин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«Сегодня так светло кругом…»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B638E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разделу </w:t>
            </w:r>
            <w:r w:rsidR="00E26342"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E26342"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Осень»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8EA">
              <w:rPr>
                <w:rFonts w:ascii="Times New Roman" w:hAnsi="Times New Roman"/>
                <w:sz w:val="28"/>
                <w:szCs w:val="28"/>
              </w:rPr>
              <w:t>19.10.2017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2C3484">
            <w:pPr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Русские писатели. (14 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«У лукоморья дуб зеленый…»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А.Пушкина</w:t>
            </w:r>
            <w:proofErr w:type="spellEnd"/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B638EA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«Сказка о рыбаке и рыбке» и другие сказки</w:t>
            </w:r>
            <w:r w:rsidR="00327E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7E30" w:rsidRPr="00327E30">
              <w:rPr>
                <w:rFonts w:ascii="Times New Roman" w:hAnsi="Times New Roman"/>
                <w:b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327E30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25.10.207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«Сказка о рыбаке и рыбке»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327E30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26.10.2017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«Сказка о рыбаке и рыбке»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327E30" w:rsidRDefault="00B638E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27.10.2017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по теме «Сказки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А.Пушкина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И.Крылов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«Лебедь, Рак и Щука»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И.Крылов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«Стрекоза и Муравей»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«Старый дед и внучек»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Филипок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Филипок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«Котенок», «Правда всего дороже»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Веселые стихи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2C3484" w:rsidP="002C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по разделу </w:t>
            </w:r>
            <w:r w:rsidR="00E26342" w:rsidRPr="002C3484">
              <w:rPr>
                <w:rFonts w:ascii="Times New Roman" w:hAnsi="Times New Roman"/>
                <w:sz w:val="28"/>
                <w:szCs w:val="28"/>
              </w:rPr>
              <w:t>«Русские писатели»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 братьях наших меньших. (12 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«Плачет киска в коридоре…»,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И.Пивоварова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«Жила-была собака…»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«Кошкин щенок»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«Ребята и утята»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«Ребята и утята»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437F8B" w:rsidRDefault="00437F8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30.11.2017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«Храбрый утенок»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«Музыкант»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«Сова»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2C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="002C3484" w:rsidRPr="002C3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48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C3484">
              <w:rPr>
                <w:rFonts w:ascii="Times New Roman" w:hAnsi="Times New Roman"/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Из детских журналов.(10 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«Игра»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«Вы знаете?»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«Веселые чижи»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«Что это было?»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Н.Гернет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«Очень-очень вкусный пирог»</w:t>
            </w:r>
            <w:r w:rsidR="00327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E30" w:rsidRPr="00327E30">
              <w:rPr>
                <w:rFonts w:ascii="Times New Roman" w:hAnsi="Times New Roman"/>
                <w:b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Ю.Владимиров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«Чудаки»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А.Введенский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«Ученый Петя», «Лошадка»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2C3484" w:rsidP="002C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по разделу </w:t>
            </w:r>
            <w:r w:rsidR="00E26342" w:rsidRPr="002C3484">
              <w:rPr>
                <w:rFonts w:ascii="Times New Roman" w:hAnsi="Times New Roman"/>
                <w:sz w:val="28"/>
                <w:szCs w:val="28"/>
              </w:rPr>
              <w:t>«Из детских журналов»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2C3484">
        <w:tc>
          <w:tcPr>
            <w:tcW w:w="10065" w:type="dxa"/>
            <w:gridSpan w:val="5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Зима.(9часов)</w:t>
            </w: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6A63D2" w:rsidRDefault="006A63D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29.12.2017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Стихи о первом снеге.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Ф.Тютчев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«Чародейкою Зимою…» 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«Поет зима – аукает…», «Береза»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Сказка «Два Мороза»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«Новогодняя быль»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«Дело было в январе…»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E26342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Pr="002C348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 разделу </w:t>
            </w:r>
            <w:r w:rsidRPr="002C3484">
              <w:rPr>
                <w:rFonts w:ascii="Times New Roman" w:hAnsi="Times New Roman"/>
                <w:sz w:val="28"/>
                <w:szCs w:val="28"/>
              </w:rPr>
              <w:t>«Люблю природу русскую. Зима»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42" w:rsidRPr="00C601CA" w:rsidTr="00327E30">
        <w:tc>
          <w:tcPr>
            <w:tcW w:w="710" w:type="dxa"/>
          </w:tcPr>
          <w:p w:rsidR="00E26342" w:rsidRPr="002C3484" w:rsidRDefault="00E26342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26342" w:rsidRPr="002C3484" w:rsidRDefault="002C3484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Pr="002C348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 разделу </w:t>
            </w:r>
            <w:r w:rsidR="00E26342" w:rsidRPr="002C3484">
              <w:rPr>
                <w:rFonts w:ascii="Times New Roman" w:hAnsi="Times New Roman"/>
                <w:sz w:val="28"/>
                <w:szCs w:val="28"/>
              </w:rPr>
              <w:t>«Люблю природу русскую. Зима»</w:t>
            </w:r>
          </w:p>
        </w:tc>
        <w:tc>
          <w:tcPr>
            <w:tcW w:w="1134" w:type="dxa"/>
          </w:tcPr>
          <w:p w:rsidR="00E26342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26342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23.01.2018</w:t>
            </w:r>
          </w:p>
        </w:tc>
        <w:tc>
          <w:tcPr>
            <w:tcW w:w="850" w:type="dxa"/>
          </w:tcPr>
          <w:p w:rsidR="00E26342" w:rsidRPr="002C3484" w:rsidRDefault="00E2634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2C3484">
        <w:tc>
          <w:tcPr>
            <w:tcW w:w="10065" w:type="dxa"/>
            <w:gridSpan w:val="5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Писатели – детям (17 часов)</w:t>
            </w: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Писатели – детям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24.01.2018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«Путаница»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25.01.2018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«Радость»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26.01.2018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30.01.2018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F1F5B" w:rsidRDefault="000F1F5B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31.01.2018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«Кот и лодыри»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«Мой секрет», «Сила воли»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«Мой щенок»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«Веревочка»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«Мы не заметили жука…», «В школу»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«Вовка – добрая душа»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«Затейники»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«Живая шляпа»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«Живая шляпа»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«На горке»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«На горке»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Pr="002C348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«Писатели –детям»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2C3484">
        <w:tc>
          <w:tcPr>
            <w:tcW w:w="10065" w:type="dxa"/>
            <w:gridSpan w:val="5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Я и мои друзья (10 часов)</w:t>
            </w: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Стихи о дружбе и обидах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Н.Булгаков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«Анна, не грусти!»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22FA2" w:rsidRDefault="00122FA2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28.02.2018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Ю.Ермолаев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«Два пирожных»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«Волшебное слово»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«Волшебное слово»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«Хорошее»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«Почему?»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«Почему?»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Обобщение по разделу «Я и мои друзья»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2C3484">
        <w:tc>
          <w:tcPr>
            <w:tcW w:w="10065" w:type="dxa"/>
            <w:gridSpan w:val="5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Весна. (10 часов)</w:t>
            </w: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Люблю природу русскую. Весна. 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Ф.Тютчева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о весне.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А.Плещеева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о весне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А.Блок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«На лугу»</w:t>
            </w:r>
            <w:r w:rsidR="00327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E30" w:rsidRPr="00327E30">
              <w:rPr>
                <w:rFonts w:ascii="Times New Roman" w:hAnsi="Times New Roman"/>
                <w:b/>
                <w:sz w:val="24"/>
                <w:szCs w:val="28"/>
              </w:rPr>
              <w:t>Проверка техники чтения.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«Снег теперь уже не тот…»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И.Бунин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«Матери»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E3301" w:rsidRDefault="00DE3301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23.03.2018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А.Плещеев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«В бурю»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E7464" w:rsidRDefault="001E746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E7464" w:rsidRDefault="001E746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«Я маму мою обидел…»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E7464" w:rsidRDefault="001E746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по </w:t>
            </w:r>
            <w:proofErr w:type="gramStart"/>
            <w:r w:rsidRPr="002C3484">
              <w:rPr>
                <w:rFonts w:ascii="Times New Roman" w:hAnsi="Times New Roman"/>
                <w:sz w:val="28"/>
                <w:szCs w:val="28"/>
              </w:rPr>
              <w:t>разделу</w:t>
            </w:r>
            <w:r w:rsidRPr="002C348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2C3484">
              <w:rPr>
                <w:rFonts w:ascii="Times New Roman" w:hAnsi="Times New Roman"/>
                <w:sz w:val="28"/>
                <w:szCs w:val="28"/>
              </w:rPr>
              <w:t>Люблю природу русскую. Весна»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1E7464" w:rsidRDefault="001E7464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2C3484">
        <w:tc>
          <w:tcPr>
            <w:tcW w:w="10065" w:type="dxa"/>
            <w:gridSpan w:val="5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И в шутку и всерьез (14 часов)</w:t>
            </w: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И в шутку и всерьез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. Песенка Винни-Пуха 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>. Песенка Винни-Пуха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«Чебурашка»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«Чебурашка», «Если был бы я девчонкой…»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Э.Успенского</w:t>
            </w:r>
            <w:proofErr w:type="spellEnd"/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Г.Остер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Г.Остер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В.Драгунский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0404F7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27.04.2018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В.Драгунский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0404F7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02.05</w:t>
            </w:r>
            <w:r w:rsidR="000404F7">
              <w:rPr>
                <w:rFonts w:ascii="Times New Roman" w:hAnsi="Times New Roman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Обобщение по разделу «И в шутку и всерьез»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2C3484">
        <w:tc>
          <w:tcPr>
            <w:tcW w:w="10065" w:type="dxa"/>
            <w:gridSpan w:val="5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Литература зарубежных стран. (12 часов)</w:t>
            </w:r>
            <w:bookmarkStart w:id="0" w:name="_GoBack"/>
            <w:bookmarkEnd w:id="0"/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Американская и английская народные песенки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327E30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30">
              <w:rPr>
                <w:rFonts w:ascii="Times New Roman" w:hAnsi="Times New Roman"/>
                <w:sz w:val="28"/>
                <w:szCs w:val="28"/>
              </w:rPr>
              <w:t>Американская и английская народные песенки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Песенки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Сюзон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и мотылек», «Знают мамы, знают дети…»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Ш.Перро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«Кот в сапогах»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Ш.Перро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«Кот в сапогах»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Ш.Перро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Г.Х.Андерсен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«Принцесса на горошине»</w:t>
            </w:r>
            <w:r w:rsidR="00327E30" w:rsidRPr="00327E30">
              <w:rPr>
                <w:rFonts w:ascii="Times New Roman" w:hAnsi="Times New Roman"/>
                <w:b/>
                <w:sz w:val="28"/>
                <w:szCs w:val="28"/>
              </w:rPr>
              <w:t xml:space="preserve"> Проверка техники чтения.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Э.Хогарт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Мафин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и паук»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Э.Хогарт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Мафин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и паук»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Обобщение по 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разделу«Литература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 xml:space="preserve"> зарубежных стран»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1CA" w:rsidRPr="00C601CA" w:rsidTr="00327E30">
        <w:tc>
          <w:tcPr>
            <w:tcW w:w="710" w:type="dxa"/>
          </w:tcPr>
          <w:p w:rsidR="00C601CA" w:rsidRPr="002C3484" w:rsidRDefault="00C601CA" w:rsidP="00C601CA">
            <w:pPr>
              <w:pStyle w:val="a3"/>
              <w:numPr>
                <w:ilvl w:val="0"/>
                <w:numId w:val="48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601CA" w:rsidRPr="002C3484" w:rsidRDefault="00C601CA" w:rsidP="00C6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КВН «Цветик-</w:t>
            </w:r>
            <w:proofErr w:type="spellStart"/>
            <w:r w:rsidRPr="002C3484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2C34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601CA" w:rsidRPr="002C3484" w:rsidRDefault="00227C15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601CA" w:rsidRPr="00D64450" w:rsidRDefault="00D64450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25.05.2018</w:t>
            </w:r>
          </w:p>
        </w:tc>
        <w:tc>
          <w:tcPr>
            <w:tcW w:w="850" w:type="dxa"/>
          </w:tcPr>
          <w:p w:rsidR="00C601CA" w:rsidRPr="002C3484" w:rsidRDefault="00C601CA" w:rsidP="00C60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14B" w:rsidRPr="00027A64" w:rsidRDefault="009B014B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B014B" w:rsidRPr="002F0BB0" w:rsidTr="00667511">
        <w:trPr>
          <w:cantSplit/>
          <w:tblCellSpacing w:w="0" w:type="dxa"/>
        </w:trPr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Протокол заседания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методического совета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МБОУ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Заполосной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СОШ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 28.08.2017 года №1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Руководитель МС: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_______________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по УВР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______________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А.А.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28.08.2017 года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8724D" w:rsidRDefault="0058724D" w:rsidP="0041781B">
      <w:pPr>
        <w:spacing w:line="360" w:lineRule="auto"/>
      </w:pPr>
    </w:p>
    <w:sectPr w:rsidR="0058724D" w:rsidSect="00D629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635C37DE"/>
    <w:lvl w:ilvl="0">
      <w:start w:val="3"/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4402B9F"/>
    <w:multiLevelType w:val="multilevel"/>
    <w:tmpl w:val="3FC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52C"/>
    <w:multiLevelType w:val="hybridMultilevel"/>
    <w:tmpl w:val="2ECCAC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B96"/>
    <w:multiLevelType w:val="hybridMultilevel"/>
    <w:tmpl w:val="36361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6E62"/>
    <w:multiLevelType w:val="hybridMultilevel"/>
    <w:tmpl w:val="E38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D7BD2"/>
    <w:multiLevelType w:val="hybridMultilevel"/>
    <w:tmpl w:val="DA6874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3A0C66"/>
    <w:multiLevelType w:val="hybridMultilevel"/>
    <w:tmpl w:val="DA8E3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14510E"/>
    <w:multiLevelType w:val="hybridMultilevel"/>
    <w:tmpl w:val="9AA8CD9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EE35F8"/>
    <w:multiLevelType w:val="multilevel"/>
    <w:tmpl w:val="770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305D00"/>
    <w:multiLevelType w:val="multilevel"/>
    <w:tmpl w:val="052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9F04BE"/>
    <w:multiLevelType w:val="hybridMultilevel"/>
    <w:tmpl w:val="1C16CCE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97F00"/>
    <w:multiLevelType w:val="multilevel"/>
    <w:tmpl w:val="FDE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306C66"/>
    <w:multiLevelType w:val="hybridMultilevel"/>
    <w:tmpl w:val="9F86755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7" w15:restartNumberingAfterBreak="0">
    <w:nsid w:val="39B87E5B"/>
    <w:multiLevelType w:val="hybridMultilevel"/>
    <w:tmpl w:val="134A7B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22F5544"/>
    <w:multiLevelType w:val="multilevel"/>
    <w:tmpl w:val="9190DA1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C18B1"/>
    <w:multiLevelType w:val="multilevel"/>
    <w:tmpl w:val="F608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FA2FA4"/>
    <w:multiLevelType w:val="multilevel"/>
    <w:tmpl w:val="AD0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0993"/>
    <w:multiLevelType w:val="multilevel"/>
    <w:tmpl w:val="FE7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0E16F6"/>
    <w:multiLevelType w:val="multilevel"/>
    <w:tmpl w:val="2DC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53B62"/>
    <w:multiLevelType w:val="multilevel"/>
    <w:tmpl w:val="D1566FE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58470E"/>
    <w:multiLevelType w:val="multilevel"/>
    <w:tmpl w:val="526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B4A80"/>
    <w:multiLevelType w:val="multilevel"/>
    <w:tmpl w:val="89A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5A93071B"/>
    <w:multiLevelType w:val="multilevel"/>
    <w:tmpl w:val="B1A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AA620A"/>
    <w:multiLevelType w:val="multilevel"/>
    <w:tmpl w:val="B7A8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277A96"/>
    <w:multiLevelType w:val="multilevel"/>
    <w:tmpl w:val="3E52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C61FB5"/>
    <w:multiLevelType w:val="multilevel"/>
    <w:tmpl w:val="237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81BCA"/>
    <w:multiLevelType w:val="multilevel"/>
    <w:tmpl w:val="915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EE302C"/>
    <w:multiLevelType w:val="hybridMultilevel"/>
    <w:tmpl w:val="765ACA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8BD28BE2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77424"/>
    <w:multiLevelType w:val="hybridMultilevel"/>
    <w:tmpl w:val="70D8867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6CF07EA4"/>
    <w:multiLevelType w:val="multilevel"/>
    <w:tmpl w:val="5C1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BE4C51"/>
    <w:multiLevelType w:val="multilevel"/>
    <w:tmpl w:val="0CC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4444B3"/>
    <w:multiLevelType w:val="hybridMultilevel"/>
    <w:tmpl w:val="E7B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02A8"/>
    <w:multiLevelType w:val="hybridMultilevel"/>
    <w:tmpl w:val="942252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4844148"/>
    <w:multiLevelType w:val="multilevel"/>
    <w:tmpl w:val="381020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4F66450"/>
    <w:multiLevelType w:val="multilevel"/>
    <w:tmpl w:val="53D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880BD6"/>
    <w:multiLevelType w:val="multilevel"/>
    <w:tmpl w:val="8C4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593FD5"/>
    <w:multiLevelType w:val="hybridMultilevel"/>
    <w:tmpl w:val="5A9A37D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739"/>
    <w:multiLevelType w:val="hybridMultilevel"/>
    <w:tmpl w:val="58D4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9"/>
  </w:num>
  <w:num w:numId="4">
    <w:abstractNumId w:val="7"/>
  </w:num>
  <w:num w:numId="5">
    <w:abstractNumId w:val="40"/>
  </w:num>
  <w:num w:numId="6">
    <w:abstractNumId w:val="46"/>
  </w:num>
  <w:num w:numId="7">
    <w:abstractNumId w:val="35"/>
  </w:num>
  <w:num w:numId="8">
    <w:abstractNumId w:val="21"/>
  </w:num>
  <w:num w:numId="9">
    <w:abstractNumId w:val="32"/>
  </w:num>
  <w:num w:numId="10">
    <w:abstractNumId w:val="5"/>
  </w:num>
  <w:num w:numId="11">
    <w:abstractNumId w:val="14"/>
  </w:num>
  <w:num w:numId="12">
    <w:abstractNumId w:val="3"/>
  </w:num>
  <w:num w:numId="13">
    <w:abstractNumId w:val="42"/>
  </w:num>
  <w:num w:numId="14">
    <w:abstractNumId w:val="27"/>
  </w:num>
  <w:num w:numId="15">
    <w:abstractNumId w:val="0"/>
  </w:num>
  <w:num w:numId="16">
    <w:abstractNumId w:val="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41"/>
  </w:num>
  <w:num w:numId="22">
    <w:abstractNumId w:val="4"/>
  </w:num>
  <w:num w:numId="23">
    <w:abstractNumId w:val="9"/>
  </w:num>
  <w:num w:numId="24">
    <w:abstractNumId w:val="45"/>
  </w:num>
  <w:num w:numId="25">
    <w:abstractNumId w:val="25"/>
  </w:num>
  <w:num w:numId="26">
    <w:abstractNumId w:val="20"/>
  </w:num>
  <w:num w:numId="27">
    <w:abstractNumId w:val="15"/>
  </w:num>
  <w:num w:numId="28">
    <w:abstractNumId w:val="12"/>
  </w:num>
  <w:num w:numId="29">
    <w:abstractNumId w:val="26"/>
  </w:num>
  <w:num w:numId="30">
    <w:abstractNumId w:val="28"/>
  </w:num>
  <w:num w:numId="31">
    <w:abstractNumId w:val="43"/>
  </w:num>
  <w:num w:numId="32">
    <w:abstractNumId w:val="2"/>
  </w:num>
  <w:num w:numId="33">
    <w:abstractNumId w:val="29"/>
  </w:num>
  <w:num w:numId="34">
    <w:abstractNumId w:val="11"/>
  </w:num>
  <w:num w:numId="35">
    <w:abstractNumId w:val="44"/>
  </w:num>
  <w:num w:numId="36">
    <w:abstractNumId w:val="31"/>
  </w:num>
  <w:num w:numId="37">
    <w:abstractNumId w:val="33"/>
  </w:num>
  <w:num w:numId="38">
    <w:abstractNumId w:val="30"/>
  </w:num>
  <w:num w:numId="39">
    <w:abstractNumId w:val="37"/>
  </w:num>
  <w:num w:numId="40">
    <w:abstractNumId w:val="24"/>
  </w:num>
  <w:num w:numId="41">
    <w:abstractNumId w:val="22"/>
  </w:num>
  <w:num w:numId="42">
    <w:abstractNumId w:val="18"/>
  </w:num>
  <w:num w:numId="43">
    <w:abstractNumId w:val="38"/>
  </w:num>
  <w:num w:numId="44">
    <w:abstractNumId w:val="6"/>
  </w:num>
  <w:num w:numId="45">
    <w:abstractNumId w:val="36"/>
  </w:num>
  <w:num w:numId="46">
    <w:abstractNumId w:val="8"/>
  </w:num>
  <w:num w:numId="47">
    <w:abstractNumId w:val="3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27A64"/>
    <w:rsid w:val="000312D3"/>
    <w:rsid w:val="000404F7"/>
    <w:rsid w:val="0008485E"/>
    <w:rsid w:val="000B292A"/>
    <w:rsid w:val="000F1F5B"/>
    <w:rsid w:val="00122FA2"/>
    <w:rsid w:val="001A6961"/>
    <w:rsid w:val="001E20F2"/>
    <w:rsid w:val="001E7464"/>
    <w:rsid w:val="00210ACF"/>
    <w:rsid w:val="002146A6"/>
    <w:rsid w:val="00227C15"/>
    <w:rsid w:val="002A2D8F"/>
    <w:rsid w:val="002C3484"/>
    <w:rsid w:val="002F0BB0"/>
    <w:rsid w:val="00327E30"/>
    <w:rsid w:val="003F45B3"/>
    <w:rsid w:val="003F528A"/>
    <w:rsid w:val="00407FB6"/>
    <w:rsid w:val="0041781B"/>
    <w:rsid w:val="00417906"/>
    <w:rsid w:val="00437F8B"/>
    <w:rsid w:val="004A3081"/>
    <w:rsid w:val="00571F8D"/>
    <w:rsid w:val="0058724D"/>
    <w:rsid w:val="005A1B68"/>
    <w:rsid w:val="00616C23"/>
    <w:rsid w:val="00667511"/>
    <w:rsid w:val="006A63D2"/>
    <w:rsid w:val="007C4346"/>
    <w:rsid w:val="007D0179"/>
    <w:rsid w:val="007F618B"/>
    <w:rsid w:val="0084083E"/>
    <w:rsid w:val="0089286F"/>
    <w:rsid w:val="008E0016"/>
    <w:rsid w:val="009150E7"/>
    <w:rsid w:val="0093441B"/>
    <w:rsid w:val="009A0EAD"/>
    <w:rsid w:val="009A4F70"/>
    <w:rsid w:val="009B014B"/>
    <w:rsid w:val="009B1D0E"/>
    <w:rsid w:val="00A23A12"/>
    <w:rsid w:val="00AF29CB"/>
    <w:rsid w:val="00B25FC7"/>
    <w:rsid w:val="00B638EA"/>
    <w:rsid w:val="00B75D2C"/>
    <w:rsid w:val="00BA350E"/>
    <w:rsid w:val="00BA7F96"/>
    <w:rsid w:val="00BF5779"/>
    <w:rsid w:val="00C051FE"/>
    <w:rsid w:val="00C37402"/>
    <w:rsid w:val="00C52ED5"/>
    <w:rsid w:val="00C601CA"/>
    <w:rsid w:val="00C729B0"/>
    <w:rsid w:val="00D629EB"/>
    <w:rsid w:val="00D64450"/>
    <w:rsid w:val="00DE3301"/>
    <w:rsid w:val="00DF0894"/>
    <w:rsid w:val="00E16B6F"/>
    <w:rsid w:val="00E26342"/>
    <w:rsid w:val="00E524C1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292A"/>
  <w15:chartTrackingRefBased/>
  <w15:docId w15:val="{A581DC42-5530-417F-BE53-424C147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2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87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99"/>
    <w:rsid w:val="0091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915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150E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91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150E7"/>
  </w:style>
  <w:style w:type="paragraph" w:customStyle="1" w:styleId="NormalPP">
    <w:name w:val="Normal PP"/>
    <w:basedOn w:val="a"/>
    <w:uiPriority w:val="99"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uiPriority w:val="99"/>
    <w:rsid w:val="009150E7"/>
    <w:rPr>
      <w:rFonts w:cs="Times New Roman"/>
      <w:color w:val="0000FF"/>
      <w:u w:val="single"/>
    </w:rPr>
  </w:style>
  <w:style w:type="character" w:customStyle="1" w:styleId="a9">
    <w:name w:val="Основной текст_"/>
    <w:link w:val="11"/>
    <w:uiPriority w:val="99"/>
    <w:locked/>
    <w:rsid w:val="009150E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150E7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Zag2">
    <w:name w:val="Zag_2"/>
    <w:basedOn w:val="a"/>
    <w:uiPriority w:val="99"/>
    <w:rsid w:val="009150E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Zag1">
    <w:name w:val="Zag_1"/>
    <w:basedOn w:val="a"/>
    <w:uiPriority w:val="99"/>
    <w:rsid w:val="009150E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a">
    <w:name w:val="Основной"/>
    <w:basedOn w:val="a"/>
    <w:link w:val="ab"/>
    <w:uiPriority w:val="99"/>
    <w:rsid w:val="009150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uiPriority w:val="99"/>
    <w:rsid w:val="009150E7"/>
    <w:pPr>
      <w:ind w:firstLine="244"/>
    </w:pPr>
  </w:style>
  <w:style w:type="character" w:customStyle="1" w:styleId="ad">
    <w:name w:val="Буллит Знак"/>
    <w:link w:val="ac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rsid w:val="009150E7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Подзаг"/>
    <w:basedOn w:val="aa"/>
    <w:uiPriority w:val="99"/>
    <w:rsid w:val="009150E7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uiPriority w:val="99"/>
    <w:rsid w:val="009150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0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9150E7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C374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6BD8-DE52-4E7A-B39A-0B2BCCA6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2017-09-20T16:24:00Z</cp:lastPrinted>
  <dcterms:created xsi:type="dcterms:W3CDTF">2017-09-10T16:32:00Z</dcterms:created>
  <dcterms:modified xsi:type="dcterms:W3CDTF">2017-09-20T16:24:00Z</dcterms:modified>
</cp:coreProperties>
</file>