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39" w:rsidRDefault="00B04439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04439" w:rsidRDefault="00B04439" w:rsidP="009E2E5E">
      <w:pPr>
        <w:pStyle w:val="8"/>
        <w:keepNext w:val="0"/>
        <w:widowControl w:val="0"/>
        <w:rPr>
          <w:rStyle w:val="a8"/>
          <w:color w:val="000000"/>
          <w:szCs w:val="24"/>
        </w:rPr>
      </w:pPr>
    </w:p>
    <w:p w:rsidR="00B04439" w:rsidRDefault="00B04439" w:rsidP="00B044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B04439" w:rsidRDefault="00B04439" w:rsidP="00B0443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Заполосная</w:t>
      </w:r>
      <w:proofErr w:type="spellEnd"/>
      <w:r>
        <w:rPr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района</w:t>
      </w:r>
    </w:p>
    <w:p w:rsidR="00B04439" w:rsidRDefault="00B04439" w:rsidP="00B04439">
      <w:pPr>
        <w:jc w:val="center"/>
        <w:rPr>
          <w:sz w:val="28"/>
          <w:szCs w:val="28"/>
        </w:rPr>
      </w:pPr>
    </w:p>
    <w:p w:rsidR="00B04439" w:rsidRDefault="00B04439" w:rsidP="00B04439">
      <w:pPr>
        <w:jc w:val="center"/>
        <w:rPr>
          <w:sz w:val="28"/>
          <w:szCs w:val="28"/>
        </w:rPr>
      </w:pPr>
    </w:p>
    <w:p w:rsidR="00B04439" w:rsidRDefault="00B04439" w:rsidP="00B04439">
      <w:pPr>
        <w:jc w:val="center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63.7pt;margin-top:2.45pt;width:246.1pt;height:122.1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">
            <v:textbox>
              <w:txbxContent>
                <w:p w:rsidR="00B04439" w:rsidRDefault="00B04439" w:rsidP="00B04439">
                  <w:r>
                    <w:t xml:space="preserve">    Утверждена</w:t>
                  </w:r>
                </w:p>
                <w:p w:rsidR="00B04439" w:rsidRDefault="00B04439" w:rsidP="00B04439">
                  <w:r>
                    <w:t xml:space="preserve">      Приказом от   29.08.2017г    №240</w:t>
                  </w:r>
                </w:p>
                <w:p w:rsidR="00B04439" w:rsidRDefault="00B04439" w:rsidP="00B04439">
                  <w:r>
                    <w:t xml:space="preserve">        Директор МБОУ </w:t>
                  </w:r>
                  <w:proofErr w:type="spellStart"/>
                  <w:r>
                    <w:t>Заполосной</w:t>
                  </w:r>
                  <w:proofErr w:type="spellEnd"/>
                  <w:r>
                    <w:t xml:space="preserve">  СОШ</w:t>
                  </w:r>
                </w:p>
                <w:p w:rsidR="00B04439" w:rsidRDefault="00B04439" w:rsidP="00B04439">
                  <w:r>
                    <w:t xml:space="preserve">_________________ Г.Н   Шевченко </w:t>
                  </w:r>
                </w:p>
                <w:p w:rsidR="00B04439" w:rsidRDefault="00B04439" w:rsidP="00B04439">
                  <w:r>
                    <w:t xml:space="preserve">                    </w:t>
                  </w:r>
                </w:p>
              </w:txbxContent>
            </v:textbox>
            <w10:wrap type="square"/>
          </v:shape>
        </w:pict>
      </w:r>
    </w:p>
    <w:p w:rsidR="00B04439" w:rsidRDefault="00B04439" w:rsidP="00B04439">
      <w:pPr>
        <w:jc w:val="center"/>
        <w:rPr>
          <w:sz w:val="28"/>
          <w:szCs w:val="28"/>
        </w:rPr>
      </w:pPr>
      <w:bookmarkStart w:id="0" w:name="_GoBack"/>
      <w:bookmarkEnd w:id="0"/>
    </w:p>
    <w:p w:rsidR="00B04439" w:rsidRDefault="00B04439" w:rsidP="00B04439">
      <w:pPr>
        <w:rPr>
          <w:sz w:val="22"/>
          <w:szCs w:val="22"/>
        </w:rPr>
      </w:pPr>
    </w:p>
    <w:p w:rsidR="00B04439" w:rsidRDefault="00B04439" w:rsidP="00B04439">
      <w:pPr>
        <w:jc w:val="center"/>
      </w:pPr>
      <w:r>
        <w:t xml:space="preserve"> </w:t>
      </w:r>
    </w:p>
    <w:p w:rsidR="00B04439" w:rsidRDefault="00B04439" w:rsidP="00B04439">
      <w:pPr>
        <w:jc w:val="center"/>
      </w:pPr>
    </w:p>
    <w:p w:rsidR="00B04439" w:rsidRDefault="00B04439" w:rsidP="00B04439">
      <w:pPr>
        <w:jc w:val="center"/>
      </w:pPr>
    </w:p>
    <w:p w:rsidR="00B04439" w:rsidRDefault="00B04439" w:rsidP="00B04439">
      <w:pPr>
        <w:jc w:val="center"/>
      </w:pPr>
    </w:p>
    <w:p w:rsidR="00B04439" w:rsidRDefault="00B04439" w:rsidP="00B04439">
      <w:pPr>
        <w:jc w:val="center"/>
      </w:pPr>
    </w:p>
    <w:p w:rsidR="00B04439" w:rsidRDefault="00B04439" w:rsidP="00B044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</w:t>
      </w:r>
    </w:p>
    <w:p w:rsidR="00B04439" w:rsidRDefault="00B04439" w:rsidP="00B04439">
      <w:pPr>
        <w:jc w:val="center"/>
        <w:rPr>
          <w:b/>
          <w:sz w:val="36"/>
          <w:szCs w:val="36"/>
        </w:rPr>
      </w:pPr>
    </w:p>
    <w:p w:rsidR="00B04439" w:rsidRDefault="00B04439" w:rsidP="00B04439">
      <w:pPr>
        <w:jc w:val="center"/>
        <w:rPr>
          <w:b/>
          <w:sz w:val="36"/>
          <w:szCs w:val="36"/>
        </w:rPr>
      </w:pPr>
    </w:p>
    <w:p w:rsidR="00B04439" w:rsidRDefault="00B04439" w:rsidP="00B04439">
      <w:pPr>
        <w:jc w:val="center"/>
        <w:rPr>
          <w:b/>
          <w:sz w:val="36"/>
          <w:szCs w:val="36"/>
        </w:rPr>
      </w:pPr>
    </w:p>
    <w:p w:rsidR="00B04439" w:rsidRDefault="00B04439" w:rsidP="00B04439">
      <w:pPr>
        <w:jc w:val="center"/>
        <w:rPr>
          <w:b/>
          <w:sz w:val="36"/>
          <w:szCs w:val="36"/>
        </w:rPr>
      </w:pPr>
    </w:p>
    <w:p w:rsidR="00B04439" w:rsidRDefault="00B04439" w:rsidP="00B04439">
      <w:pPr>
        <w:jc w:val="center"/>
        <w:rPr>
          <w:b/>
          <w:sz w:val="36"/>
          <w:szCs w:val="36"/>
        </w:rPr>
      </w:pPr>
    </w:p>
    <w:p w:rsidR="00B04439" w:rsidRDefault="00B04439" w:rsidP="00B04439">
      <w:pPr>
        <w:jc w:val="center"/>
      </w:pPr>
      <w:r>
        <w:rPr>
          <w:b/>
          <w:sz w:val="36"/>
          <w:szCs w:val="36"/>
        </w:rPr>
        <w:t>РАБОЧАЯ ПРОГРАММА</w:t>
      </w:r>
    </w:p>
    <w:p w:rsidR="00B04439" w:rsidRDefault="00B04439" w:rsidP="00B04439">
      <w:pPr>
        <w:jc w:val="center"/>
        <w:rPr>
          <w:sz w:val="32"/>
          <w:szCs w:val="32"/>
        </w:rPr>
      </w:pPr>
    </w:p>
    <w:p w:rsidR="00B04439" w:rsidRDefault="00B04439" w:rsidP="00B04439">
      <w:pPr>
        <w:jc w:val="center"/>
        <w:rPr>
          <w:sz w:val="32"/>
          <w:szCs w:val="32"/>
        </w:rPr>
      </w:pPr>
    </w:p>
    <w:p w:rsidR="00B04439" w:rsidRDefault="00B04439" w:rsidP="00B04439">
      <w:pPr>
        <w:jc w:val="center"/>
        <w:rPr>
          <w:sz w:val="32"/>
          <w:szCs w:val="32"/>
        </w:rPr>
      </w:pPr>
      <w:r>
        <w:rPr>
          <w:sz w:val="32"/>
          <w:szCs w:val="32"/>
        </w:rPr>
        <w:t>По геометрии</w:t>
      </w:r>
    </w:p>
    <w:p w:rsidR="00B04439" w:rsidRDefault="00B04439" w:rsidP="00B04439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Среднее общее образование  11 класс.</w:t>
      </w:r>
    </w:p>
    <w:p w:rsidR="00B04439" w:rsidRDefault="00B04439" w:rsidP="00B04439">
      <w:pPr>
        <w:jc w:val="center"/>
        <w:rPr>
          <w:sz w:val="32"/>
          <w:szCs w:val="32"/>
        </w:rPr>
      </w:pPr>
      <w:r>
        <w:rPr>
          <w:sz w:val="32"/>
          <w:szCs w:val="32"/>
        </w:rPr>
        <w:t>Количество часов 69</w:t>
      </w:r>
    </w:p>
    <w:p w:rsidR="00B04439" w:rsidRDefault="00B04439" w:rsidP="00B04439">
      <w:pPr>
        <w:jc w:val="center"/>
        <w:rPr>
          <w:sz w:val="32"/>
          <w:szCs w:val="32"/>
        </w:rPr>
      </w:pPr>
    </w:p>
    <w:p w:rsidR="00B04439" w:rsidRDefault="00B04439" w:rsidP="00B04439">
      <w:pPr>
        <w:jc w:val="center"/>
        <w:rPr>
          <w:sz w:val="32"/>
          <w:szCs w:val="32"/>
        </w:rPr>
      </w:pPr>
    </w:p>
    <w:p w:rsidR="00B04439" w:rsidRDefault="00B04439" w:rsidP="00B04439">
      <w:pPr>
        <w:jc w:val="center"/>
        <w:rPr>
          <w:sz w:val="32"/>
          <w:szCs w:val="32"/>
        </w:rPr>
      </w:pPr>
    </w:p>
    <w:p w:rsidR="00B04439" w:rsidRDefault="00B04439" w:rsidP="00B04439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Учитель:   Литвиненко Елена Викторовна.</w:t>
      </w:r>
    </w:p>
    <w:p w:rsidR="00B04439" w:rsidRDefault="00B04439" w:rsidP="00B04439">
      <w:pPr>
        <w:rPr>
          <w:b/>
          <w:sz w:val="32"/>
          <w:szCs w:val="32"/>
        </w:rPr>
      </w:pPr>
    </w:p>
    <w:p w:rsidR="00B04439" w:rsidRDefault="00B04439" w:rsidP="00B04439">
      <w:pPr>
        <w:rPr>
          <w:b/>
          <w:sz w:val="22"/>
          <w:szCs w:val="22"/>
        </w:rPr>
      </w:pPr>
    </w:p>
    <w:p w:rsidR="00B04439" w:rsidRDefault="00B04439" w:rsidP="00B04439">
      <w:pPr>
        <w:ind w:left="-540"/>
        <w:jc w:val="center"/>
        <w:rPr>
          <w:b/>
          <w:sz w:val="28"/>
          <w:szCs w:val="28"/>
        </w:rPr>
      </w:pPr>
    </w:p>
    <w:p w:rsidR="00B04439" w:rsidRDefault="00B04439" w:rsidP="00B04439">
      <w:pPr>
        <w:jc w:val="center"/>
        <w:rPr>
          <w:b/>
          <w:bCs/>
          <w:sz w:val="28"/>
          <w:szCs w:val="28"/>
        </w:rPr>
      </w:pPr>
    </w:p>
    <w:p w:rsidR="00B04439" w:rsidRDefault="00B04439" w:rsidP="00B04439">
      <w:pPr>
        <w:jc w:val="center"/>
        <w:rPr>
          <w:b/>
          <w:bCs/>
          <w:sz w:val="28"/>
          <w:szCs w:val="28"/>
        </w:rPr>
      </w:pPr>
    </w:p>
    <w:p w:rsidR="00B04439" w:rsidRDefault="00B04439" w:rsidP="00B04439">
      <w:pPr>
        <w:jc w:val="center"/>
        <w:rPr>
          <w:b/>
          <w:bCs/>
          <w:sz w:val="28"/>
          <w:szCs w:val="28"/>
        </w:rPr>
      </w:pPr>
    </w:p>
    <w:p w:rsidR="00B04439" w:rsidRDefault="00B04439" w:rsidP="00B04439">
      <w:pPr>
        <w:jc w:val="center"/>
        <w:rPr>
          <w:b/>
          <w:bCs/>
          <w:sz w:val="28"/>
          <w:szCs w:val="28"/>
        </w:rPr>
      </w:pPr>
    </w:p>
    <w:p w:rsidR="00B04439" w:rsidRDefault="00B04439" w:rsidP="00B04439">
      <w:pPr>
        <w:jc w:val="center"/>
        <w:rPr>
          <w:b/>
          <w:bCs/>
          <w:sz w:val="28"/>
          <w:szCs w:val="28"/>
        </w:rPr>
      </w:pPr>
    </w:p>
    <w:p w:rsidR="00B04439" w:rsidRDefault="00B04439" w:rsidP="00B04439">
      <w:pPr>
        <w:jc w:val="center"/>
        <w:rPr>
          <w:rFonts w:ascii="Liberation Serif" w:hAnsi="Liberation Serif" w:cs="DejaVu Sans"/>
          <w:b/>
          <w:bCs/>
          <w:sz w:val="32"/>
          <w:szCs w:val="32"/>
        </w:rPr>
      </w:pPr>
    </w:p>
    <w:p w:rsidR="00B04439" w:rsidRDefault="00B04439" w:rsidP="00B04439">
      <w:pPr>
        <w:jc w:val="center"/>
        <w:rPr>
          <w:rFonts w:hint="eastAsia"/>
          <w:b/>
          <w:bCs/>
          <w:sz w:val="32"/>
          <w:szCs w:val="32"/>
        </w:rPr>
      </w:pPr>
    </w:p>
    <w:p w:rsidR="00B04439" w:rsidRDefault="00B04439" w:rsidP="00B04439">
      <w:pPr>
        <w:ind w:left="-540"/>
        <w:jc w:val="center"/>
        <w:rPr>
          <w:b/>
          <w:sz w:val="28"/>
          <w:szCs w:val="28"/>
        </w:rPr>
      </w:pPr>
    </w:p>
    <w:p w:rsidR="00B04439" w:rsidRDefault="00B04439" w:rsidP="00B04439">
      <w:pPr>
        <w:ind w:left="-540"/>
        <w:jc w:val="center"/>
        <w:rPr>
          <w:b/>
          <w:sz w:val="28"/>
          <w:szCs w:val="28"/>
        </w:rPr>
      </w:pPr>
    </w:p>
    <w:p w:rsidR="00B04439" w:rsidRDefault="00B04439" w:rsidP="00B04439">
      <w:pPr>
        <w:ind w:left="-540"/>
        <w:jc w:val="center"/>
        <w:rPr>
          <w:b/>
          <w:sz w:val="28"/>
          <w:szCs w:val="28"/>
        </w:rPr>
      </w:pPr>
    </w:p>
    <w:p w:rsidR="00B04439" w:rsidRDefault="00B04439" w:rsidP="009E2E5E">
      <w:pPr>
        <w:pStyle w:val="8"/>
        <w:keepNext w:val="0"/>
        <w:widowControl w:val="0"/>
        <w:rPr>
          <w:sz w:val="28"/>
          <w:szCs w:val="28"/>
        </w:rPr>
      </w:pPr>
    </w:p>
    <w:p w:rsidR="009D7576" w:rsidRPr="00757714" w:rsidRDefault="009D7576" w:rsidP="009E2E5E">
      <w:pPr>
        <w:pStyle w:val="8"/>
        <w:keepNext w:val="0"/>
        <w:widowControl w:val="0"/>
        <w:rPr>
          <w:color w:val="000000"/>
          <w:szCs w:val="24"/>
        </w:rPr>
      </w:pPr>
      <w:r w:rsidRPr="00757714">
        <w:rPr>
          <w:rStyle w:val="a8"/>
          <w:color w:val="000000"/>
          <w:szCs w:val="24"/>
        </w:rPr>
        <w:lastRenderedPageBreak/>
        <w:t xml:space="preserve">Рабочая программа к учебнику «Геометрия 10-11», </w:t>
      </w:r>
      <w:proofErr w:type="spellStart"/>
      <w:r w:rsidRPr="00757714">
        <w:rPr>
          <w:rStyle w:val="a8"/>
          <w:color w:val="000000"/>
          <w:szCs w:val="24"/>
        </w:rPr>
        <w:t>Атанасян</w:t>
      </w:r>
      <w:proofErr w:type="spellEnd"/>
      <w:r w:rsidRPr="00757714">
        <w:rPr>
          <w:rStyle w:val="a8"/>
          <w:color w:val="000000"/>
          <w:szCs w:val="24"/>
        </w:rPr>
        <w:t xml:space="preserve"> Л.С. и др., 11 класс (базовый уровень), 2 часа в неделю</w:t>
      </w:r>
    </w:p>
    <w:p w:rsidR="00C10E8E" w:rsidRPr="00C10E8E" w:rsidRDefault="00C10E8E" w:rsidP="009D7576">
      <w:pPr>
        <w:widowControl w:val="0"/>
        <w:ind w:firstLine="567"/>
        <w:jc w:val="both"/>
        <w:rPr>
          <w:sz w:val="28"/>
          <w:szCs w:val="28"/>
        </w:rPr>
      </w:pPr>
      <w:r w:rsidRPr="00C10E8E">
        <w:rPr>
          <w:sz w:val="28"/>
          <w:szCs w:val="28"/>
        </w:rPr>
        <w:t>Раздел №1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Рабочая программа  по геометрии составлена: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 на основе федерального компонента государственного стандарта среднего (полного) общего образования,</w:t>
      </w:r>
    </w:p>
    <w:p w:rsidR="009E2E5E" w:rsidRPr="00757714" w:rsidRDefault="009D7576" w:rsidP="009D7576">
      <w:pPr>
        <w:widowControl w:val="0"/>
        <w:ind w:firstLine="567"/>
        <w:jc w:val="both"/>
      </w:pPr>
      <w:r w:rsidRPr="00757714">
        <w:t>- примерной программы по математике основного общего образования,</w:t>
      </w:r>
    </w:p>
    <w:p w:rsidR="009D7576" w:rsidRPr="00757714" w:rsidRDefault="009E2E5E" w:rsidP="009D7576">
      <w:pPr>
        <w:widowControl w:val="0"/>
        <w:ind w:firstLine="567"/>
        <w:jc w:val="both"/>
      </w:pPr>
      <w:r w:rsidRPr="00757714">
        <w:t xml:space="preserve">- авторской программы «Геометрия, 10 – 11», авт. Л.С. </w:t>
      </w:r>
      <w:proofErr w:type="spellStart"/>
      <w:r w:rsidRPr="00757714">
        <w:t>Атанасян</w:t>
      </w:r>
      <w:proofErr w:type="spellEnd"/>
      <w:r w:rsidRPr="00757714">
        <w:t xml:space="preserve"> и др.,</w:t>
      </w:r>
      <w:r w:rsidR="009D7576" w:rsidRPr="00757714">
        <w:t xml:space="preserve"> 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</w:t>
      </w:r>
      <w:r w:rsidR="003D55C2" w:rsidRPr="00757714">
        <w:t xml:space="preserve">тельных учреждениях </w:t>
      </w:r>
      <w:r w:rsidRPr="00757714">
        <w:t>учетом требований к оснащению образовательного процесса в соответствии с содержанием наполнения учебных предметов компонента государственно</w:t>
      </w:r>
      <w:r w:rsidR="009241E3" w:rsidRPr="00757714">
        <w:t>го стандарта общего образования.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rPr>
          <w:b/>
          <w:i/>
        </w:rPr>
        <w:t>Информационно-методическая</w:t>
      </w:r>
      <w:r w:rsidRPr="00757714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11 класса средствами данного учебного предмета.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rPr>
          <w:b/>
          <w:i/>
        </w:rPr>
        <w:t>Организационно-планирующая</w:t>
      </w:r>
      <w:r w:rsidRPr="00757714">
        <w:t xml:space="preserve"> функция предусматривает структурирование учебного материала, определение его количественных и качественных характеристик. </w:t>
      </w:r>
    </w:p>
    <w:p w:rsidR="009D7576" w:rsidRPr="00757714" w:rsidRDefault="0051608A" w:rsidP="009D7576">
      <w:pPr>
        <w:widowControl w:val="0"/>
        <w:ind w:firstLine="567"/>
        <w:jc w:val="both"/>
      </w:pPr>
      <w:r w:rsidRPr="00757714">
        <w:t>Данная рабочая программа</w:t>
      </w:r>
      <w:r w:rsidR="009D7576" w:rsidRPr="00757714">
        <w:t>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7C7F72" w:rsidRPr="00757714" w:rsidRDefault="007C7F72" w:rsidP="009D7576">
      <w:pPr>
        <w:pStyle w:val="3"/>
        <w:keepNext w:val="0"/>
        <w:widowControl w:val="0"/>
        <w:ind w:left="2124" w:firstLine="0"/>
        <w:jc w:val="both"/>
        <w:rPr>
          <w:szCs w:val="24"/>
        </w:rPr>
      </w:pPr>
    </w:p>
    <w:p w:rsidR="009D7576" w:rsidRPr="00757714" w:rsidRDefault="009D7576" w:rsidP="009D7576">
      <w:pPr>
        <w:pStyle w:val="3"/>
        <w:keepNext w:val="0"/>
        <w:widowControl w:val="0"/>
        <w:ind w:left="2124" w:firstLine="0"/>
        <w:jc w:val="both"/>
        <w:rPr>
          <w:szCs w:val="24"/>
        </w:rPr>
      </w:pPr>
      <w:r w:rsidRPr="00757714">
        <w:rPr>
          <w:szCs w:val="24"/>
        </w:rPr>
        <w:t>Общая характеристика учебного предмета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При изучении курса математики на базовом уровне продолжается и получает развитие содержательная линия: </w:t>
      </w:r>
      <w:r w:rsidRPr="00757714">
        <w:rPr>
          <w:b/>
          <w:i/>
        </w:rPr>
        <w:t>«Геометрия».</w:t>
      </w:r>
      <w:r w:rsidRPr="00757714">
        <w:t xml:space="preserve"> В рамках указанной содержательной линии решаются следующие </w:t>
      </w:r>
      <w:r w:rsidRPr="00757714">
        <w:rPr>
          <w:b/>
        </w:rPr>
        <w:t>задачи</w:t>
      </w:r>
      <w:r w:rsidRPr="00757714">
        <w:t>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-изучение свойств пространственных тел,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 формирование умения применять полученные знания для решения практических задач.</w:t>
      </w:r>
    </w:p>
    <w:p w:rsidR="007C7F72" w:rsidRPr="00757714" w:rsidRDefault="007C7F72" w:rsidP="009D7576">
      <w:pPr>
        <w:pStyle w:val="3"/>
        <w:keepNext w:val="0"/>
        <w:widowControl w:val="0"/>
        <w:ind w:left="2832" w:firstLine="708"/>
        <w:jc w:val="both"/>
        <w:rPr>
          <w:szCs w:val="24"/>
        </w:rPr>
      </w:pPr>
    </w:p>
    <w:p w:rsidR="009D7576" w:rsidRPr="00757714" w:rsidRDefault="009D7576" w:rsidP="009D7576">
      <w:pPr>
        <w:pStyle w:val="3"/>
        <w:keepNext w:val="0"/>
        <w:widowControl w:val="0"/>
        <w:ind w:left="2832" w:firstLine="708"/>
        <w:jc w:val="both"/>
        <w:rPr>
          <w:szCs w:val="24"/>
        </w:rPr>
      </w:pPr>
      <w:r w:rsidRPr="00757714">
        <w:rPr>
          <w:szCs w:val="24"/>
        </w:rPr>
        <w:t>Цели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Изучение математики в старшей школе на базовом уровне направлено на достижение следующих целей: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формирование представлений</w:t>
      </w:r>
      <w:r w:rsidRPr="00757714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развитие </w:t>
      </w:r>
      <w:r w:rsidRPr="00757714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>овладение математическими знаниями и умениями</w:t>
      </w:r>
      <w:r w:rsidRPr="00757714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D7576" w:rsidRPr="00757714" w:rsidRDefault="009D7576" w:rsidP="009D7576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757714">
        <w:rPr>
          <w:b/>
        </w:rPr>
        <w:t xml:space="preserve">воспитание </w:t>
      </w:r>
      <w:r w:rsidRPr="00757714">
        <w:t xml:space="preserve">средствами математики культуры личности: </w:t>
      </w:r>
      <w:r w:rsidRPr="00757714">
        <w:rPr>
          <w:color w:val="000000"/>
        </w:rPr>
        <w:t>отношения к математике как части общечеловеческой культуры:</w:t>
      </w:r>
      <w:r w:rsidRPr="00757714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7C7F72" w:rsidRPr="00757714" w:rsidRDefault="007C7F72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9D7576" w:rsidRPr="00757714" w:rsidRDefault="009D7576" w:rsidP="009D7576">
      <w:pPr>
        <w:pStyle w:val="6"/>
        <w:keepNext w:val="0"/>
        <w:widowControl w:val="0"/>
        <w:ind w:left="1416" w:firstLine="708"/>
        <w:rPr>
          <w:i w:val="0"/>
          <w:szCs w:val="24"/>
        </w:rPr>
      </w:pPr>
      <w:proofErr w:type="spellStart"/>
      <w:r w:rsidRPr="00757714">
        <w:rPr>
          <w:i w:val="0"/>
          <w:szCs w:val="24"/>
        </w:rPr>
        <w:t>Общеучебные</w:t>
      </w:r>
      <w:proofErr w:type="spellEnd"/>
      <w:r w:rsidRPr="00757714">
        <w:rPr>
          <w:i w:val="0"/>
          <w:szCs w:val="24"/>
        </w:rPr>
        <w:t xml:space="preserve"> умения, навыки и способы деятельности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-построения и исследования математических моделей для описания и решения прикладных задач, задач из смежных дисциплин;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 xml:space="preserve">- выполнения расчетов практического характера; </w:t>
      </w:r>
    </w:p>
    <w:p w:rsidR="009D7576" w:rsidRPr="00757714" w:rsidRDefault="009D7576" w:rsidP="009D7576">
      <w:pPr>
        <w:pStyle w:val="a3"/>
        <w:widowControl w:val="0"/>
        <w:ind w:firstLine="567"/>
        <w:jc w:val="both"/>
        <w:rPr>
          <w:b w:val="0"/>
          <w:szCs w:val="24"/>
        </w:rPr>
      </w:pPr>
      <w:r w:rsidRPr="00757714">
        <w:rPr>
          <w:b w:val="0"/>
          <w:szCs w:val="24"/>
        </w:rPr>
        <w:t>-использования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 xml:space="preserve">-самостоятельной работы с источниками информации, обобщения и систематизации </w:t>
      </w:r>
      <w:r w:rsidRPr="00757714">
        <w:lastRenderedPageBreak/>
        <w:t>полученной информации, интегрирования ее в личный опыт;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D7576" w:rsidRPr="00757714" w:rsidRDefault="009D7576" w:rsidP="009D7576">
      <w:pPr>
        <w:widowControl w:val="0"/>
        <w:ind w:firstLine="567"/>
        <w:jc w:val="both"/>
      </w:pPr>
      <w:r w:rsidRPr="00757714"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E2E5E" w:rsidRPr="00757714" w:rsidRDefault="009E2E5E" w:rsidP="009E2E5E">
      <w:pPr>
        <w:pStyle w:val="2"/>
        <w:spacing w:before="360"/>
        <w:rPr>
          <w:iCs/>
          <w:szCs w:val="24"/>
        </w:rPr>
      </w:pPr>
      <w:r w:rsidRPr="00757714">
        <w:rPr>
          <w:iCs/>
          <w:szCs w:val="24"/>
        </w:rPr>
        <w:t>ТРЕБОВАНИЯ К УРОВНЮ</w:t>
      </w:r>
      <w:r w:rsidRPr="00757714">
        <w:rPr>
          <w:iCs/>
          <w:szCs w:val="24"/>
        </w:rPr>
        <w:br/>
        <w:t>ПОДГОТОВКИ ВЫПУСКНИКОВ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  <w:bCs/>
          <w:i/>
          <w:iCs/>
        </w:rPr>
      </w:pPr>
      <w:r w:rsidRPr="00757714">
        <w:rPr>
          <w:b/>
          <w:bCs/>
          <w:i/>
          <w:iCs/>
        </w:rPr>
        <w:t>В результате изучения геометрии на базовом уровне ученик должен</w:t>
      </w:r>
    </w:p>
    <w:p w:rsidR="009E2E5E" w:rsidRPr="00757714" w:rsidRDefault="009E2E5E" w:rsidP="009E2E5E">
      <w:pPr>
        <w:spacing w:before="240"/>
        <w:ind w:firstLine="567"/>
        <w:jc w:val="both"/>
        <w:rPr>
          <w:b/>
        </w:rPr>
      </w:pPr>
      <w:r w:rsidRPr="00757714">
        <w:rPr>
          <w:b/>
        </w:rPr>
        <w:t>знать/понимать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E2E5E" w:rsidRPr="00757714" w:rsidRDefault="009E2E5E" w:rsidP="009E2E5E">
      <w:pPr>
        <w:spacing w:before="120"/>
        <w:ind w:firstLine="567"/>
        <w:jc w:val="both"/>
        <w:rPr>
          <w:b/>
          <w:bCs/>
        </w:rPr>
      </w:pPr>
      <w:r w:rsidRPr="00757714">
        <w:rPr>
          <w:b/>
          <w:bCs/>
        </w:rPr>
        <w:t>уметь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 xml:space="preserve">описывать взаимное расположение прямых и плоскостей в пространстве, </w:t>
      </w:r>
      <w:r w:rsidRPr="00757714">
        <w:rPr>
          <w:i/>
          <w:iCs/>
        </w:rPr>
        <w:t>аргументировать свои суждения об этом расположении</w:t>
      </w:r>
      <w:r w:rsidRPr="00757714">
        <w:rPr>
          <w:iCs/>
        </w:rPr>
        <w:t>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анализировать в простейших случаях взаимное расположение объектов в пространстве;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изображать основные многогранники и круглые тела; выполнять чертежи по условиям задач;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/>
          <w:iCs/>
        </w:rPr>
        <w:t>строить простейшие сечения куба, призмы, пирамиды</w:t>
      </w:r>
      <w:r w:rsidRPr="00757714">
        <w:rPr>
          <w:iCs/>
        </w:rPr>
        <w:t xml:space="preserve">; 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использовать при решении стереометрических задач планиметрические факты и методы;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проводить доказательные рассуждения в ходе решения задач;</w:t>
      </w:r>
    </w:p>
    <w:p w:rsidR="009E2E5E" w:rsidRPr="00757714" w:rsidRDefault="009E2E5E" w:rsidP="009E2E5E">
      <w:pPr>
        <w:spacing w:before="240"/>
        <w:ind w:left="567"/>
        <w:jc w:val="both"/>
        <w:rPr>
          <w:bCs/>
        </w:rPr>
      </w:pPr>
      <w:r w:rsidRPr="00757714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757714">
        <w:rPr>
          <w:bCs/>
        </w:rPr>
        <w:t>для: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9E2E5E" w:rsidRPr="00757714" w:rsidRDefault="009E2E5E" w:rsidP="009E2E5E">
      <w:pPr>
        <w:numPr>
          <w:ilvl w:val="0"/>
          <w:numId w:val="2"/>
        </w:numPr>
        <w:jc w:val="both"/>
        <w:rPr>
          <w:iCs/>
        </w:rPr>
      </w:pPr>
      <w:r w:rsidRPr="00757714">
        <w:rPr>
          <w:iCs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57714" w:rsidRDefault="00757714" w:rsidP="00757714">
      <w:pPr>
        <w:spacing w:after="120"/>
        <w:ind w:firstLine="709"/>
        <w:jc w:val="both"/>
      </w:pPr>
    </w:p>
    <w:p w:rsidR="00757714" w:rsidRDefault="00757714" w:rsidP="00757714">
      <w:pPr>
        <w:spacing w:after="120"/>
        <w:ind w:firstLine="709"/>
        <w:jc w:val="both"/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</w:pPr>
    </w:p>
    <w:p w:rsidR="00757714" w:rsidRDefault="00757714" w:rsidP="00757714">
      <w:pPr>
        <w:spacing w:before="80" w:after="80"/>
        <w:jc w:val="both"/>
        <w:rPr>
          <w:rFonts w:ascii="Cambria" w:hAnsi="Cambria"/>
          <w:b/>
          <w:i/>
        </w:rPr>
        <w:sectPr w:rsidR="00757714" w:rsidSect="00881648">
          <w:footerReference w:type="even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7576" w:rsidRPr="007C7F72" w:rsidRDefault="009D7576" w:rsidP="009E2E5E">
      <w:pPr>
        <w:pStyle w:val="4"/>
        <w:keepNext w:val="0"/>
        <w:widowControl w:val="0"/>
        <w:ind w:left="0"/>
        <w:jc w:val="left"/>
        <w:rPr>
          <w:sz w:val="28"/>
          <w:szCs w:val="28"/>
        </w:rPr>
      </w:pPr>
    </w:p>
    <w:p w:rsidR="00757714" w:rsidRPr="00C10E8E" w:rsidRDefault="00C10E8E" w:rsidP="00757714">
      <w:pPr>
        <w:rPr>
          <w:sz w:val="28"/>
          <w:szCs w:val="28"/>
        </w:rPr>
      </w:pPr>
      <w:r w:rsidRPr="00C10E8E">
        <w:rPr>
          <w:sz w:val="28"/>
          <w:szCs w:val="28"/>
        </w:rPr>
        <w:t>Раздел №2</w:t>
      </w:r>
    </w:p>
    <w:p w:rsidR="009D7576" w:rsidRPr="007C7F72" w:rsidRDefault="009D7576" w:rsidP="009D7576">
      <w:pPr>
        <w:pStyle w:val="4"/>
        <w:keepNext w:val="0"/>
        <w:widowControl w:val="0"/>
        <w:ind w:left="0"/>
        <w:rPr>
          <w:sz w:val="28"/>
          <w:szCs w:val="28"/>
        </w:rPr>
      </w:pPr>
      <w:r w:rsidRPr="007C7F72">
        <w:rPr>
          <w:sz w:val="28"/>
          <w:szCs w:val="28"/>
        </w:rPr>
        <w:t>СОДЕРЖАНИЕ</w:t>
      </w:r>
      <w:r w:rsidR="009E2E5E" w:rsidRPr="007C7F72">
        <w:rPr>
          <w:sz w:val="28"/>
          <w:szCs w:val="28"/>
        </w:rPr>
        <w:t xml:space="preserve"> КУРСА</w:t>
      </w:r>
    </w:p>
    <w:p w:rsidR="009D7576" w:rsidRPr="007C7F72" w:rsidRDefault="009D7576" w:rsidP="009D7576">
      <w:pPr>
        <w:pStyle w:val="a4"/>
        <w:widowControl w:val="0"/>
        <w:spacing w:before="120"/>
        <w:ind w:firstLine="567"/>
        <w:rPr>
          <w:b/>
          <w:i/>
          <w:szCs w:val="28"/>
        </w:rPr>
      </w:pPr>
      <w:r w:rsidRPr="007C7F72">
        <w:rPr>
          <w:b/>
          <w:szCs w:val="28"/>
        </w:rPr>
        <w:t xml:space="preserve">Координаты и векторы. </w:t>
      </w:r>
      <w:r w:rsidRPr="007C7F72">
        <w:rPr>
          <w:szCs w:val="28"/>
        </w:rPr>
        <w:t xml:space="preserve">Декартовы координаты в пространстве. Формула расстояния между двумя точками. Уравнения сферы </w:t>
      </w:r>
      <w:r w:rsidRPr="007C7F72">
        <w:rPr>
          <w:i/>
          <w:iCs/>
          <w:szCs w:val="28"/>
        </w:rPr>
        <w:t>и плоскости</w:t>
      </w:r>
      <w:r w:rsidRPr="007C7F72">
        <w:rPr>
          <w:i/>
          <w:szCs w:val="28"/>
        </w:rPr>
        <w:t>. Формула расстояния от точки до плоскости.</w:t>
      </w:r>
    </w:p>
    <w:p w:rsidR="009D7576" w:rsidRPr="007C7F72" w:rsidRDefault="009D7576" w:rsidP="009D7576">
      <w:pPr>
        <w:pStyle w:val="a4"/>
        <w:widowControl w:val="0"/>
        <w:ind w:firstLine="567"/>
        <w:rPr>
          <w:iCs/>
          <w:szCs w:val="28"/>
        </w:rPr>
      </w:pPr>
      <w:r w:rsidRPr="007C7F72">
        <w:rPr>
          <w:iCs/>
          <w:szCs w:val="28"/>
        </w:rPr>
        <w:t xml:space="preserve">Векторы. Угол между векторами. Координаты вектора. Скалярное произведение векторов. Длина вектора в координатах, угол между векторами в координатах. Коллинеарные векторы, </w:t>
      </w:r>
      <w:proofErr w:type="spellStart"/>
      <w:r w:rsidRPr="007C7F72">
        <w:rPr>
          <w:iCs/>
          <w:szCs w:val="28"/>
        </w:rPr>
        <w:t>коллинеарность</w:t>
      </w:r>
      <w:proofErr w:type="spellEnd"/>
      <w:r w:rsidRPr="007C7F72">
        <w:rPr>
          <w:iCs/>
          <w:szCs w:val="28"/>
        </w:rPr>
        <w:t xml:space="preserve"> векторов в координатах. </w:t>
      </w:r>
    </w:p>
    <w:p w:rsidR="009D7576" w:rsidRPr="007C7F72" w:rsidRDefault="009D7576" w:rsidP="009D7576">
      <w:pPr>
        <w:pStyle w:val="a4"/>
        <w:widowControl w:val="0"/>
        <w:ind w:firstLine="567"/>
        <w:rPr>
          <w:i/>
          <w:szCs w:val="28"/>
        </w:rPr>
      </w:pPr>
      <w:r w:rsidRPr="007C7F72">
        <w:rPr>
          <w:b/>
          <w:szCs w:val="28"/>
        </w:rPr>
        <w:t xml:space="preserve">Тела и поверхности вращения. </w:t>
      </w:r>
      <w:r w:rsidRPr="007C7F72">
        <w:rPr>
          <w:szCs w:val="28"/>
        </w:rPr>
        <w:t xml:space="preserve">Цилиндр и конус. </w:t>
      </w:r>
      <w:r w:rsidRPr="007C7F72">
        <w:rPr>
          <w:i/>
          <w:szCs w:val="28"/>
        </w:rPr>
        <w:t>Усеченный конус</w:t>
      </w:r>
      <w:r w:rsidRPr="007C7F72">
        <w:rPr>
          <w:szCs w:val="28"/>
        </w:rPr>
        <w:t xml:space="preserve">. Основание, высота, боковая поверхность, образующая, развертка. </w:t>
      </w:r>
      <w:r w:rsidRPr="007C7F72">
        <w:rPr>
          <w:i/>
          <w:iCs/>
          <w:szCs w:val="28"/>
        </w:rPr>
        <w:t>Осевые сечения и сечения параллельные основанию.</w:t>
      </w:r>
      <w:r w:rsidRPr="007C7F72">
        <w:rPr>
          <w:i/>
          <w:szCs w:val="28"/>
        </w:rPr>
        <w:t xml:space="preserve"> </w:t>
      </w:r>
    </w:p>
    <w:p w:rsidR="009D7576" w:rsidRPr="007C7F72" w:rsidRDefault="009D7576" w:rsidP="009D7576">
      <w:pPr>
        <w:pStyle w:val="a4"/>
        <w:widowControl w:val="0"/>
        <w:ind w:firstLine="567"/>
        <w:rPr>
          <w:iCs/>
          <w:szCs w:val="28"/>
        </w:rPr>
      </w:pPr>
      <w:r w:rsidRPr="007C7F72">
        <w:rPr>
          <w:szCs w:val="28"/>
        </w:rPr>
        <w:t xml:space="preserve">Шар и сфера, их сечения, </w:t>
      </w:r>
      <w:r w:rsidRPr="007C7F72">
        <w:rPr>
          <w:i/>
          <w:iCs/>
          <w:szCs w:val="28"/>
        </w:rPr>
        <w:t>касательная плоскость к сфере</w:t>
      </w:r>
      <w:r w:rsidRPr="007C7F72">
        <w:rPr>
          <w:iCs/>
          <w:szCs w:val="28"/>
        </w:rPr>
        <w:t xml:space="preserve">. </w:t>
      </w:r>
    </w:p>
    <w:p w:rsidR="009D7576" w:rsidRPr="007C7F72" w:rsidRDefault="009D7576" w:rsidP="009D7576">
      <w:pPr>
        <w:pStyle w:val="a4"/>
        <w:widowControl w:val="0"/>
        <w:spacing w:before="120"/>
        <w:ind w:firstLine="567"/>
        <w:rPr>
          <w:b/>
          <w:i/>
          <w:iCs/>
          <w:szCs w:val="28"/>
        </w:rPr>
      </w:pPr>
      <w:r w:rsidRPr="007C7F72">
        <w:rPr>
          <w:b/>
          <w:szCs w:val="28"/>
        </w:rPr>
        <w:t xml:space="preserve">Объемы тел и площади их поверхностей. </w:t>
      </w:r>
      <w:r w:rsidRPr="007C7F72">
        <w:rPr>
          <w:i/>
          <w:iCs/>
          <w:szCs w:val="28"/>
        </w:rPr>
        <w:t>Понятие об объеме тела.</w:t>
      </w:r>
      <w:r w:rsidRPr="007C7F72">
        <w:rPr>
          <w:i/>
          <w:szCs w:val="28"/>
        </w:rPr>
        <w:t xml:space="preserve"> </w:t>
      </w:r>
      <w:r w:rsidRPr="007C7F72">
        <w:rPr>
          <w:i/>
          <w:iCs/>
          <w:szCs w:val="28"/>
        </w:rPr>
        <w:t>Отношение объемов подобных тел.</w:t>
      </w:r>
    </w:p>
    <w:p w:rsidR="009D7576" w:rsidRPr="007C7F72" w:rsidRDefault="009D7576" w:rsidP="009D7576">
      <w:pPr>
        <w:pStyle w:val="a4"/>
        <w:widowControl w:val="0"/>
        <w:ind w:firstLine="567"/>
        <w:rPr>
          <w:szCs w:val="28"/>
        </w:rPr>
      </w:pPr>
      <w:r w:rsidRPr="007C7F72">
        <w:rPr>
          <w:szCs w:val="28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9D7576" w:rsidRPr="007C7F72" w:rsidRDefault="009D7576" w:rsidP="009D7576">
      <w:pPr>
        <w:ind w:firstLine="360"/>
        <w:jc w:val="center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E2E5E" w:rsidRDefault="009E2E5E" w:rsidP="009E2E5E">
      <w:pPr>
        <w:pStyle w:val="a5"/>
        <w:rPr>
          <w:b/>
        </w:rPr>
      </w:pPr>
      <w:r w:rsidRPr="002E65DB">
        <w:rPr>
          <w:b/>
        </w:rPr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9E2E5E" w:rsidRPr="002E65DB" w:rsidRDefault="009E2E5E" w:rsidP="009E2E5E">
      <w:pPr>
        <w:pStyle w:val="a5"/>
        <w:rPr>
          <w:b/>
        </w:rPr>
      </w:pPr>
      <w:r>
        <w:rPr>
          <w:b/>
        </w:rPr>
        <w:t xml:space="preserve"> в 11</w:t>
      </w:r>
      <w:r w:rsidRPr="002E65DB">
        <w:rPr>
          <w:b/>
        </w:rPr>
        <w:t xml:space="preserve"> классе</w:t>
      </w:r>
    </w:p>
    <w:p w:rsidR="009E2E5E" w:rsidRPr="002E65DB" w:rsidRDefault="00916D8D" w:rsidP="009E2E5E">
      <w:pPr>
        <w:pStyle w:val="a5"/>
        <w:rPr>
          <w:b/>
        </w:rPr>
      </w:pPr>
      <w:r>
        <w:rPr>
          <w:b/>
        </w:rPr>
        <w:t>(2 ч в неделю, всего 69</w:t>
      </w:r>
      <w:r w:rsidR="009E2E5E" w:rsidRPr="002E65DB">
        <w:rPr>
          <w:b/>
        </w:rPr>
        <w:t xml:space="preserve"> ч)</w:t>
      </w:r>
    </w:p>
    <w:p w:rsidR="009E2E5E" w:rsidRDefault="009E2E5E" w:rsidP="009E2E5E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5"/>
        <w:gridCol w:w="1966"/>
        <w:gridCol w:w="1790"/>
      </w:tblGrid>
      <w:tr w:rsidR="009E2E5E" w:rsidTr="00A02BC9">
        <w:tc>
          <w:tcPr>
            <w:tcW w:w="5815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Раздел, тема.</w:t>
            </w:r>
          </w:p>
        </w:tc>
        <w:tc>
          <w:tcPr>
            <w:tcW w:w="1966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Кол-во часов</w:t>
            </w:r>
          </w:p>
        </w:tc>
        <w:tc>
          <w:tcPr>
            <w:tcW w:w="1790" w:type="dxa"/>
          </w:tcPr>
          <w:p w:rsidR="009E2E5E" w:rsidRDefault="009E2E5E" w:rsidP="00A02BC9">
            <w:pPr>
              <w:pStyle w:val="a5"/>
              <w:spacing w:after="200" w:line="276" w:lineRule="auto"/>
            </w:pPr>
            <w:r>
              <w:t>Кол-во контрольных работ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Метод координат в пространстве</w:t>
            </w:r>
          </w:p>
        </w:tc>
        <w:tc>
          <w:tcPr>
            <w:tcW w:w="1966" w:type="dxa"/>
          </w:tcPr>
          <w:p w:rsidR="00B5200F" w:rsidRDefault="00A96647" w:rsidP="00A02BC9">
            <w:pPr>
              <w:pStyle w:val="a5"/>
              <w:spacing w:after="200" w:line="276" w:lineRule="auto"/>
            </w:pPr>
            <w:r>
              <w:t>24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Цилиндр, конус и шар.</w:t>
            </w:r>
          </w:p>
        </w:tc>
        <w:tc>
          <w:tcPr>
            <w:tcW w:w="1966" w:type="dxa"/>
          </w:tcPr>
          <w:p w:rsidR="00B5200F" w:rsidRDefault="00A96647" w:rsidP="00A02BC9">
            <w:pPr>
              <w:pStyle w:val="a5"/>
              <w:spacing w:after="200" w:line="276" w:lineRule="auto"/>
            </w:pPr>
            <w:r>
              <w:t>16</w:t>
            </w:r>
          </w:p>
        </w:tc>
        <w:tc>
          <w:tcPr>
            <w:tcW w:w="1790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B5200F" w:rsidP="00A02BC9">
            <w:pPr>
              <w:pStyle w:val="a5"/>
              <w:spacing w:after="200" w:line="276" w:lineRule="auto"/>
            </w:pPr>
            <w:r>
              <w:t>Объёмы тел.</w:t>
            </w:r>
          </w:p>
        </w:tc>
        <w:tc>
          <w:tcPr>
            <w:tcW w:w="1966" w:type="dxa"/>
          </w:tcPr>
          <w:p w:rsidR="00B5200F" w:rsidRDefault="00A96647" w:rsidP="00A02BC9">
            <w:pPr>
              <w:pStyle w:val="a5"/>
              <w:spacing w:after="200" w:line="276" w:lineRule="auto"/>
            </w:pPr>
            <w:r>
              <w:t>25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Pr="009B6935" w:rsidRDefault="009B6935" w:rsidP="00A02BC9">
            <w:pPr>
              <w:pStyle w:val="a5"/>
              <w:spacing w:after="200" w:line="276" w:lineRule="auto"/>
            </w:pPr>
            <w:r w:rsidRPr="009B6935">
              <w:t>Повторение за курс 10-11 классов</w:t>
            </w:r>
          </w:p>
        </w:tc>
        <w:tc>
          <w:tcPr>
            <w:tcW w:w="1966" w:type="dxa"/>
          </w:tcPr>
          <w:p w:rsidR="00B5200F" w:rsidRDefault="00A96647" w:rsidP="00A02BC9">
            <w:pPr>
              <w:pStyle w:val="a5"/>
              <w:spacing w:after="200" w:line="276" w:lineRule="auto"/>
            </w:pPr>
            <w:r>
              <w:t>4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B5200F" w:rsidTr="00A02BC9">
        <w:tc>
          <w:tcPr>
            <w:tcW w:w="5815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Всего</w:t>
            </w:r>
          </w:p>
        </w:tc>
        <w:tc>
          <w:tcPr>
            <w:tcW w:w="1966" w:type="dxa"/>
          </w:tcPr>
          <w:p w:rsidR="00B5200F" w:rsidRDefault="009B6935" w:rsidP="00A02BC9">
            <w:pPr>
              <w:pStyle w:val="a5"/>
              <w:spacing w:after="200" w:line="276" w:lineRule="auto"/>
            </w:pPr>
            <w:r>
              <w:t>6</w:t>
            </w:r>
            <w:r w:rsidR="00A96647">
              <w:t>9</w:t>
            </w:r>
          </w:p>
        </w:tc>
        <w:tc>
          <w:tcPr>
            <w:tcW w:w="1790" w:type="dxa"/>
          </w:tcPr>
          <w:p w:rsidR="00B5200F" w:rsidRDefault="004E1203" w:rsidP="00A02BC9">
            <w:pPr>
              <w:pStyle w:val="a5"/>
              <w:spacing w:after="200" w:line="276" w:lineRule="auto"/>
            </w:pPr>
            <w:r>
              <w:t>4</w:t>
            </w:r>
          </w:p>
        </w:tc>
      </w:tr>
    </w:tbl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9D7576" w:rsidRDefault="009D7576" w:rsidP="009D7576">
      <w:pPr>
        <w:ind w:left="2124" w:firstLine="708"/>
        <w:jc w:val="both"/>
        <w:rPr>
          <w:b/>
          <w:sz w:val="28"/>
          <w:szCs w:val="28"/>
        </w:rPr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757714" w:rsidRDefault="00757714" w:rsidP="009D7576">
      <w:pPr>
        <w:pStyle w:val="a5"/>
      </w:pPr>
    </w:p>
    <w:p w:rsidR="009D7576" w:rsidRDefault="009D7576" w:rsidP="009D7576">
      <w:pPr>
        <w:pStyle w:val="a4"/>
        <w:widowControl w:val="0"/>
        <w:ind w:firstLine="567"/>
        <w:rPr>
          <w:sz w:val="24"/>
          <w:szCs w:val="24"/>
        </w:rPr>
      </w:pPr>
    </w:p>
    <w:p w:rsidR="00891BCF" w:rsidRPr="00493963" w:rsidRDefault="00891BCF" w:rsidP="00891BCF">
      <w:pPr>
        <w:rPr>
          <w:b/>
          <w:sz w:val="32"/>
          <w:szCs w:val="32"/>
        </w:rPr>
      </w:pPr>
      <w:r w:rsidRPr="00737F83">
        <w:rPr>
          <w:color w:val="444444"/>
          <w:sz w:val="32"/>
          <w:szCs w:val="32"/>
        </w:rPr>
        <w:t>.</w:t>
      </w:r>
      <w:r w:rsidRPr="00891BCF">
        <w:rPr>
          <w:b/>
          <w:sz w:val="32"/>
          <w:szCs w:val="32"/>
        </w:rPr>
        <w:t xml:space="preserve"> </w:t>
      </w:r>
      <w:r w:rsidRPr="00493963">
        <w:rPr>
          <w:b/>
          <w:sz w:val="32"/>
          <w:szCs w:val="32"/>
        </w:rPr>
        <w:t>Календарно-тематическое планирование  по геометрии 11 класс</w:t>
      </w:r>
    </w:p>
    <w:p w:rsidR="00891BCF" w:rsidRDefault="00891BCF" w:rsidP="00891BCF">
      <w:pPr>
        <w:rPr>
          <w:b/>
          <w:sz w:val="32"/>
          <w:szCs w:val="32"/>
        </w:rPr>
      </w:pPr>
    </w:p>
    <w:tbl>
      <w:tblPr>
        <w:tblStyle w:val="a9"/>
        <w:tblW w:w="9923" w:type="dxa"/>
        <w:tblInd w:w="-34" w:type="dxa"/>
        <w:tblLayout w:type="fixed"/>
        <w:tblLook w:val="04A0"/>
      </w:tblPr>
      <w:tblGrid>
        <w:gridCol w:w="709"/>
        <w:gridCol w:w="5529"/>
        <w:gridCol w:w="1275"/>
        <w:gridCol w:w="1560"/>
        <w:gridCol w:w="850"/>
      </w:tblGrid>
      <w:tr w:rsidR="00891BCF" w:rsidTr="00FB2541">
        <w:trPr>
          <w:cantSplit/>
          <w:trHeight w:val="703"/>
        </w:trPr>
        <w:tc>
          <w:tcPr>
            <w:tcW w:w="709" w:type="dxa"/>
            <w:vMerge w:val="restart"/>
          </w:tcPr>
          <w:p w:rsidR="00891BCF" w:rsidRDefault="00891BCF" w:rsidP="00FB2541">
            <w:pPr>
              <w:jc w:val="center"/>
            </w:pPr>
            <w:r>
              <w:t>№</w:t>
            </w:r>
          </w:p>
          <w:p w:rsidR="00891BCF" w:rsidRDefault="00891BCF" w:rsidP="00FB2541">
            <w:pPr>
              <w:jc w:val="center"/>
            </w:pP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9" w:type="dxa"/>
            <w:vMerge w:val="restart"/>
          </w:tcPr>
          <w:p w:rsidR="00891BCF" w:rsidRDefault="00891BCF" w:rsidP="00FB2541">
            <w:pPr>
              <w:jc w:val="center"/>
            </w:pPr>
            <w:r>
              <w:t>Тема урока</w:t>
            </w:r>
          </w:p>
        </w:tc>
        <w:tc>
          <w:tcPr>
            <w:tcW w:w="1275" w:type="dxa"/>
          </w:tcPr>
          <w:p w:rsidR="00891BCF" w:rsidRDefault="00891BCF" w:rsidP="00FB2541">
            <w:pPr>
              <w:jc w:val="center"/>
            </w:pPr>
            <w:r>
              <w:t xml:space="preserve">Количество </w:t>
            </w:r>
          </w:p>
          <w:p w:rsidR="00891BCF" w:rsidRDefault="00891BCF" w:rsidP="00FB2541">
            <w:pPr>
              <w:jc w:val="center"/>
            </w:pPr>
            <w:r>
              <w:t>часов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91BCF" w:rsidRDefault="00891BCF" w:rsidP="00FB2541">
            <w:pPr>
              <w:jc w:val="center"/>
            </w:pPr>
            <w:r>
              <w:t>Дата</w:t>
            </w:r>
          </w:p>
          <w:p w:rsidR="00891BCF" w:rsidRDefault="00891BCF" w:rsidP="00FB2541">
            <w:pPr>
              <w:jc w:val="center"/>
            </w:pPr>
            <w:r>
              <w:t>проведения</w:t>
            </w:r>
          </w:p>
        </w:tc>
      </w:tr>
      <w:tr w:rsidR="00891BCF" w:rsidTr="00FB2541">
        <w:trPr>
          <w:cantSplit/>
          <w:trHeight w:val="419"/>
        </w:trPr>
        <w:tc>
          <w:tcPr>
            <w:tcW w:w="709" w:type="dxa"/>
            <w:vMerge/>
          </w:tcPr>
          <w:p w:rsidR="00891BCF" w:rsidRDefault="00891BCF" w:rsidP="00FB2541">
            <w:pPr>
              <w:jc w:val="center"/>
            </w:pPr>
          </w:p>
        </w:tc>
        <w:tc>
          <w:tcPr>
            <w:tcW w:w="5529" w:type="dxa"/>
            <w:vMerge/>
          </w:tcPr>
          <w:p w:rsidR="00891BCF" w:rsidRDefault="00891BCF" w:rsidP="00FB2541">
            <w:pPr>
              <w:jc w:val="center"/>
            </w:pPr>
          </w:p>
        </w:tc>
        <w:tc>
          <w:tcPr>
            <w:tcW w:w="1275" w:type="dxa"/>
          </w:tcPr>
          <w:p w:rsidR="00891BCF" w:rsidRDefault="00891BCF" w:rsidP="00FB254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91BCF" w:rsidRDefault="00891BCF" w:rsidP="00FB2541">
            <w:pPr>
              <w:jc w:val="center"/>
            </w:pPr>
            <w:r>
              <w:t>план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91BCF" w:rsidRDefault="00891BCF" w:rsidP="00FB2541">
            <w:r>
              <w:t>факт</w:t>
            </w:r>
          </w:p>
        </w:tc>
      </w:tr>
      <w:tr w:rsidR="00891BCF" w:rsidTr="00FB2541">
        <w:tc>
          <w:tcPr>
            <w:tcW w:w="709" w:type="dxa"/>
          </w:tcPr>
          <w:p w:rsidR="00891BCF" w:rsidRDefault="00891BCF" w:rsidP="00FB2541">
            <w:pPr>
              <w:jc w:val="center"/>
            </w:pPr>
            <w:r>
              <w:t>1</w:t>
            </w:r>
          </w:p>
        </w:tc>
        <w:tc>
          <w:tcPr>
            <w:tcW w:w="5529" w:type="dxa"/>
          </w:tcPr>
          <w:p w:rsidR="00891BCF" w:rsidRDefault="00891BCF" w:rsidP="00FB2541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891BCF" w:rsidRDefault="00891BCF" w:rsidP="00FB2541">
            <w:pPr>
              <w:jc w:val="center"/>
            </w:pPr>
          </w:p>
        </w:tc>
        <w:tc>
          <w:tcPr>
            <w:tcW w:w="1560" w:type="dxa"/>
          </w:tcPr>
          <w:p w:rsidR="00891BCF" w:rsidRDefault="00891BCF" w:rsidP="00FB2541">
            <w:pPr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891BCF" w:rsidRDefault="00891BCF" w:rsidP="00FB2541">
            <w:r>
              <w:t xml:space="preserve">  10</w:t>
            </w:r>
          </w:p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</w:t>
            </w:r>
          </w:p>
        </w:tc>
        <w:tc>
          <w:tcPr>
            <w:tcW w:w="5529" w:type="dxa"/>
          </w:tcPr>
          <w:p w:rsidR="00891BCF" w:rsidRDefault="00891BCF" w:rsidP="00FB2541">
            <w:r>
              <w:t>Понятие вектора в пространстве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01.09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rPr>
          <w:trHeight w:val="840"/>
        </w:trPr>
        <w:tc>
          <w:tcPr>
            <w:tcW w:w="709" w:type="dxa"/>
          </w:tcPr>
          <w:p w:rsidR="00891BCF" w:rsidRDefault="00891BCF" w:rsidP="00FB2541">
            <w:r>
              <w:t>2-3</w:t>
            </w:r>
          </w:p>
        </w:tc>
        <w:tc>
          <w:tcPr>
            <w:tcW w:w="5529" w:type="dxa"/>
          </w:tcPr>
          <w:p w:rsidR="00891BCF" w:rsidRDefault="00891BCF" w:rsidP="00FB2541">
            <w:r>
              <w:t>Сложение и вычитание векторов. Сумма нескольких векторов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06.09</w:t>
            </w:r>
          </w:p>
          <w:p w:rsidR="00891BCF" w:rsidRDefault="00891BCF" w:rsidP="00FB2541">
            <w:r>
              <w:t>08.09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 xml:space="preserve">  4-5</w:t>
            </w:r>
          </w:p>
        </w:tc>
        <w:tc>
          <w:tcPr>
            <w:tcW w:w="5529" w:type="dxa"/>
          </w:tcPr>
          <w:p w:rsidR="00891BCF" w:rsidRDefault="00891BCF" w:rsidP="00FB2541">
            <w:r>
              <w:t>Умножение вектора на число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13.09</w:t>
            </w:r>
          </w:p>
          <w:p w:rsidR="00891BCF" w:rsidRDefault="00891BCF" w:rsidP="00FB2541">
            <w:r>
              <w:t>15.09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6-7</w:t>
            </w:r>
          </w:p>
        </w:tc>
        <w:tc>
          <w:tcPr>
            <w:tcW w:w="5529" w:type="dxa"/>
          </w:tcPr>
          <w:p w:rsidR="00891BCF" w:rsidRDefault="00891BCF" w:rsidP="00FB2541">
            <w:proofErr w:type="spellStart"/>
            <w:r>
              <w:t>Компланарные</w:t>
            </w:r>
            <w:proofErr w:type="spellEnd"/>
            <w:r>
              <w:t xml:space="preserve"> векторы</w:t>
            </w:r>
          </w:p>
          <w:p w:rsidR="00891BCF" w:rsidRDefault="00891BCF" w:rsidP="00FB2541">
            <w:r>
              <w:t>Правило параллелепипеда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20.09</w:t>
            </w:r>
          </w:p>
          <w:p w:rsidR="00891BCF" w:rsidRDefault="00891BCF" w:rsidP="00FB2541">
            <w:r>
              <w:t>22.09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8-9</w:t>
            </w:r>
          </w:p>
        </w:tc>
        <w:tc>
          <w:tcPr>
            <w:tcW w:w="5529" w:type="dxa"/>
          </w:tcPr>
          <w:p w:rsidR="00891BCF" w:rsidRDefault="00891BCF" w:rsidP="00FB2541">
            <w:r>
              <w:t>Разложение вектора по трем некомпланарным векторам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27.09</w:t>
            </w:r>
          </w:p>
          <w:p w:rsidR="00891BCF" w:rsidRDefault="00891BCF" w:rsidP="00FB2541">
            <w:r>
              <w:t>29.09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10</w:t>
            </w:r>
          </w:p>
        </w:tc>
        <w:tc>
          <w:tcPr>
            <w:tcW w:w="5529" w:type="dxa"/>
          </w:tcPr>
          <w:p w:rsidR="00891BCF" w:rsidRDefault="00891BCF" w:rsidP="00FB2541">
            <w:r>
              <w:t>Зачет по теме</w:t>
            </w:r>
          </w:p>
          <w:p w:rsidR="00891BCF" w:rsidRDefault="00891BCF" w:rsidP="00FB2541">
            <w:r>
              <w:t>«Векторы в пространстве»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04.10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11</w:t>
            </w:r>
          </w:p>
        </w:tc>
        <w:tc>
          <w:tcPr>
            <w:tcW w:w="5529" w:type="dxa"/>
          </w:tcPr>
          <w:p w:rsidR="00891BCF" w:rsidRDefault="00891BCF" w:rsidP="00FB2541">
            <w:r>
              <w:t>Прямоугольная система координат в пространстве. Координаты вектора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06.10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12-13</w:t>
            </w:r>
          </w:p>
        </w:tc>
        <w:tc>
          <w:tcPr>
            <w:tcW w:w="5529" w:type="dxa"/>
          </w:tcPr>
          <w:p w:rsidR="00891BCF" w:rsidRDefault="00891BCF" w:rsidP="00FB2541">
            <w:r>
              <w:t>Действия над векторами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11.10</w:t>
            </w:r>
          </w:p>
          <w:p w:rsidR="00891BCF" w:rsidRDefault="00891BCF" w:rsidP="00FB2541">
            <w:r>
              <w:t>13.10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14</w:t>
            </w:r>
          </w:p>
        </w:tc>
        <w:tc>
          <w:tcPr>
            <w:tcW w:w="5529" w:type="dxa"/>
          </w:tcPr>
          <w:p w:rsidR="00891BCF" w:rsidRDefault="00891BCF" w:rsidP="00FB2541">
            <w:r>
              <w:t>Связь между координатами векторов и координатами точек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18.10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15-16</w:t>
            </w:r>
          </w:p>
        </w:tc>
        <w:tc>
          <w:tcPr>
            <w:tcW w:w="5529" w:type="dxa"/>
          </w:tcPr>
          <w:p w:rsidR="00891BCF" w:rsidRDefault="00891BCF" w:rsidP="00FB2541">
            <w:r>
              <w:t>Простейшие задачи в координатах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20.10</w:t>
            </w:r>
          </w:p>
          <w:p w:rsidR="00891BCF" w:rsidRDefault="00891BCF" w:rsidP="00FB2541">
            <w:r>
              <w:t>25.10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17-18</w:t>
            </w:r>
          </w:p>
        </w:tc>
        <w:tc>
          <w:tcPr>
            <w:tcW w:w="5529" w:type="dxa"/>
          </w:tcPr>
          <w:p w:rsidR="00891BCF" w:rsidRDefault="00891BCF" w:rsidP="00FB2541"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27.10</w:t>
            </w:r>
          </w:p>
          <w:p w:rsidR="00891BCF" w:rsidRDefault="00891BCF" w:rsidP="00FB2541">
            <w:r>
              <w:t>08.11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19</w:t>
            </w:r>
          </w:p>
        </w:tc>
        <w:tc>
          <w:tcPr>
            <w:tcW w:w="5529" w:type="dxa"/>
          </w:tcPr>
          <w:p w:rsidR="00891BCF" w:rsidRDefault="00891BCF" w:rsidP="00FB2541"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10.11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20</w:t>
            </w:r>
          </w:p>
        </w:tc>
        <w:tc>
          <w:tcPr>
            <w:tcW w:w="5529" w:type="dxa"/>
          </w:tcPr>
          <w:p w:rsidR="00891BCF" w:rsidRDefault="00891BCF" w:rsidP="00FB2541">
            <w:r>
              <w:t>Скалярное произведение векторов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15.11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lastRenderedPageBreak/>
              <w:t>21</w:t>
            </w:r>
          </w:p>
        </w:tc>
        <w:tc>
          <w:tcPr>
            <w:tcW w:w="5529" w:type="dxa"/>
          </w:tcPr>
          <w:p w:rsidR="00891BCF" w:rsidRDefault="00891BCF" w:rsidP="00FB2541">
            <w:r>
              <w:t>Движение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17.11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22</w:t>
            </w:r>
          </w:p>
        </w:tc>
        <w:tc>
          <w:tcPr>
            <w:tcW w:w="5529" w:type="dxa"/>
          </w:tcPr>
          <w:p w:rsidR="00891BCF" w:rsidRDefault="00891BCF" w:rsidP="00FB2541">
            <w:r>
              <w:t>Движение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22.11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23</w:t>
            </w:r>
          </w:p>
        </w:tc>
        <w:tc>
          <w:tcPr>
            <w:tcW w:w="5529" w:type="dxa"/>
          </w:tcPr>
          <w:p w:rsidR="00891BCF" w:rsidRDefault="00891BCF" w:rsidP="00FB2541">
            <w:r>
              <w:t>Контрольная работа№1  по теме «Векторы»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24.11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24</w:t>
            </w:r>
          </w:p>
        </w:tc>
        <w:tc>
          <w:tcPr>
            <w:tcW w:w="5529" w:type="dxa"/>
          </w:tcPr>
          <w:p w:rsidR="00891BCF" w:rsidRDefault="00891BCF" w:rsidP="00FB2541">
            <w:r>
              <w:t>Зачет по теме</w:t>
            </w:r>
          </w:p>
          <w:p w:rsidR="00891BCF" w:rsidRDefault="00891BCF" w:rsidP="00FB2541">
            <w:r>
              <w:t>«Метод координат в пространстве»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29.11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25</w:t>
            </w:r>
          </w:p>
        </w:tc>
        <w:tc>
          <w:tcPr>
            <w:tcW w:w="5529" w:type="dxa"/>
          </w:tcPr>
          <w:p w:rsidR="00891BCF" w:rsidRDefault="00891BCF" w:rsidP="00FB2541">
            <w:r>
              <w:t>Цилиндр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01.12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26</w:t>
            </w:r>
          </w:p>
        </w:tc>
        <w:tc>
          <w:tcPr>
            <w:tcW w:w="5529" w:type="dxa"/>
          </w:tcPr>
          <w:p w:rsidR="00891BCF" w:rsidRDefault="00891BCF" w:rsidP="00FB2541">
            <w:r>
              <w:t>Цилиндр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06.12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20</w:t>
            </w:r>
          </w:p>
        </w:tc>
        <w:tc>
          <w:tcPr>
            <w:tcW w:w="5529" w:type="dxa"/>
          </w:tcPr>
          <w:p w:rsidR="00891BCF" w:rsidRDefault="00891BCF" w:rsidP="00FB2541">
            <w:r>
              <w:t>Площадь поверхности цилиндра</w:t>
            </w:r>
          </w:p>
        </w:tc>
        <w:tc>
          <w:tcPr>
            <w:tcW w:w="1275" w:type="dxa"/>
          </w:tcPr>
          <w:p w:rsidR="00891BCF" w:rsidRDefault="00891BCF" w:rsidP="00FB2541"/>
        </w:tc>
        <w:tc>
          <w:tcPr>
            <w:tcW w:w="1560" w:type="dxa"/>
          </w:tcPr>
          <w:p w:rsidR="00891BCF" w:rsidRDefault="00891BCF" w:rsidP="00FB2541"/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27-28</w:t>
            </w:r>
          </w:p>
        </w:tc>
        <w:tc>
          <w:tcPr>
            <w:tcW w:w="5529" w:type="dxa"/>
          </w:tcPr>
          <w:p w:rsidR="00891BCF" w:rsidRDefault="00891BCF" w:rsidP="00FB2541">
            <w:r>
              <w:t>Конус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08.12</w:t>
            </w:r>
          </w:p>
          <w:p w:rsidR="00891BCF" w:rsidRDefault="00891BCF" w:rsidP="00FB2541">
            <w:r>
              <w:t>13.12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29</w:t>
            </w:r>
          </w:p>
        </w:tc>
        <w:tc>
          <w:tcPr>
            <w:tcW w:w="5529" w:type="dxa"/>
          </w:tcPr>
          <w:p w:rsidR="00891BCF" w:rsidRDefault="00891BCF" w:rsidP="00FB2541">
            <w:r>
              <w:t>Усеченный конус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15.12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30</w:t>
            </w:r>
          </w:p>
        </w:tc>
        <w:tc>
          <w:tcPr>
            <w:tcW w:w="5529" w:type="dxa"/>
          </w:tcPr>
          <w:p w:rsidR="00891BCF" w:rsidRDefault="00891BCF" w:rsidP="00FB2541">
            <w:r>
              <w:t>Площадь поверхности конуса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20.12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31</w:t>
            </w:r>
          </w:p>
        </w:tc>
        <w:tc>
          <w:tcPr>
            <w:tcW w:w="5529" w:type="dxa"/>
          </w:tcPr>
          <w:p w:rsidR="00891BCF" w:rsidRDefault="00891BCF" w:rsidP="00FB2541">
            <w:r>
              <w:t>Сфера и шар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22.12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32</w:t>
            </w:r>
          </w:p>
        </w:tc>
        <w:tc>
          <w:tcPr>
            <w:tcW w:w="5529" w:type="dxa"/>
          </w:tcPr>
          <w:p w:rsidR="00891BCF" w:rsidRDefault="00891BCF" w:rsidP="00FB2541">
            <w:r>
              <w:t>Сфера и шар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27.12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33</w:t>
            </w:r>
          </w:p>
        </w:tc>
        <w:tc>
          <w:tcPr>
            <w:tcW w:w="5529" w:type="dxa"/>
          </w:tcPr>
          <w:p w:rsidR="00891BCF" w:rsidRDefault="00891BCF" w:rsidP="00FB2541">
            <w:r>
              <w:t>Уравнение сферы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29.12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34-35</w:t>
            </w:r>
          </w:p>
        </w:tc>
        <w:tc>
          <w:tcPr>
            <w:tcW w:w="5529" w:type="dxa"/>
          </w:tcPr>
          <w:p w:rsidR="00891BCF" w:rsidRDefault="00891BCF" w:rsidP="00FB2541">
            <w:r>
              <w:t>Площадь сферы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10.01</w:t>
            </w:r>
          </w:p>
          <w:p w:rsidR="00891BCF" w:rsidRDefault="00891BCF" w:rsidP="00FB2541">
            <w:r>
              <w:t>12.01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36-37</w:t>
            </w:r>
          </w:p>
        </w:tc>
        <w:tc>
          <w:tcPr>
            <w:tcW w:w="5529" w:type="dxa"/>
          </w:tcPr>
          <w:p w:rsidR="00891BCF" w:rsidRDefault="00891BCF" w:rsidP="00FB2541">
            <w:r>
              <w:t>Решение задач по теме «Сфера и шар»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17.01</w:t>
            </w:r>
          </w:p>
          <w:p w:rsidR="00891BCF" w:rsidRDefault="00891BCF" w:rsidP="00FB2541">
            <w:r>
              <w:t>19.01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38-39-40</w:t>
            </w:r>
          </w:p>
        </w:tc>
        <w:tc>
          <w:tcPr>
            <w:tcW w:w="5529" w:type="dxa"/>
          </w:tcPr>
          <w:p w:rsidR="00891BCF" w:rsidRDefault="00891BCF" w:rsidP="00FB2541">
            <w:r>
              <w:t>Контрольная работа№2 по теме «Цилиндр, конус, шар»</w:t>
            </w:r>
          </w:p>
        </w:tc>
        <w:tc>
          <w:tcPr>
            <w:tcW w:w="1275" w:type="dxa"/>
          </w:tcPr>
          <w:p w:rsidR="00891BCF" w:rsidRDefault="00891BCF" w:rsidP="00FB2541">
            <w:r>
              <w:t>3</w:t>
            </w:r>
          </w:p>
        </w:tc>
        <w:tc>
          <w:tcPr>
            <w:tcW w:w="1560" w:type="dxa"/>
          </w:tcPr>
          <w:p w:rsidR="00891BCF" w:rsidRDefault="00891BCF" w:rsidP="00FB2541">
            <w:r>
              <w:t>24.01</w:t>
            </w:r>
          </w:p>
          <w:p w:rsidR="00891BCF" w:rsidRDefault="00891BCF" w:rsidP="00FB2541">
            <w:r>
              <w:t>26.01</w:t>
            </w:r>
          </w:p>
          <w:p w:rsidR="00891BCF" w:rsidRDefault="00891BCF" w:rsidP="00FB2541">
            <w:r>
              <w:t>31.01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41</w:t>
            </w:r>
          </w:p>
        </w:tc>
        <w:tc>
          <w:tcPr>
            <w:tcW w:w="5529" w:type="dxa"/>
          </w:tcPr>
          <w:p w:rsidR="00891BCF" w:rsidRDefault="00891BCF" w:rsidP="00FB2541">
            <w:r>
              <w:t>Зачет по теме «Цилиндр, конус, шар»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02.02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42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прямоугольного параллелепипеда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07.02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43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прямоугольного параллелепипеда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09.02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44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прямой призмы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14.02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45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цилиндра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16.02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46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наклонной призмы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21.02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lastRenderedPageBreak/>
              <w:t>47-48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пирамиды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28.02</w:t>
            </w:r>
          </w:p>
          <w:p w:rsidR="00891BCF" w:rsidRDefault="00891BCF" w:rsidP="00FB2541">
            <w:r>
              <w:t>02.03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49-50</w:t>
            </w:r>
          </w:p>
        </w:tc>
        <w:tc>
          <w:tcPr>
            <w:tcW w:w="5529" w:type="dxa"/>
          </w:tcPr>
          <w:p w:rsidR="00891BCF" w:rsidRDefault="00891BCF" w:rsidP="00FB2541">
            <w:r>
              <w:t>Решение задач по теме «Объем многогранника»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07.03</w:t>
            </w:r>
          </w:p>
          <w:p w:rsidR="00891BCF" w:rsidRDefault="00891BCF" w:rsidP="00FB2541">
            <w:r>
              <w:t>09.03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51-52-53-54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конуса</w:t>
            </w:r>
          </w:p>
        </w:tc>
        <w:tc>
          <w:tcPr>
            <w:tcW w:w="1275" w:type="dxa"/>
          </w:tcPr>
          <w:p w:rsidR="00891BCF" w:rsidRDefault="00891BCF" w:rsidP="00FB2541">
            <w:r>
              <w:t>4</w:t>
            </w:r>
          </w:p>
        </w:tc>
        <w:tc>
          <w:tcPr>
            <w:tcW w:w="1560" w:type="dxa"/>
          </w:tcPr>
          <w:p w:rsidR="00891BCF" w:rsidRDefault="00891BCF" w:rsidP="00FB2541">
            <w:r>
              <w:t>14.03</w:t>
            </w:r>
          </w:p>
          <w:p w:rsidR="00891BCF" w:rsidRDefault="00891BCF" w:rsidP="00FB2541">
            <w:r>
              <w:t>16.03</w:t>
            </w:r>
          </w:p>
          <w:p w:rsidR="00891BCF" w:rsidRDefault="00891BCF" w:rsidP="00FB2541">
            <w:r>
              <w:t>21.03</w:t>
            </w:r>
          </w:p>
          <w:p w:rsidR="00891BCF" w:rsidRDefault="00891BCF" w:rsidP="00FB2541">
            <w:r>
              <w:t>23.03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55-56</w:t>
            </w:r>
          </w:p>
        </w:tc>
        <w:tc>
          <w:tcPr>
            <w:tcW w:w="5529" w:type="dxa"/>
          </w:tcPr>
          <w:p w:rsidR="00891BCF" w:rsidRDefault="00891BCF" w:rsidP="00FB2541">
            <w:r>
              <w:t>Решение задач по теме «Объемы тел вращения»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04.04</w:t>
            </w:r>
          </w:p>
          <w:p w:rsidR="00891BCF" w:rsidRDefault="00891BCF" w:rsidP="00FB2541">
            <w:r>
              <w:t>06.04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57-58-59</w:t>
            </w:r>
          </w:p>
        </w:tc>
        <w:tc>
          <w:tcPr>
            <w:tcW w:w="5529" w:type="dxa"/>
          </w:tcPr>
          <w:p w:rsidR="00891BCF" w:rsidRDefault="00891BCF" w:rsidP="00FB2541">
            <w:r>
              <w:t>Объем шарового сегмента, шарового слоя, шарового сектора</w:t>
            </w:r>
          </w:p>
        </w:tc>
        <w:tc>
          <w:tcPr>
            <w:tcW w:w="1275" w:type="dxa"/>
          </w:tcPr>
          <w:p w:rsidR="00891BCF" w:rsidRDefault="00891BCF" w:rsidP="00FB2541">
            <w:r>
              <w:t>3</w:t>
            </w:r>
          </w:p>
        </w:tc>
        <w:tc>
          <w:tcPr>
            <w:tcW w:w="1560" w:type="dxa"/>
          </w:tcPr>
          <w:p w:rsidR="00891BCF" w:rsidRDefault="00891BCF" w:rsidP="00FB2541">
            <w:r>
              <w:t>11.04</w:t>
            </w:r>
          </w:p>
          <w:p w:rsidR="00891BCF" w:rsidRDefault="00891BCF" w:rsidP="00FB2541">
            <w:r>
              <w:t>13.04</w:t>
            </w:r>
          </w:p>
          <w:p w:rsidR="00891BCF" w:rsidRDefault="00891BCF" w:rsidP="00FB2541">
            <w:r>
              <w:t>18.04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60</w:t>
            </w:r>
          </w:p>
        </w:tc>
        <w:tc>
          <w:tcPr>
            <w:tcW w:w="5529" w:type="dxa"/>
          </w:tcPr>
          <w:p w:rsidR="00891BCF" w:rsidRDefault="00891BCF" w:rsidP="00FB2541">
            <w:r>
              <w:t>Площадь сферы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20.04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61-62</w:t>
            </w:r>
          </w:p>
        </w:tc>
        <w:tc>
          <w:tcPr>
            <w:tcW w:w="5529" w:type="dxa"/>
          </w:tcPr>
          <w:p w:rsidR="00891BCF" w:rsidRDefault="00891BCF" w:rsidP="00FB2541">
            <w:r>
              <w:t>Решение задач по теме « Объем шара. Площадь сферы.»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25.04</w:t>
            </w:r>
          </w:p>
          <w:p w:rsidR="00891BCF" w:rsidRDefault="00891BCF" w:rsidP="00FB2541">
            <w:r>
              <w:t>27.04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63</w:t>
            </w:r>
          </w:p>
        </w:tc>
        <w:tc>
          <w:tcPr>
            <w:tcW w:w="5529" w:type="dxa"/>
          </w:tcPr>
          <w:p w:rsidR="00891BCF" w:rsidRDefault="00891BCF" w:rsidP="00FB2541">
            <w:r>
              <w:t>Решение задач по теме «Объем шара и его частей»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02.05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64-65</w:t>
            </w:r>
          </w:p>
        </w:tc>
        <w:tc>
          <w:tcPr>
            <w:tcW w:w="5529" w:type="dxa"/>
          </w:tcPr>
          <w:p w:rsidR="00891BCF" w:rsidRDefault="00891BCF" w:rsidP="00FB2541">
            <w:r>
              <w:t>Контрольная работа№3 по теме «Объемы тел»</w:t>
            </w:r>
          </w:p>
        </w:tc>
        <w:tc>
          <w:tcPr>
            <w:tcW w:w="1275" w:type="dxa"/>
          </w:tcPr>
          <w:p w:rsidR="00891BCF" w:rsidRDefault="00891BCF" w:rsidP="00FB2541">
            <w:r>
              <w:t>2</w:t>
            </w:r>
          </w:p>
        </w:tc>
        <w:tc>
          <w:tcPr>
            <w:tcW w:w="1560" w:type="dxa"/>
          </w:tcPr>
          <w:p w:rsidR="00891BCF" w:rsidRDefault="00891BCF" w:rsidP="00FB2541">
            <w:r>
              <w:t>04.05</w:t>
            </w:r>
          </w:p>
          <w:p w:rsidR="00891BCF" w:rsidRDefault="00891BCF" w:rsidP="00FB2541">
            <w:r>
              <w:t>11.05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66</w:t>
            </w:r>
          </w:p>
        </w:tc>
        <w:tc>
          <w:tcPr>
            <w:tcW w:w="5529" w:type="dxa"/>
          </w:tcPr>
          <w:p w:rsidR="00891BCF" w:rsidRDefault="00891BCF" w:rsidP="00FB2541">
            <w:r>
              <w:t>Зачет по теме «Объемы тел»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16.05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67</w:t>
            </w:r>
          </w:p>
        </w:tc>
        <w:tc>
          <w:tcPr>
            <w:tcW w:w="5529" w:type="dxa"/>
          </w:tcPr>
          <w:p w:rsidR="00891BCF" w:rsidRDefault="00891BCF" w:rsidP="00FB2541">
            <w:r>
              <w:t>Треугольники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18.05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68</w:t>
            </w:r>
          </w:p>
        </w:tc>
        <w:tc>
          <w:tcPr>
            <w:tcW w:w="5529" w:type="dxa"/>
          </w:tcPr>
          <w:p w:rsidR="00891BCF" w:rsidRDefault="00891BCF" w:rsidP="00FB2541">
            <w:r>
              <w:t>Четырехугольники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23.05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>
            <w:r>
              <w:t>69</w:t>
            </w:r>
          </w:p>
        </w:tc>
        <w:tc>
          <w:tcPr>
            <w:tcW w:w="5529" w:type="dxa"/>
          </w:tcPr>
          <w:p w:rsidR="00891BCF" w:rsidRDefault="00891BCF" w:rsidP="00FB2541">
            <w:r>
              <w:t>Итоговая контрольная работа.</w:t>
            </w:r>
          </w:p>
        </w:tc>
        <w:tc>
          <w:tcPr>
            <w:tcW w:w="1275" w:type="dxa"/>
          </w:tcPr>
          <w:p w:rsidR="00891BCF" w:rsidRDefault="00891BCF" w:rsidP="00FB2541">
            <w:r>
              <w:t>1</w:t>
            </w:r>
          </w:p>
        </w:tc>
        <w:tc>
          <w:tcPr>
            <w:tcW w:w="1560" w:type="dxa"/>
          </w:tcPr>
          <w:p w:rsidR="00891BCF" w:rsidRDefault="00891BCF" w:rsidP="00FB2541">
            <w:r>
              <w:t>25.05</w:t>
            </w:r>
          </w:p>
        </w:tc>
        <w:tc>
          <w:tcPr>
            <w:tcW w:w="850" w:type="dxa"/>
          </w:tcPr>
          <w:p w:rsidR="00891BCF" w:rsidRDefault="00891BCF" w:rsidP="00FB2541"/>
        </w:tc>
      </w:tr>
      <w:tr w:rsidR="00891BCF" w:rsidTr="00FB2541">
        <w:tc>
          <w:tcPr>
            <w:tcW w:w="709" w:type="dxa"/>
          </w:tcPr>
          <w:p w:rsidR="00891BCF" w:rsidRDefault="00891BCF" w:rsidP="00FB2541"/>
        </w:tc>
        <w:tc>
          <w:tcPr>
            <w:tcW w:w="5529" w:type="dxa"/>
          </w:tcPr>
          <w:p w:rsidR="00891BCF" w:rsidRDefault="00891BCF" w:rsidP="00FB2541">
            <w:r>
              <w:t>итого</w:t>
            </w:r>
          </w:p>
        </w:tc>
        <w:tc>
          <w:tcPr>
            <w:tcW w:w="1275" w:type="dxa"/>
          </w:tcPr>
          <w:p w:rsidR="00891BCF" w:rsidRDefault="00891BCF" w:rsidP="00FB2541">
            <w:r>
              <w:t>69</w:t>
            </w:r>
          </w:p>
        </w:tc>
        <w:tc>
          <w:tcPr>
            <w:tcW w:w="1560" w:type="dxa"/>
          </w:tcPr>
          <w:p w:rsidR="00891BCF" w:rsidRDefault="00891BCF" w:rsidP="00FB2541"/>
        </w:tc>
        <w:tc>
          <w:tcPr>
            <w:tcW w:w="850" w:type="dxa"/>
          </w:tcPr>
          <w:p w:rsidR="00891BCF" w:rsidRDefault="00891BCF" w:rsidP="00FB2541"/>
        </w:tc>
      </w:tr>
    </w:tbl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  <w:r>
        <w:rPr>
          <w:b/>
          <w:bCs/>
          <w:color w:val="6781B8"/>
          <w:sz w:val="36"/>
        </w:rPr>
        <w:t xml:space="preserve"> </w:t>
      </w: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Default="00891BCF" w:rsidP="00891BCF">
      <w:pPr>
        <w:shd w:val="clear" w:color="auto" w:fill="FFFFFF"/>
        <w:ind w:firstLine="851"/>
        <w:jc w:val="center"/>
        <w:rPr>
          <w:b/>
          <w:bCs/>
          <w:color w:val="6781B8"/>
          <w:sz w:val="36"/>
        </w:rPr>
      </w:pPr>
    </w:p>
    <w:p w:rsidR="00891BCF" w:rsidRPr="00737F83" w:rsidRDefault="00891BCF" w:rsidP="00891BCF">
      <w:pPr>
        <w:shd w:val="clear" w:color="auto" w:fill="FFFFFF"/>
        <w:ind w:firstLine="851"/>
        <w:jc w:val="center"/>
        <w:rPr>
          <w:rFonts w:ascii="Verdana" w:hAnsi="Verdana"/>
          <w:color w:val="444444"/>
          <w:sz w:val="36"/>
          <w:szCs w:val="36"/>
        </w:rPr>
      </w:pPr>
      <w:r w:rsidRPr="00737F83">
        <w:rPr>
          <w:b/>
          <w:bCs/>
          <w:color w:val="6781B8"/>
          <w:sz w:val="36"/>
          <w:szCs w:val="36"/>
        </w:rPr>
        <w:t>Критерии и нормы оценок.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Контроль и оценка результатов является весьма существенной составляющей процесса обучения и одной из важных задач педагогической деятельности учителя. Этот компонент, наряду с другими компонентами учебно-воспитательного процесса (содержание, методы, средства, формы организации), должен соответствовать современным требованиям развития общества, педагогической и методической наукам, основным приоритетам и целям образования.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Система контроля и оценки позволяет установить персональную ответственность учителя и школы за качество процесса обучения. Результат деятельности педагогического коллектива определяется, прежде всего, по глубине, прочности и систематичности знаний обучающихся, уровню их воспитанности и развития. Система контроля ставит не только цель – проверки знаний и выработки умений и навыков по конкретной теме, а определяет более важную социальную задачу: развить у школьников умение проверять и контролировать себя, критически оценивать свою деятельность, устанавливать ошибки и находить пути их устранения.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Контроль и оценка в общеобразовательной школе имеет несколько функций: социальная, образовательная, воспитательная, эмоциональная, информационная и функция управления.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Контроль подразделяется наследующие виды: текущий, тематический и итоговый. Формы и методы контроля бывают следующие: устный опрос, письменный опрос, самостоятельная письменная работа, контрольная работа, графические работы, практические и лабораторные работы.</w:t>
      </w:r>
    </w:p>
    <w:p w:rsidR="00891BCF" w:rsidRPr="00737F83" w:rsidRDefault="00891BCF" w:rsidP="00891BCF">
      <w:pPr>
        <w:numPr>
          <w:ilvl w:val="0"/>
          <w:numId w:val="9"/>
        </w:numPr>
        <w:shd w:val="clear" w:color="auto" w:fill="FFFFFF"/>
        <w:ind w:left="0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i/>
          <w:iCs/>
          <w:color w:val="444444"/>
          <w:sz w:val="32"/>
          <w:szCs w:val="32"/>
        </w:rPr>
        <w:t>Оценка устных ответов обучающихся.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Устный опрос является одним из основных способов учета знаний обучающихся. Развернутый отчет должен представлять собой связное, логически последовательное сообщение на определенную тему, показывать умение обучающегося применять определенные правила в конкретных случаях.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При оценке ответа ученика учителю рекомендуется руководствоваться следующими критериями:</w:t>
      </w:r>
    </w:p>
    <w:p w:rsidR="00891BCF" w:rsidRPr="00737F83" w:rsidRDefault="00891BCF" w:rsidP="00891BCF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полнота, правильность, логика ответа;</w:t>
      </w:r>
    </w:p>
    <w:p w:rsidR="00891BCF" w:rsidRPr="00737F83" w:rsidRDefault="00891BCF" w:rsidP="00891BCF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степень осознанности, понимания изученного;</w:t>
      </w:r>
    </w:p>
    <w:p w:rsidR="00891BCF" w:rsidRPr="00737F83" w:rsidRDefault="00891BCF" w:rsidP="00891BCF">
      <w:pPr>
        <w:numPr>
          <w:ilvl w:val="0"/>
          <w:numId w:val="10"/>
        </w:numPr>
        <w:shd w:val="clear" w:color="auto" w:fill="FFFFFF"/>
        <w:ind w:left="0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lastRenderedPageBreak/>
        <w:t>языковое оформление ответа.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«5» ставится, если обучающийся полно раскрыл содержание материала в объеме, предусмотренной программой и учебником; изложил материал грамотным языком в определенной логической последовательности, точно используя математическую терминологию и символику; правильно выполнил рисунки, чертежи, графики, соответствующие ответу; показал умение иллюстрировать теоретические положения конкретными примерами, применять их в новой ситуации при выполнении практического задания; продемонстрировал усвоение используемых при ответе умений и навыков; отвечал самостоятельно, без наводящих вопросов учителя. Возможны одна – две неточности при освещении второстепенных вопросов или в выкладках, которые ученик легко исправил после замечаний учителя.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«4» ставится, если ответ удовлетворяет основным требованиям на оценку «отлично», но при этом имеет один из недостатков: в изложении допущены небольшие пробелы, не исказившие математическое содержание ответа, исправленные после замечания учителя; допущены 1 – 2 недочета при освещении основного содержания ответа, исправленные после замечания учителя; 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 xml:space="preserve">«3» ставится, если обучающийся 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 (определенные «Требованиями к математической подготовке учащихся»); если у обучающегося имелись затруднения или им были допущены ошибки в определении понятий, использовании математической терминологии, чертежах, выкладках, исправленные после нескольких вопросов учителя; если обучающийся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если обучающийся при знании теоретического материала показал недостаточную </w:t>
      </w:r>
      <w:proofErr w:type="spellStart"/>
      <w:r w:rsidRPr="00737F83">
        <w:rPr>
          <w:color w:val="444444"/>
          <w:sz w:val="32"/>
          <w:szCs w:val="32"/>
        </w:rPr>
        <w:t>сформированность</w:t>
      </w:r>
      <w:proofErr w:type="spellEnd"/>
      <w:r w:rsidRPr="00737F83">
        <w:rPr>
          <w:color w:val="444444"/>
          <w:sz w:val="32"/>
          <w:szCs w:val="32"/>
        </w:rPr>
        <w:t xml:space="preserve"> основных умений и навыков.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«2» ставится, если обучающийся не раскрыл содержание учебного материала; обнаружил незнание или непонимание большей или наиболее важной части учебного материала; допустил и не исправил даже после наводящих вопросов учителя ошибки в определении понятий. При использовании математической терминологии, в рисунках и чертежах, графиках или выкладках; если обучающийся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891BCF" w:rsidRPr="00737F83" w:rsidRDefault="00891BCF" w:rsidP="00891BCF">
      <w:pPr>
        <w:shd w:val="clear" w:color="auto" w:fill="FFFFFF"/>
        <w:ind w:left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i/>
          <w:iCs/>
          <w:color w:val="444444"/>
          <w:sz w:val="32"/>
          <w:szCs w:val="32"/>
        </w:rPr>
        <w:lastRenderedPageBreak/>
        <w:t>Оценка письменных контрольных работ по математике.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«5» ставится, если работа выполнена полностью; в логических рассуждениях и обосновании решения нет пробелов и ошибок; в решении нет математических ошибок (возможна неточность, описка, которая не является следствием незнания или непонимания учебного материала);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«4» ставится, если работа выполнена полностью, но обоснование «шагов» решения недостаточно (если умение обосновывать рассуждения не являлось объектом проверки); допущена одна ошибка или есть 2 – 3 недочета в выкладках, рисунках, чертежах или графиках (если эти виды работ не являлись специальным объектом проверки);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«3» ставится, если допущено более одной ошибки или более 2 – 3 недочетов в выкладках. Чертежах или графиках, но обучающийся обладает обязательными умениями по проверяемой теме;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«2» ставится, если в работе допущены существенные ошибки. Выявившие, что обучающийся не обладает обязательными умениями по данной теме в полной мере или если работа показала полное отсутствие у обучающегося обязательных знаний и умений по проверяемой теме и значительная часть работы выполнена не самостоятельно.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  <w:r w:rsidRPr="00737F83">
        <w:rPr>
          <w:color w:val="444444"/>
          <w:sz w:val="32"/>
          <w:szCs w:val="32"/>
        </w:rPr>
        <w:t>Учитель может повысить оценку за оригинальный ответ на вопрос или оригинальное решение задачи, которые свидетельствуют о высоком математическом развитии обучающегося: за решение более сложной задачи или ответ на более сложный вопрос, предложенные обучающемуся дополнительно после выполнения им основного задания.</w:t>
      </w:r>
    </w:p>
    <w:p w:rsidR="00891BCF" w:rsidRPr="00737F83" w:rsidRDefault="00891BCF" w:rsidP="00891BCF">
      <w:pPr>
        <w:shd w:val="clear" w:color="auto" w:fill="FFFFFF"/>
        <w:ind w:firstLine="851"/>
        <w:jc w:val="both"/>
        <w:rPr>
          <w:rFonts w:ascii="Verdana" w:hAnsi="Verdana"/>
          <w:color w:val="444444"/>
          <w:sz w:val="32"/>
          <w:szCs w:val="32"/>
        </w:rPr>
      </w:pPr>
    </w:p>
    <w:p w:rsidR="009D7576" w:rsidRDefault="009D7576" w:rsidP="009D7576"/>
    <w:p w:rsidR="009C6E27" w:rsidRDefault="009C6E27"/>
    <w:sectPr w:rsidR="009C6E27" w:rsidSect="00881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EA" w:rsidRDefault="00EB2CEA">
      <w:r>
        <w:separator/>
      </w:r>
    </w:p>
  </w:endnote>
  <w:endnote w:type="continuationSeparator" w:id="1">
    <w:p w:rsidR="00EB2CEA" w:rsidRDefault="00EB2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76" w:rsidRDefault="009D6DD8" w:rsidP="009D75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75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7576" w:rsidRDefault="009D757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576" w:rsidRDefault="009D6DD8" w:rsidP="009D757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75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4439">
      <w:rPr>
        <w:rStyle w:val="a7"/>
        <w:noProof/>
      </w:rPr>
      <w:t>2</w:t>
    </w:r>
    <w:r>
      <w:rPr>
        <w:rStyle w:val="a7"/>
      </w:rPr>
      <w:fldChar w:fldCharType="end"/>
    </w:r>
  </w:p>
  <w:p w:rsidR="009D7576" w:rsidRDefault="009D75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EA" w:rsidRDefault="00EB2CEA">
      <w:r>
        <w:separator/>
      </w:r>
    </w:p>
  </w:footnote>
  <w:footnote w:type="continuationSeparator" w:id="1">
    <w:p w:rsidR="00EB2CEA" w:rsidRDefault="00EB2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64BA"/>
    <w:multiLevelType w:val="hybridMultilevel"/>
    <w:tmpl w:val="F54E6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728"/>
    <w:multiLevelType w:val="multilevel"/>
    <w:tmpl w:val="C03C5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31088A"/>
    <w:multiLevelType w:val="hybridMultilevel"/>
    <w:tmpl w:val="709C95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2C6407"/>
    <w:multiLevelType w:val="hybridMultilevel"/>
    <w:tmpl w:val="5622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806AF"/>
    <w:multiLevelType w:val="hybridMultilevel"/>
    <w:tmpl w:val="516AD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E7936"/>
    <w:multiLevelType w:val="multilevel"/>
    <w:tmpl w:val="A8347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165092"/>
    <w:multiLevelType w:val="hybridMultilevel"/>
    <w:tmpl w:val="77AC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25632"/>
    <w:multiLevelType w:val="hybridMultilevel"/>
    <w:tmpl w:val="E894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576"/>
    <w:rsid w:val="000E4C6E"/>
    <w:rsid w:val="00157632"/>
    <w:rsid w:val="00194CDC"/>
    <w:rsid w:val="001954D4"/>
    <w:rsid w:val="002018C3"/>
    <w:rsid w:val="00295B66"/>
    <w:rsid w:val="002B7AA3"/>
    <w:rsid w:val="003074F7"/>
    <w:rsid w:val="00322E84"/>
    <w:rsid w:val="003C62CC"/>
    <w:rsid w:val="003D55C2"/>
    <w:rsid w:val="004455C2"/>
    <w:rsid w:val="00475E96"/>
    <w:rsid w:val="004E1203"/>
    <w:rsid w:val="00512664"/>
    <w:rsid w:val="0051608A"/>
    <w:rsid w:val="005E37F3"/>
    <w:rsid w:val="0060569B"/>
    <w:rsid w:val="0069544C"/>
    <w:rsid w:val="006F508E"/>
    <w:rsid w:val="007419A8"/>
    <w:rsid w:val="00757714"/>
    <w:rsid w:val="007A0865"/>
    <w:rsid w:val="007C7F72"/>
    <w:rsid w:val="00881648"/>
    <w:rsid w:val="00891BCF"/>
    <w:rsid w:val="008D541A"/>
    <w:rsid w:val="008F7858"/>
    <w:rsid w:val="00916D8D"/>
    <w:rsid w:val="009241E3"/>
    <w:rsid w:val="00936BC3"/>
    <w:rsid w:val="009B6935"/>
    <w:rsid w:val="009C6E27"/>
    <w:rsid w:val="009D6DD8"/>
    <w:rsid w:val="009D7576"/>
    <w:rsid w:val="009E2E5E"/>
    <w:rsid w:val="00A005A6"/>
    <w:rsid w:val="00A02BC9"/>
    <w:rsid w:val="00A623BA"/>
    <w:rsid w:val="00A832F7"/>
    <w:rsid w:val="00A96647"/>
    <w:rsid w:val="00AF5A6D"/>
    <w:rsid w:val="00B04439"/>
    <w:rsid w:val="00B32387"/>
    <w:rsid w:val="00B5200F"/>
    <w:rsid w:val="00B664CB"/>
    <w:rsid w:val="00C10E8E"/>
    <w:rsid w:val="00C237D6"/>
    <w:rsid w:val="00C24A39"/>
    <w:rsid w:val="00C906F0"/>
    <w:rsid w:val="00D54C16"/>
    <w:rsid w:val="00D877A7"/>
    <w:rsid w:val="00E2607C"/>
    <w:rsid w:val="00E57B4E"/>
    <w:rsid w:val="00E7441D"/>
    <w:rsid w:val="00EB2CEA"/>
    <w:rsid w:val="00F117A2"/>
    <w:rsid w:val="00F24A01"/>
    <w:rsid w:val="00F27FFC"/>
    <w:rsid w:val="00F31318"/>
    <w:rsid w:val="00F84C6B"/>
    <w:rsid w:val="00FB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E5E"/>
    <w:rPr>
      <w:sz w:val="24"/>
      <w:szCs w:val="24"/>
    </w:rPr>
  </w:style>
  <w:style w:type="paragraph" w:styleId="2">
    <w:name w:val="heading 2"/>
    <w:basedOn w:val="a"/>
    <w:next w:val="a"/>
    <w:qFormat/>
    <w:rsid w:val="009D7576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9D7576"/>
    <w:pPr>
      <w:keepNext/>
      <w:ind w:firstLine="357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9D7576"/>
    <w:pPr>
      <w:keepNext/>
      <w:ind w:left="360"/>
      <w:jc w:val="center"/>
      <w:outlineLvl w:val="3"/>
    </w:pPr>
    <w:rPr>
      <w:b/>
      <w:bCs/>
      <w:szCs w:val="20"/>
    </w:rPr>
  </w:style>
  <w:style w:type="paragraph" w:styleId="6">
    <w:name w:val="heading 6"/>
    <w:basedOn w:val="a"/>
    <w:next w:val="a"/>
    <w:qFormat/>
    <w:rsid w:val="009D7576"/>
    <w:pPr>
      <w:keepNext/>
      <w:ind w:firstLine="709"/>
      <w:jc w:val="both"/>
      <w:outlineLvl w:val="5"/>
    </w:pPr>
    <w:rPr>
      <w:b/>
      <w:bCs/>
      <w:i/>
      <w:szCs w:val="20"/>
    </w:rPr>
  </w:style>
  <w:style w:type="paragraph" w:styleId="8">
    <w:name w:val="heading 8"/>
    <w:basedOn w:val="a"/>
    <w:next w:val="a"/>
    <w:qFormat/>
    <w:rsid w:val="009D7576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7576"/>
    <w:rPr>
      <w:b/>
      <w:szCs w:val="20"/>
    </w:rPr>
  </w:style>
  <w:style w:type="paragraph" w:styleId="a4">
    <w:name w:val="Body Text Indent"/>
    <w:basedOn w:val="a"/>
    <w:rsid w:val="009D7576"/>
    <w:pPr>
      <w:ind w:firstLine="720"/>
      <w:jc w:val="both"/>
    </w:pPr>
    <w:rPr>
      <w:sz w:val="28"/>
      <w:szCs w:val="20"/>
    </w:rPr>
  </w:style>
  <w:style w:type="paragraph" w:styleId="a5">
    <w:name w:val="Title"/>
    <w:basedOn w:val="a"/>
    <w:qFormat/>
    <w:rsid w:val="009D7576"/>
    <w:pPr>
      <w:jc w:val="center"/>
    </w:pPr>
    <w:rPr>
      <w:sz w:val="28"/>
    </w:rPr>
  </w:style>
  <w:style w:type="paragraph" w:styleId="a6">
    <w:name w:val="footer"/>
    <w:basedOn w:val="a"/>
    <w:rsid w:val="009D757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D7576"/>
  </w:style>
  <w:style w:type="character" w:styleId="a8">
    <w:name w:val="Emphasis"/>
    <w:basedOn w:val="a0"/>
    <w:qFormat/>
    <w:rsid w:val="009D7576"/>
    <w:rPr>
      <w:i/>
      <w:iCs/>
    </w:rPr>
  </w:style>
  <w:style w:type="table" w:styleId="a9">
    <w:name w:val="Table Grid"/>
    <w:basedOn w:val="a1"/>
    <w:uiPriority w:val="59"/>
    <w:rsid w:val="00D877A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A005A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No Spacing"/>
    <w:uiPriority w:val="1"/>
    <w:qFormat/>
    <w:rsid w:val="0088164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11AF8-92B8-4CA7-B046-413D4949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1939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 учебнику «Геометрия 10-11», Атанасян Л</vt:lpstr>
    </vt:vector>
  </TitlesOfParts>
  <Company>SPecialiST RePack</Company>
  <LinksUpToDate>false</LinksUpToDate>
  <CharactersWithSpaces>15501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 учебнику «Геометрия 10-11», Атанасян Л</dc:title>
  <dc:creator>Алексей</dc:creator>
  <cp:lastModifiedBy>User</cp:lastModifiedBy>
  <cp:revision>11</cp:revision>
  <cp:lastPrinted>2013-11-06T08:43:00Z</cp:lastPrinted>
  <dcterms:created xsi:type="dcterms:W3CDTF">2017-10-26T04:52:00Z</dcterms:created>
  <dcterms:modified xsi:type="dcterms:W3CDTF">2017-10-30T03:57:00Z</dcterms:modified>
</cp:coreProperties>
</file>