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C" w:rsidRDefault="007858CC" w:rsidP="007858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Муниципальное бюджетное образовательное учреждение </w:t>
      </w:r>
    </w:p>
    <w:p w:rsidR="007858CC" w:rsidRDefault="007858CC" w:rsidP="007858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Заполосная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образовательная школа Зерноградского района</w:t>
      </w: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«Утверждена»</w:t>
      </w: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63E1F">
        <w:rPr>
          <w:rFonts w:ascii="Times New Roman" w:hAnsi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/>
          <w:sz w:val="28"/>
          <w:szCs w:val="28"/>
        </w:rPr>
        <w:t>риказом от</w:t>
      </w:r>
      <w:r w:rsidR="00663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30.08.2019 г. </w:t>
      </w:r>
      <w:r w:rsidR="00663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291</w:t>
      </w: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8"/>
          <w:szCs w:val="28"/>
        </w:rPr>
        <w:t>Заполосной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_________________Г.Н. Шевченко                                                                    </w:t>
      </w: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663E1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858CC" w:rsidRDefault="007858CC" w:rsidP="00663E1F">
      <w:pPr>
        <w:pStyle w:val="a8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РАБОЧАЯ ПРОГРАММА</w:t>
      </w:r>
    </w:p>
    <w:p w:rsidR="007858CC" w:rsidRDefault="007858CC" w:rsidP="00663E1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858CC" w:rsidRDefault="007858CC" w:rsidP="00663E1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физической культуре</w:t>
      </w:r>
    </w:p>
    <w:p w:rsidR="007858CC" w:rsidRDefault="007858CC" w:rsidP="00663E1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7858CC" w:rsidRDefault="007858CC" w:rsidP="00663E1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2</w:t>
      </w:r>
    </w:p>
    <w:p w:rsidR="007858CC" w:rsidRDefault="007858CC" w:rsidP="00663E1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неделю 3ч</w:t>
      </w:r>
    </w:p>
    <w:p w:rsidR="007858CC" w:rsidRDefault="00124927" w:rsidP="00663E1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за год 99</w:t>
      </w:r>
      <w:bookmarkStart w:id="0" w:name="_GoBack"/>
      <w:bookmarkEnd w:id="0"/>
      <w:r w:rsidR="007858CC">
        <w:rPr>
          <w:rFonts w:ascii="Times New Roman" w:hAnsi="Times New Roman"/>
          <w:sz w:val="28"/>
          <w:szCs w:val="28"/>
        </w:rPr>
        <w:t xml:space="preserve"> ч</w:t>
      </w:r>
    </w:p>
    <w:p w:rsidR="007858CC" w:rsidRDefault="007858CC" w:rsidP="00663E1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Серебряная Г.Я.</w:t>
      </w:r>
    </w:p>
    <w:p w:rsidR="007858CC" w:rsidRDefault="007858CC" w:rsidP="00663E1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</w:p>
    <w:p w:rsidR="007858CC" w:rsidRDefault="007858CC" w:rsidP="007858C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2019-2020 учебный год</w:t>
      </w:r>
    </w:p>
    <w:p w:rsidR="007858CC" w:rsidRDefault="007858CC" w:rsidP="00E86E96">
      <w:pPr>
        <w:spacing w:line="100" w:lineRule="atLeast"/>
        <w:jc w:val="center"/>
        <w:rPr>
          <w:rFonts w:cs="Arial"/>
          <w:b/>
          <w:bCs/>
          <w:color w:val="000000"/>
          <w:lang w:eastAsia="ru-RU"/>
        </w:rPr>
      </w:pPr>
    </w:p>
    <w:p w:rsidR="007858CC" w:rsidRDefault="007858CC" w:rsidP="00E86E96">
      <w:pPr>
        <w:spacing w:line="100" w:lineRule="atLeast"/>
        <w:jc w:val="center"/>
        <w:rPr>
          <w:rFonts w:cs="Arial"/>
          <w:b/>
          <w:bCs/>
          <w:color w:val="000000"/>
          <w:lang w:eastAsia="ru-RU"/>
        </w:rPr>
      </w:pPr>
    </w:p>
    <w:p w:rsidR="00E86E96" w:rsidRDefault="00E86E96" w:rsidP="00E86E96">
      <w:pPr>
        <w:spacing w:line="100" w:lineRule="atLeast"/>
        <w:jc w:val="center"/>
        <w:rPr>
          <w:rFonts w:cs="Arial"/>
          <w:b/>
          <w:bCs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>Раздел I.</w:t>
      </w:r>
    </w:p>
    <w:p w:rsidR="00E86E96" w:rsidRDefault="00E86E96" w:rsidP="00E86E96">
      <w:pPr>
        <w:spacing w:line="100" w:lineRule="atLeast"/>
        <w:jc w:val="center"/>
        <w:rPr>
          <w:rFonts w:cs="Arial"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>Пояснительная  записка.</w:t>
      </w:r>
    </w:p>
    <w:p w:rsidR="00E86E96" w:rsidRDefault="00E86E96" w:rsidP="00E86E96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Рабочая программа составлена на основании:</w:t>
      </w:r>
    </w:p>
    <w:p w:rsidR="00E86E96" w:rsidRDefault="00E86E96" w:rsidP="00E86E96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- Федерального Закона от 29.12.2012г. №273ФЗ «Об образовании в Российской Федерации;</w:t>
      </w:r>
    </w:p>
    <w:p w:rsidR="00E86E96" w:rsidRDefault="00E86E96" w:rsidP="00E86E96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- Приказ </w:t>
      </w:r>
      <w:proofErr w:type="spellStart"/>
      <w:r>
        <w:rPr>
          <w:rFonts w:cs="Arial"/>
          <w:color w:val="000000"/>
          <w:lang w:eastAsia="ru-RU"/>
        </w:rPr>
        <w:t>Минобрнауки</w:t>
      </w:r>
      <w:proofErr w:type="spellEnd"/>
      <w:r>
        <w:rPr>
          <w:rFonts w:cs="Arial"/>
          <w:color w:val="000000"/>
          <w:lang w:eastAsia="ru-RU"/>
        </w:rPr>
        <w:t xml:space="preserve"> России от 05.10. 2009г. №373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cs="Arial"/>
          <w:color w:val="000000"/>
          <w:lang w:eastAsia="ru-RU"/>
        </w:rPr>
        <w:t>Минобрнаукм</w:t>
      </w:r>
      <w:proofErr w:type="spellEnd"/>
      <w:r>
        <w:rPr>
          <w:rFonts w:cs="Arial"/>
          <w:color w:val="000000"/>
          <w:lang w:eastAsia="ru-RU"/>
        </w:rPr>
        <w:t xml:space="preserve"> России от 26.11.2010г. «1241, от 22.09.2011г. №2357, от 18.12.2012г. №1060, от 29.12.2014г. №1643);</w:t>
      </w:r>
    </w:p>
    <w:p w:rsidR="00E86E96" w:rsidRDefault="00E86E96" w:rsidP="00E86E96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- Комплексной программы физического воспитания учащихся 1-11 классов (авторы В.И. Лях, </w:t>
      </w:r>
      <w:proofErr w:type="spellStart"/>
      <w:r>
        <w:rPr>
          <w:rFonts w:cs="Arial"/>
          <w:color w:val="000000"/>
          <w:lang w:eastAsia="ru-RU"/>
        </w:rPr>
        <w:t>А.А.</w:t>
      </w:r>
      <w:r w:rsidR="00D67DCF">
        <w:rPr>
          <w:rFonts w:cs="Arial"/>
          <w:color w:val="000000"/>
          <w:lang w:eastAsia="ru-RU"/>
        </w:rPr>
        <w:t>Зданевич</w:t>
      </w:r>
      <w:proofErr w:type="spellEnd"/>
      <w:r w:rsidR="00D67DCF">
        <w:rPr>
          <w:rFonts w:cs="Arial"/>
          <w:color w:val="000000"/>
          <w:lang w:eastAsia="ru-RU"/>
        </w:rPr>
        <w:t>, М.: Просвещение, 2013</w:t>
      </w:r>
      <w:r>
        <w:rPr>
          <w:rFonts w:cs="Arial"/>
          <w:color w:val="000000"/>
          <w:lang w:eastAsia="ru-RU"/>
        </w:rPr>
        <w:t xml:space="preserve">г.); </w:t>
      </w:r>
    </w:p>
    <w:p w:rsidR="00E86E96" w:rsidRDefault="00E86E96" w:rsidP="00E86E96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-Учебного плана </w:t>
      </w:r>
      <w:r w:rsidR="007858CC">
        <w:rPr>
          <w:rFonts w:cs="Arial"/>
          <w:color w:val="000000"/>
          <w:lang w:eastAsia="ru-RU"/>
        </w:rPr>
        <w:t xml:space="preserve">МБОУ </w:t>
      </w:r>
      <w:proofErr w:type="spellStart"/>
      <w:r w:rsidR="007858CC">
        <w:rPr>
          <w:rFonts w:cs="Arial"/>
          <w:color w:val="000000"/>
          <w:lang w:eastAsia="ru-RU"/>
        </w:rPr>
        <w:t>Заполосной</w:t>
      </w:r>
      <w:proofErr w:type="spellEnd"/>
      <w:r w:rsidR="007858CC">
        <w:rPr>
          <w:rFonts w:cs="Arial"/>
          <w:color w:val="000000"/>
          <w:lang w:eastAsia="ru-RU"/>
        </w:rPr>
        <w:t xml:space="preserve"> СОШ на 2019-2020</w:t>
      </w:r>
      <w:r>
        <w:rPr>
          <w:rFonts w:cs="Arial"/>
          <w:color w:val="000000"/>
          <w:lang w:eastAsia="ru-RU"/>
        </w:rPr>
        <w:t>уч</w:t>
      </w:r>
      <w:proofErr w:type="gramStart"/>
      <w:r>
        <w:rPr>
          <w:rFonts w:cs="Arial"/>
          <w:color w:val="000000"/>
          <w:lang w:eastAsia="ru-RU"/>
        </w:rPr>
        <w:t>.г</w:t>
      </w:r>
      <w:proofErr w:type="gramEnd"/>
      <w:r>
        <w:rPr>
          <w:rFonts w:cs="Arial"/>
          <w:color w:val="000000"/>
          <w:lang w:eastAsia="ru-RU"/>
        </w:rPr>
        <w:t>од (протокол</w:t>
      </w:r>
      <w:r w:rsidR="007858CC">
        <w:rPr>
          <w:rFonts w:cs="Arial"/>
          <w:color w:val="000000"/>
          <w:lang w:eastAsia="ru-RU"/>
        </w:rPr>
        <w:t xml:space="preserve"> педагогического совета от 07.06</w:t>
      </w:r>
      <w:r>
        <w:rPr>
          <w:rFonts w:cs="Arial"/>
          <w:color w:val="000000"/>
          <w:lang w:eastAsia="ru-RU"/>
        </w:rPr>
        <w:t>.</w:t>
      </w:r>
      <w:r w:rsidR="007858CC">
        <w:rPr>
          <w:rFonts w:cs="Arial"/>
          <w:color w:val="000000"/>
          <w:lang w:eastAsia="ru-RU"/>
        </w:rPr>
        <w:t>2019 г. №11</w:t>
      </w:r>
      <w:r>
        <w:rPr>
          <w:rFonts w:cs="Arial"/>
          <w:color w:val="000000"/>
          <w:lang w:eastAsia="ru-RU"/>
        </w:rPr>
        <w:t>);</w:t>
      </w:r>
    </w:p>
    <w:p w:rsidR="00E86E96" w:rsidRDefault="00E86E96" w:rsidP="00E86E96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-Положения о рабочей программе учебных предметов, курсов, дисциплин (модулей).</w:t>
      </w:r>
    </w:p>
    <w:p w:rsidR="00663E1F" w:rsidRDefault="00E86E96" w:rsidP="00E86E96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ab/>
      </w:r>
    </w:p>
    <w:p w:rsidR="00E86E96" w:rsidRPr="00663E1F" w:rsidRDefault="00663E1F" w:rsidP="00663E1F">
      <w:pPr>
        <w:ind w:right="260"/>
        <w:jc w:val="both"/>
      </w:pPr>
      <w:r>
        <w:rPr>
          <w:rFonts w:cs="Arial"/>
          <w:color w:val="000000"/>
          <w:lang w:eastAsia="ru-RU"/>
        </w:rPr>
        <w:t xml:space="preserve">  </w:t>
      </w:r>
      <w:r w:rsidR="00E86E96">
        <w:rPr>
          <w:rFonts w:cs="Arial"/>
          <w:color w:val="000000"/>
          <w:lang w:eastAsia="ru-RU"/>
        </w:rPr>
        <w:t xml:space="preserve">Программа по физической культуре рассчитана на 102 часов. Согласно годовому  календарному учебному графику и расписанию занятий МБОУ </w:t>
      </w:r>
      <w:proofErr w:type="spellStart"/>
      <w:r w:rsidR="00E86E96">
        <w:rPr>
          <w:rFonts w:cs="Arial"/>
          <w:color w:val="000000"/>
          <w:lang w:eastAsia="ru-RU"/>
        </w:rPr>
        <w:t>Заполосной</w:t>
      </w:r>
      <w:proofErr w:type="spellEnd"/>
      <w:r w:rsidR="00E86E96">
        <w:rPr>
          <w:rFonts w:cs="Arial"/>
          <w:color w:val="000000"/>
          <w:lang w:eastAsia="ru-RU"/>
        </w:rPr>
        <w:t xml:space="preserve"> СОШ </w:t>
      </w:r>
      <w:proofErr w:type="spellStart"/>
      <w:r w:rsidR="00E86E96">
        <w:rPr>
          <w:rFonts w:cs="Arial"/>
          <w:color w:val="000000"/>
          <w:lang w:eastAsia="ru-RU"/>
        </w:rPr>
        <w:t>Зерноградского</w:t>
      </w:r>
      <w:proofErr w:type="spellEnd"/>
      <w:r w:rsidR="00E86E96">
        <w:rPr>
          <w:rFonts w:cs="Arial"/>
          <w:color w:val="000000"/>
          <w:lang w:eastAsia="ru-RU"/>
        </w:rPr>
        <w:t xml:space="preserve"> </w:t>
      </w:r>
      <w:r w:rsidR="007858CC">
        <w:rPr>
          <w:rFonts w:cs="Arial"/>
          <w:color w:val="000000"/>
          <w:lang w:eastAsia="ru-RU"/>
        </w:rPr>
        <w:t>района на 2019-2020</w:t>
      </w:r>
      <w:r w:rsidR="00E86E96">
        <w:rPr>
          <w:rFonts w:cs="Arial"/>
          <w:color w:val="000000"/>
          <w:lang w:eastAsia="ru-RU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физической культуре в 2 классе будет пройдена за 99 часов. </w:t>
      </w:r>
      <w:r>
        <w:t>Корректировка рабочей программы внесена за счет уплотнения программного материала.</w:t>
      </w:r>
    </w:p>
    <w:p w:rsidR="00663E1F" w:rsidRDefault="00663E1F" w:rsidP="00E86E96">
      <w:pPr>
        <w:spacing w:line="100" w:lineRule="atLeast"/>
        <w:jc w:val="both"/>
        <w:rPr>
          <w:rFonts w:eastAsia="Arial" w:cs="Arial"/>
          <w:color w:val="000000"/>
          <w:lang w:eastAsia="ru-RU"/>
        </w:rPr>
      </w:pPr>
    </w:p>
    <w:p w:rsidR="00E86E96" w:rsidRDefault="00E86E96" w:rsidP="00E86E96">
      <w:pPr>
        <w:spacing w:line="100" w:lineRule="atLeast"/>
        <w:jc w:val="both"/>
        <w:rPr>
          <w:rFonts w:eastAsia="Arial"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E86E96" w:rsidRDefault="00E86E96" w:rsidP="00E86E96">
      <w:pPr>
        <w:spacing w:line="100" w:lineRule="atLeast"/>
        <w:jc w:val="both"/>
        <w:rPr>
          <w:rFonts w:eastAsia="Arial"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E86E96" w:rsidRDefault="00E86E96" w:rsidP="00E86E96">
      <w:pPr>
        <w:spacing w:line="100" w:lineRule="atLeast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  <w:lang w:eastAsia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E86E96" w:rsidRDefault="00E86E96" w:rsidP="00E86E96">
      <w:pPr>
        <w:spacing w:line="100" w:lineRule="atLeast"/>
        <w:jc w:val="both"/>
        <w:rPr>
          <w:rFonts w:cs="Arial"/>
          <w:b/>
          <w:color w:val="000000"/>
          <w:lang w:eastAsia="ru-RU"/>
        </w:rPr>
      </w:pPr>
      <w:r>
        <w:rPr>
          <w:rFonts w:cs="Arial"/>
          <w:color w:val="000000"/>
          <w:lang w:eastAsia="ru-RU"/>
        </w:rPr>
        <w:t xml:space="preserve">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>
        <w:rPr>
          <w:rFonts w:cs="Arial"/>
          <w:color w:val="000000"/>
          <w:lang w:eastAsia="ru-RU"/>
        </w:rPr>
        <w:t>межпредметных</w:t>
      </w:r>
      <w:proofErr w:type="spellEnd"/>
      <w:r>
        <w:rPr>
          <w:rFonts w:cs="Arial"/>
          <w:color w:val="000000"/>
          <w:lang w:eastAsia="ru-RU"/>
        </w:rPr>
        <w:t xml:space="preserve"> и </w:t>
      </w:r>
      <w:proofErr w:type="spellStart"/>
      <w:r>
        <w:rPr>
          <w:rFonts w:cs="Arial"/>
          <w:color w:val="000000"/>
          <w:lang w:eastAsia="ru-RU"/>
        </w:rPr>
        <w:t>внутрипредметных</w:t>
      </w:r>
      <w:proofErr w:type="spellEnd"/>
      <w:r>
        <w:rPr>
          <w:rFonts w:cs="Arial"/>
          <w:color w:val="000000"/>
          <w:lang w:eastAsia="ru-RU"/>
        </w:rPr>
        <w:t xml:space="preserve"> связей.</w:t>
      </w:r>
    </w:p>
    <w:p w:rsidR="00E86E96" w:rsidRDefault="00E86E96" w:rsidP="00E86E96">
      <w:pPr>
        <w:rPr>
          <w:rFonts w:ascii="Calibri" w:eastAsia="SimSun" w:hAnsi="Calibri" w:cs="Calibri"/>
          <w:sz w:val="22"/>
          <w:szCs w:val="22"/>
          <w:lang w:eastAsia="en-US"/>
        </w:rPr>
      </w:pPr>
    </w:p>
    <w:p w:rsidR="00E86E96" w:rsidRDefault="00E86E96" w:rsidP="00E86E96"/>
    <w:p w:rsidR="00E86E96" w:rsidRDefault="00E86E96" w:rsidP="00663E1F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86E96" w:rsidRDefault="00E86E96" w:rsidP="00864977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64977" w:rsidRDefault="00864977" w:rsidP="00864977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2197C"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Раздел </w:t>
      </w:r>
      <w:r w:rsidRPr="0062197C"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</w:t>
      </w:r>
      <w:r w:rsidR="0099645D"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>I</w:t>
      </w:r>
    </w:p>
    <w:p w:rsidR="00864977" w:rsidRPr="009E34BA" w:rsidRDefault="00864977" w:rsidP="00864977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64977" w:rsidRPr="00AC299E" w:rsidRDefault="00864977" w:rsidP="00864977">
      <w:pPr>
        <w:jc w:val="center"/>
        <w:outlineLvl w:val="3"/>
        <w:rPr>
          <w:b/>
          <w:bCs/>
          <w:color w:val="000000"/>
          <w:lang w:eastAsia="ru-RU"/>
        </w:rPr>
      </w:pPr>
      <w:r w:rsidRPr="00AC299E">
        <w:rPr>
          <w:b/>
          <w:bCs/>
          <w:color w:val="000000"/>
          <w:lang w:eastAsia="ru-RU"/>
        </w:rPr>
        <w:t>Планируемые результаты освоения учебного предмета.</w:t>
      </w:r>
    </w:p>
    <w:p w:rsidR="00864977" w:rsidRDefault="00864977" w:rsidP="00864977">
      <w:pPr>
        <w:jc w:val="both"/>
      </w:pPr>
      <w:r>
        <w:t xml:space="preserve">            По окончании изучения курса «Физическая культура» в начальной школе должны быть достигнуты определенные результаты.</w:t>
      </w:r>
    </w:p>
    <w:p w:rsidR="00864977" w:rsidRDefault="00864977" w:rsidP="00864977">
      <w:pPr>
        <w:ind w:firstLine="720"/>
        <w:jc w:val="both"/>
      </w:pPr>
    </w:p>
    <w:p w:rsidR="00864977" w:rsidRPr="001D69A7" w:rsidRDefault="00864977" w:rsidP="00864977">
      <w:pPr>
        <w:ind w:firstLine="720"/>
        <w:jc w:val="both"/>
        <w:rPr>
          <w:b/>
        </w:rPr>
      </w:pPr>
      <w:r w:rsidRPr="001D69A7">
        <w:rPr>
          <w:b/>
          <w:u w:val="single"/>
        </w:rPr>
        <w:t>Личностные результаты:</w:t>
      </w:r>
    </w:p>
    <w:p w:rsidR="00864977" w:rsidRDefault="00864977" w:rsidP="00864977">
      <w:pPr>
        <w:ind w:firstLine="720"/>
        <w:jc w:val="both"/>
      </w:pPr>
      <w:r>
        <w:t>– формирование чувства гордости за свою Родину, формирование ценностей многонационального российского общества;</w:t>
      </w:r>
    </w:p>
    <w:p w:rsidR="00864977" w:rsidRDefault="00864977" w:rsidP="00864977">
      <w:pPr>
        <w:ind w:firstLine="720"/>
        <w:jc w:val="both"/>
      </w:pPr>
      <w:r>
        <w:t>– формирование уважительного отношения к иному мнению, истории и культуре других народов;</w:t>
      </w:r>
    </w:p>
    <w:p w:rsidR="00864977" w:rsidRDefault="00864977" w:rsidP="00864977">
      <w:pPr>
        <w:ind w:firstLine="720"/>
        <w:jc w:val="both"/>
      </w:pPr>
      <w:r>
        <w:t>– развитие мотивов учебной деятельности и формирование личностного смысла учения;</w:t>
      </w:r>
    </w:p>
    <w:p w:rsidR="00864977" w:rsidRDefault="00864977" w:rsidP="00864977">
      <w:pPr>
        <w:ind w:firstLine="720"/>
        <w:jc w:val="both"/>
      </w:pPr>
      <w: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64977" w:rsidRDefault="00864977" w:rsidP="00864977">
      <w:pPr>
        <w:ind w:firstLine="720"/>
        <w:jc w:val="both"/>
      </w:pPr>
      <w:r>
        <w:t xml:space="preserve"> – формирование эстетических потребностей, ценностей и чувств;</w:t>
      </w:r>
    </w:p>
    <w:p w:rsidR="00864977" w:rsidRDefault="00864977" w:rsidP="00864977">
      <w:pPr>
        <w:ind w:firstLine="720"/>
        <w:jc w:val="both"/>
      </w:pPr>
      <w: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864977" w:rsidRDefault="00864977" w:rsidP="00864977">
      <w:pPr>
        <w:ind w:firstLine="720"/>
        <w:jc w:val="both"/>
      </w:pPr>
      <w:r>
        <w:t xml:space="preserve">–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сверстниками, умения не создавать конфликтов и находить выходы из спорных ситуаций;</w:t>
      </w:r>
    </w:p>
    <w:p w:rsidR="00864977" w:rsidRDefault="00864977" w:rsidP="00864977">
      <w:pPr>
        <w:ind w:firstLine="720"/>
        <w:jc w:val="both"/>
        <w:rPr>
          <w:u w:val="single"/>
        </w:rPr>
      </w:pPr>
      <w:r>
        <w:t>– формирование установки на безопасный, здоровый образ жизни;</w:t>
      </w:r>
    </w:p>
    <w:p w:rsidR="00864977" w:rsidRDefault="00864977" w:rsidP="00864977">
      <w:pPr>
        <w:ind w:firstLine="720"/>
        <w:jc w:val="both"/>
        <w:rPr>
          <w:u w:val="single"/>
        </w:rPr>
      </w:pPr>
    </w:p>
    <w:p w:rsidR="00864977" w:rsidRPr="001D69A7" w:rsidRDefault="00864977" w:rsidP="00864977">
      <w:pPr>
        <w:ind w:firstLine="720"/>
        <w:jc w:val="both"/>
        <w:rPr>
          <w:b/>
        </w:rPr>
      </w:pPr>
      <w:proofErr w:type="spellStart"/>
      <w:r w:rsidRPr="001D69A7">
        <w:rPr>
          <w:b/>
          <w:u w:val="single"/>
        </w:rPr>
        <w:t>Метапредметные</w:t>
      </w:r>
      <w:proofErr w:type="spellEnd"/>
      <w:r w:rsidRPr="001D69A7">
        <w:rPr>
          <w:b/>
          <w:u w:val="single"/>
        </w:rPr>
        <w:t xml:space="preserve"> результаты:</w:t>
      </w:r>
    </w:p>
    <w:p w:rsidR="00864977" w:rsidRDefault="00864977" w:rsidP="00864977">
      <w:pPr>
        <w:ind w:firstLine="720"/>
        <w:jc w:val="both"/>
      </w:pPr>
      <w: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864977" w:rsidRDefault="00864977" w:rsidP="00864977">
      <w:pPr>
        <w:ind w:firstLine="720"/>
        <w:jc w:val="both"/>
      </w:pPr>
      <w: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64977" w:rsidRDefault="00864977" w:rsidP="00864977">
      <w:pPr>
        <w:ind w:firstLine="720"/>
        <w:jc w:val="both"/>
      </w:pPr>
      <w: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4977" w:rsidRDefault="00864977" w:rsidP="00864977">
      <w:pPr>
        <w:ind w:firstLine="720"/>
        <w:jc w:val="both"/>
      </w:pPr>
      <w: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4977" w:rsidRDefault="00864977" w:rsidP="00864977">
      <w:pPr>
        <w:ind w:firstLine="720"/>
        <w:jc w:val="both"/>
      </w:pPr>
      <w:r>
        <w:t>– готовность конструктивно разрешать конфликты посредством учета интересов сторон и сотрудничества;</w:t>
      </w:r>
    </w:p>
    <w:p w:rsidR="00864977" w:rsidRDefault="00864977" w:rsidP="00864977">
      <w:pPr>
        <w:ind w:firstLine="720"/>
        <w:jc w:val="both"/>
      </w:pPr>
      <w:r>
        <w:t xml:space="preserve">–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864977" w:rsidRPr="001D69A7" w:rsidRDefault="00864977" w:rsidP="00864977">
      <w:pPr>
        <w:jc w:val="both"/>
      </w:pPr>
    </w:p>
    <w:p w:rsidR="00864977" w:rsidRPr="001D69A7" w:rsidRDefault="00864977" w:rsidP="00864977">
      <w:pPr>
        <w:ind w:firstLine="720"/>
        <w:jc w:val="both"/>
        <w:rPr>
          <w:b/>
        </w:rPr>
      </w:pPr>
      <w:r w:rsidRPr="001D69A7">
        <w:rPr>
          <w:b/>
          <w:u w:val="single"/>
        </w:rPr>
        <w:t>Предметные результаты:</w:t>
      </w:r>
    </w:p>
    <w:p w:rsidR="00864977" w:rsidRDefault="00864977" w:rsidP="00864977">
      <w:pPr>
        <w:ind w:firstLine="720"/>
        <w:jc w:val="both"/>
      </w:pPr>
      <w: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864977" w:rsidRDefault="00864977" w:rsidP="00864977">
      <w:pPr>
        <w:ind w:firstLine="720"/>
        <w:jc w:val="both"/>
      </w:pPr>
      <w:r>
        <w:t xml:space="preserve">– овладение умениями организовать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т.д.);</w:t>
      </w:r>
    </w:p>
    <w:p w:rsidR="00864977" w:rsidRDefault="00864977" w:rsidP="00864977">
      <w:pPr>
        <w:ind w:firstLine="720"/>
        <w:jc w:val="both"/>
      </w:pPr>
      <w: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864977" w:rsidRDefault="00864977" w:rsidP="00864977">
      <w:pPr>
        <w:ind w:firstLine="720"/>
        <w:jc w:val="both"/>
      </w:pPr>
      <w:r>
        <w:lastRenderedPageBreak/>
        <w:t>– взаимодействие со сверстниками по правилам проведения подвижных игр и соревнований;</w:t>
      </w:r>
    </w:p>
    <w:p w:rsidR="00864977" w:rsidRDefault="00864977" w:rsidP="00864977">
      <w:pPr>
        <w:ind w:firstLine="720"/>
        <w:jc w:val="both"/>
      </w:pPr>
      <w: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864977" w:rsidRDefault="00864977" w:rsidP="00864977">
      <w:pPr>
        <w:ind w:firstLine="720"/>
        <w:jc w:val="both"/>
      </w:pPr>
      <w: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864977" w:rsidRDefault="00864977" w:rsidP="00864977">
      <w:pPr>
        <w:ind w:firstLine="720"/>
        <w:jc w:val="both"/>
      </w:pPr>
    </w:p>
    <w:p w:rsidR="00864977" w:rsidRDefault="00864977" w:rsidP="00864977">
      <w:pPr>
        <w:ind w:firstLine="720"/>
        <w:jc w:val="center"/>
      </w:pPr>
      <w:r>
        <w:rPr>
          <w:b/>
          <w:bCs/>
        </w:rPr>
        <w:t>Планируемые результаты</w:t>
      </w:r>
    </w:p>
    <w:p w:rsidR="00864977" w:rsidRDefault="00864977" w:rsidP="00864977">
      <w:pPr>
        <w:ind w:firstLine="720"/>
        <w:jc w:val="both"/>
      </w:pPr>
      <w:r>
        <w:t xml:space="preserve">По окончании начальной школы учащиеся </w:t>
      </w:r>
      <w:r>
        <w:rPr>
          <w:i/>
          <w:iCs/>
        </w:rPr>
        <w:t>должны уметь:</w:t>
      </w:r>
    </w:p>
    <w:p w:rsidR="00864977" w:rsidRDefault="00864977" w:rsidP="00864977">
      <w:pPr>
        <w:ind w:firstLine="720"/>
        <w:jc w:val="both"/>
      </w:pPr>
      <w: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864977" w:rsidRDefault="00864977" w:rsidP="00864977">
      <w:pPr>
        <w:ind w:firstLine="720"/>
        <w:jc w:val="both"/>
      </w:pPr>
      <w:r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864977" w:rsidRDefault="00864977" w:rsidP="00864977">
      <w:pPr>
        <w:ind w:firstLine="720"/>
        <w:jc w:val="both"/>
      </w:pPr>
      <w:r>
        <w:t xml:space="preserve">– использовать </w:t>
      </w:r>
      <w:proofErr w:type="gramStart"/>
      <w:r>
        <w:t>физическую</w:t>
      </w:r>
      <w:proofErr w:type="gramEnd"/>
      <w: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864977" w:rsidRDefault="00864977" w:rsidP="00864977">
      <w:pPr>
        <w:ind w:firstLine="720"/>
        <w:jc w:val="both"/>
      </w:pPr>
      <w: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864977" w:rsidRDefault="00864977" w:rsidP="00864977">
      <w:pPr>
        <w:ind w:firstLine="720"/>
        <w:jc w:val="both"/>
      </w:pPr>
      <w: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864977" w:rsidRDefault="00864977" w:rsidP="00864977">
      <w:pPr>
        <w:ind w:firstLine="720"/>
        <w:jc w:val="both"/>
      </w:pPr>
      <w: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864977" w:rsidRDefault="00864977" w:rsidP="00864977">
      <w:pPr>
        <w:ind w:firstLine="720"/>
        <w:jc w:val="both"/>
      </w:pPr>
      <w:r>
        <w:t>– соблюдать требования техники безопасности к местам проведения занятий физической культурой;</w:t>
      </w:r>
    </w:p>
    <w:p w:rsidR="00864977" w:rsidRDefault="00864977" w:rsidP="00864977">
      <w:pPr>
        <w:ind w:firstLine="720"/>
        <w:jc w:val="both"/>
      </w:pPr>
      <w: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64977" w:rsidRDefault="00864977" w:rsidP="00864977">
      <w:pPr>
        <w:ind w:firstLine="720"/>
        <w:jc w:val="both"/>
      </w:pPr>
      <w:r>
        <w:t>– характеризовать физическую нагрузку по показателю частоты пульса;</w:t>
      </w:r>
    </w:p>
    <w:p w:rsidR="00864977" w:rsidRDefault="00864977" w:rsidP="00864977">
      <w:pPr>
        <w:ind w:firstLine="720"/>
        <w:jc w:val="both"/>
      </w:pPr>
      <w:r>
        <w:t>– выполнять простейшие акробатические и гимнастические комбинации на высоком качественном уровне;</w:t>
      </w:r>
    </w:p>
    <w:p w:rsidR="00864977" w:rsidRDefault="00864977" w:rsidP="00864977">
      <w:pPr>
        <w:ind w:firstLine="720"/>
        <w:jc w:val="both"/>
      </w:pPr>
      <w:r>
        <w:t>– выполнять технические действия из базовых видов спорта, применять их в игровой и соревновательной деятельности;</w:t>
      </w:r>
    </w:p>
    <w:p w:rsidR="00864977" w:rsidRDefault="00864977" w:rsidP="00864977">
      <w:pPr>
        <w:ind w:firstLine="720"/>
        <w:jc w:val="both"/>
      </w:pPr>
      <w:r>
        <w:t>– выполнять жизненно важные двигательные навыки и умения различными способами, в различных условиях.</w:t>
      </w:r>
    </w:p>
    <w:p w:rsidR="00864977" w:rsidRPr="000A05F6" w:rsidRDefault="00864977" w:rsidP="00864977">
      <w:pPr>
        <w:pStyle w:val="5"/>
        <w:tabs>
          <w:tab w:val="clear" w:pos="0"/>
        </w:tabs>
        <w:ind w:left="0" w:firstLine="0"/>
        <w:jc w:val="left"/>
        <w:rPr>
          <w:sz w:val="24"/>
        </w:rPr>
      </w:pPr>
      <w:r w:rsidRPr="000A05F6">
        <w:rPr>
          <w:sz w:val="24"/>
        </w:rPr>
        <w:t>Уровень физической подготовленности</w:t>
      </w:r>
    </w:p>
    <w:p w:rsidR="00864977" w:rsidRPr="000A05F6" w:rsidRDefault="00864977" w:rsidP="00864977">
      <w:pPr>
        <w:rPr>
          <w:color w:val="000000"/>
        </w:rPr>
      </w:pPr>
      <w:r w:rsidRPr="000A05F6">
        <w:rPr>
          <w:color w:val="000000"/>
        </w:rPr>
        <w:t>2 класс</w:t>
      </w:r>
    </w:p>
    <w:p w:rsidR="00864977" w:rsidRDefault="00864977" w:rsidP="00864977">
      <w:pPr>
        <w:ind w:left="360"/>
        <w:jc w:val="both"/>
        <w:rPr>
          <w:color w:val="000000"/>
        </w:rPr>
      </w:pPr>
    </w:p>
    <w:tbl>
      <w:tblPr>
        <w:tblW w:w="0" w:type="auto"/>
        <w:tblInd w:w="87" w:type="dxa"/>
        <w:tblLayout w:type="fixed"/>
        <w:tblLook w:val="0000"/>
      </w:tblPr>
      <w:tblGrid>
        <w:gridCol w:w="1815"/>
        <w:gridCol w:w="1470"/>
        <w:gridCol w:w="1245"/>
        <w:gridCol w:w="1215"/>
        <w:gridCol w:w="1265"/>
        <w:gridCol w:w="1195"/>
        <w:gridCol w:w="1275"/>
      </w:tblGrid>
      <w:tr w:rsidR="00864977" w:rsidTr="000A05F6"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Контроль-ные</w:t>
            </w:r>
            <w:proofErr w:type="spellEnd"/>
            <w:proofErr w:type="gramEnd"/>
            <w:r>
              <w:rPr>
                <w:color w:val="000000"/>
              </w:rPr>
              <w:t xml:space="preserve"> упражнения</w:t>
            </w: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</w:pPr>
            <w:r>
              <w:rPr>
                <w:color w:val="000000"/>
              </w:rPr>
              <w:t>Уровень</w:t>
            </w:r>
          </w:p>
        </w:tc>
      </w:tr>
      <w:tr w:rsidR="00864977" w:rsidTr="000A05F6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</w:pPr>
            <w:r>
              <w:rPr>
                <w:color w:val="000000"/>
              </w:rPr>
              <w:t>низкий</w:t>
            </w:r>
          </w:p>
        </w:tc>
      </w:tr>
      <w:tr w:rsidR="00864977" w:rsidTr="000A05F6"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</w:pPr>
            <w:r>
              <w:rPr>
                <w:color w:val="000000"/>
              </w:rPr>
              <w:t>Девочки</w:t>
            </w:r>
          </w:p>
        </w:tc>
      </w:tr>
      <w:tr w:rsidR="00864977" w:rsidTr="000A05F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 – 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– 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– 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– 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–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</w:pPr>
            <w:r>
              <w:rPr>
                <w:color w:val="000000"/>
              </w:rPr>
              <w:t>5 – 7</w:t>
            </w:r>
          </w:p>
        </w:tc>
      </w:tr>
      <w:tr w:rsidR="00864977" w:rsidTr="000A05F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Прыжок в длину с места,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 – 150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 – 142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 – 127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 – 146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 – 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</w:pPr>
            <w:r>
              <w:rPr>
                <w:color w:val="000000"/>
              </w:rPr>
              <w:t>108 – 117</w:t>
            </w:r>
          </w:p>
        </w:tc>
      </w:tr>
      <w:tr w:rsidR="00864977" w:rsidTr="000A05F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Коснуться лбом колен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 w:rsidR="00864977" w:rsidTr="000A05F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Бег 30 м с </w:t>
            </w:r>
            <w:r>
              <w:rPr>
                <w:color w:val="000000"/>
              </w:rPr>
              <w:lastRenderedPageBreak/>
              <w:t xml:space="preserve">высокого старта,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6,0 – 5,8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6,7 – 6,1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 – 6,8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6,2 – 6,0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6,7 – 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</w:pPr>
            <w:r>
              <w:rPr>
                <w:color w:val="000000"/>
              </w:rPr>
              <w:t>7,0 – 6,8</w:t>
            </w:r>
          </w:p>
        </w:tc>
      </w:tr>
      <w:tr w:rsidR="00864977" w:rsidTr="000A05F6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Бег 1000 м</w:t>
            </w:r>
          </w:p>
        </w:tc>
        <w:tc>
          <w:tcPr>
            <w:tcW w:w="7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977" w:rsidRDefault="00864977" w:rsidP="000A05F6">
            <w:pPr>
              <w:snapToGrid w:val="0"/>
              <w:jc w:val="center"/>
            </w:pPr>
            <w:r>
              <w:rPr>
                <w:color w:val="000000"/>
              </w:rPr>
              <w:t>Без учета времени</w:t>
            </w:r>
          </w:p>
        </w:tc>
      </w:tr>
    </w:tbl>
    <w:p w:rsidR="00864977" w:rsidRDefault="00864977" w:rsidP="00864977">
      <w:pPr>
        <w:pStyle w:val="4"/>
        <w:numPr>
          <w:ilvl w:val="3"/>
          <w:numId w:val="2"/>
        </w:numPr>
        <w:tabs>
          <w:tab w:val="left" w:pos="0"/>
          <w:tab w:val="left" w:pos="5560"/>
        </w:tabs>
        <w:rPr>
          <w:b w:val="0"/>
          <w:bCs w:val="0"/>
          <w:sz w:val="24"/>
        </w:rPr>
      </w:pPr>
    </w:p>
    <w:p w:rsidR="00864977" w:rsidRDefault="00864977" w:rsidP="00864977">
      <w:pPr>
        <w:pStyle w:val="4"/>
        <w:numPr>
          <w:ilvl w:val="3"/>
          <w:numId w:val="2"/>
        </w:numPr>
        <w:tabs>
          <w:tab w:val="left" w:pos="0"/>
          <w:tab w:val="left" w:pos="5560"/>
        </w:tabs>
        <w:jc w:val="left"/>
        <w:rPr>
          <w:i/>
          <w:iCs/>
          <w:color w:val="000000"/>
        </w:rPr>
      </w:pPr>
      <w:r>
        <w:rPr>
          <w:sz w:val="24"/>
        </w:rPr>
        <w:t>Критерии и нормы оценки знаний обучающихся</w:t>
      </w:r>
    </w:p>
    <w:p w:rsidR="00864977" w:rsidRDefault="00864977" w:rsidP="00864977">
      <w:pPr>
        <w:shd w:val="clear" w:color="auto" w:fill="FFFFFF"/>
        <w:tabs>
          <w:tab w:val="left" w:pos="0"/>
        </w:tabs>
        <w:ind w:right="2"/>
        <w:rPr>
          <w:i/>
        </w:rPr>
      </w:pPr>
      <w:r>
        <w:rPr>
          <w:i/>
          <w:iCs/>
          <w:color w:val="000000"/>
        </w:rPr>
        <w:t>Классификация ошибок и недочетов,влияющих на снижение оценки</w:t>
      </w:r>
    </w:p>
    <w:p w:rsidR="00864977" w:rsidRDefault="00864977" w:rsidP="00864977">
      <w:pPr>
        <w:ind w:firstLine="720"/>
        <w:jc w:val="both"/>
        <w:rPr>
          <w:i/>
        </w:rPr>
      </w:pPr>
      <w:r>
        <w:rPr>
          <w:i/>
        </w:rPr>
        <w:t>Мелкими ошибками</w:t>
      </w:r>
      <w: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64977" w:rsidRDefault="00864977" w:rsidP="00864977">
      <w:pPr>
        <w:ind w:firstLine="720"/>
        <w:jc w:val="both"/>
      </w:pPr>
      <w:r>
        <w:rPr>
          <w:i/>
        </w:rPr>
        <w:t>Значительные ошибки</w:t>
      </w:r>
      <w: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64977" w:rsidRDefault="00864977" w:rsidP="00864977">
      <w:pPr>
        <w:tabs>
          <w:tab w:val="left" w:pos="720"/>
        </w:tabs>
        <w:ind w:left="720"/>
        <w:jc w:val="both"/>
      </w:pPr>
      <w:r>
        <w:t>- старт не из требуемого положения;</w:t>
      </w:r>
    </w:p>
    <w:p w:rsidR="00864977" w:rsidRDefault="00864977" w:rsidP="00864977">
      <w:pPr>
        <w:tabs>
          <w:tab w:val="left" w:pos="720"/>
        </w:tabs>
        <w:ind w:left="720"/>
        <w:jc w:val="both"/>
      </w:pPr>
      <w:r>
        <w:t>- отталкивание далеко от планки при выполнении прыжков в длину, высоту;</w:t>
      </w:r>
    </w:p>
    <w:p w:rsidR="00864977" w:rsidRDefault="00864977" w:rsidP="00864977">
      <w:pPr>
        <w:tabs>
          <w:tab w:val="left" w:pos="720"/>
        </w:tabs>
        <w:ind w:left="720"/>
        <w:jc w:val="both"/>
      </w:pPr>
      <w:r>
        <w:t>- бросок мяча в кольцо, метание в цель с наличием дополнительных движений;</w:t>
      </w:r>
    </w:p>
    <w:p w:rsidR="00864977" w:rsidRDefault="00864977" w:rsidP="00864977">
      <w:pPr>
        <w:tabs>
          <w:tab w:val="left" w:pos="720"/>
        </w:tabs>
        <w:ind w:left="720"/>
        <w:jc w:val="both"/>
        <w:rPr>
          <w:i/>
        </w:rPr>
      </w:pPr>
      <w:r>
        <w:t>- несинхронность выполнения упражнения.</w:t>
      </w:r>
    </w:p>
    <w:p w:rsidR="00864977" w:rsidRDefault="00864977" w:rsidP="00864977">
      <w:pPr>
        <w:ind w:firstLine="720"/>
        <w:jc w:val="both"/>
        <w:rPr>
          <w:b/>
          <w:bCs/>
        </w:rPr>
      </w:pPr>
      <w:r>
        <w:rPr>
          <w:i/>
        </w:rPr>
        <w:t>Грубые ошибки</w:t>
      </w:r>
      <w:r>
        <w:t xml:space="preserve"> – это такие, которые искажают технику движения, влияют на качество и результат выполнения упражнения.</w:t>
      </w:r>
    </w:p>
    <w:p w:rsidR="00864977" w:rsidRDefault="00864977" w:rsidP="00864977">
      <w:pPr>
        <w:shd w:val="clear" w:color="auto" w:fill="FFFFFF"/>
        <w:ind w:right="96"/>
      </w:pPr>
      <w:r>
        <w:rPr>
          <w:b/>
          <w:bCs/>
        </w:rPr>
        <w:t>Учет и оценка учащихся по физической культуре</w:t>
      </w:r>
    </w:p>
    <w:p w:rsidR="00864977" w:rsidRDefault="00864977" w:rsidP="00864977">
      <w:pPr>
        <w:shd w:val="clear" w:color="auto" w:fill="FFFFFF"/>
        <w:ind w:left="10" w:firstLine="706"/>
        <w:jc w:val="both"/>
      </w:pPr>
      <w:r>
        <w:t>Учет успеваемости 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течение всего учебного года и решает следующие задачи: 1) определяет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</w:t>
      </w:r>
      <w:r>
        <w:softHyphen/>
        <w:t>ской культуре; 3)формирует интерес учеников к школьным и самостоятельным занятиям физическими упражнениями, суточный и недельный двига</w:t>
      </w:r>
      <w:r>
        <w:softHyphen/>
        <w:t>тельный режим; 4) воспитывает ответственное отношение школьников к физической культуре и спорту, настойчивость в решении педагогических за</w:t>
      </w:r>
      <w:r>
        <w:softHyphen/>
        <w:t>дач.</w:t>
      </w:r>
    </w:p>
    <w:p w:rsidR="00864977" w:rsidRDefault="00864977" w:rsidP="00864977">
      <w:pPr>
        <w:shd w:val="clear" w:color="auto" w:fill="FFFFFF"/>
        <w:ind w:left="715"/>
        <w:rPr>
          <w:spacing w:val="-1"/>
        </w:rPr>
      </w:pPr>
      <w:r>
        <w:t xml:space="preserve">По своей направленности учет подразделяется </w:t>
      </w:r>
      <w:proofErr w:type="gramStart"/>
      <w:r>
        <w:t>на</w:t>
      </w:r>
      <w:proofErr w:type="gramEnd"/>
      <w:r>
        <w:t xml:space="preserve"> предварительный, текущий и итоговые.</w:t>
      </w:r>
      <w:r w:rsidR="00804DAB">
        <w:t xml:space="preserve"> </w:t>
      </w:r>
      <w:r>
        <w:t>Предварительный учет 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</w:t>
      </w:r>
      <w:r>
        <w:softHyphen/>
        <w:t>зу — собиранию сведений об учениках. При этом выявляются режим дня ученика, место в режиме занятий физическими упражнениями, про</w:t>
      </w:r>
      <w:r>
        <w:softHyphen/>
        <w:t>должительность занятий спортом, наличие спортивного разряда, случаи травматических повреждений, отклонений в состоянии здоровья.</w:t>
      </w:r>
    </w:p>
    <w:p w:rsidR="00864977" w:rsidRDefault="00864977" w:rsidP="00864977">
      <w:pPr>
        <w:shd w:val="clear" w:color="auto" w:fill="FFFFFF"/>
        <w:ind w:left="5" w:right="5" w:firstLine="710"/>
        <w:jc w:val="both"/>
      </w:pPr>
      <w:r>
        <w:rPr>
          <w:spacing w:val="-1"/>
        </w:rPr>
        <w:t xml:space="preserve">Предварительным учетом определяется качество выполнения учениками предшествующих планов работы, учебных нормативов, наличие оценок </w:t>
      </w:r>
      <w:r>
        <w:t>успеваемости, воспитательной работы. Организуется он по четвертям, полугодиям, выставляется годовая оценка по физической культуре.</w:t>
      </w:r>
    </w:p>
    <w:p w:rsidR="00864977" w:rsidRDefault="00864977" w:rsidP="00864977">
      <w:pPr>
        <w:shd w:val="clear" w:color="auto" w:fill="FFFFFF"/>
        <w:spacing w:before="5"/>
        <w:ind w:left="5" w:right="10" w:firstLine="562"/>
        <w:jc w:val="both"/>
      </w:pPr>
      <w:r>
        <w:t>На уроке физической культуры путем опроса или вызова учеников оценивают усвоение знаний, предусмотренных программой физического вос</w:t>
      </w:r>
      <w:r>
        <w:softHyphen/>
        <w:t>питания, качество выполнения двигательных действий, домашние задания, владение инструкторскими и судейскими знаниями, умениями. Важно, что</w:t>
      </w:r>
      <w:r>
        <w:softHyphen/>
        <w:t>бы учет был объективным, сопровождался пояснениями учителя (включая и обоснование оценки), проводился с учетом возрастных и половых особен</w:t>
      </w:r>
      <w:r>
        <w:softHyphen/>
        <w:t>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 Оценка каждого ученика по физической куль</w:t>
      </w:r>
      <w:r>
        <w:softHyphen/>
        <w:t xml:space="preserve">туре выставляется не только на основе приема контрольных нормативов, но и в результате оценки техники выполняемых </w:t>
      </w:r>
      <w:r>
        <w:lastRenderedPageBreak/>
        <w:t>упражнений. При этом необ</w:t>
      </w:r>
      <w:r>
        <w:softHyphen/>
        <w:t xml:space="preserve">ходимо, чтобы учебные нормативы были сданы каждым учеником не ниже, чем </w:t>
      </w:r>
      <w:proofErr w:type="gramStart"/>
      <w:r>
        <w:t>на</w:t>
      </w:r>
      <w:proofErr w:type="gramEnd"/>
      <w:r>
        <w:t>, « удовлетворительно».</w:t>
      </w:r>
    </w:p>
    <w:p w:rsidR="00864977" w:rsidRDefault="00864977" w:rsidP="00864977">
      <w:pPr>
        <w:shd w:val="clear" w:color="auto" w:fill="FFFFFF"/>
        <w:ind w:left="5" w:right="10" w:firstLine="571"/>
        <w:jc w:val="both"/>
      </w:pPr>
      <w:r>
        <w:t>Высший результат успеваемости оценивается баллом 5, средние показатели — баллом 4, низкие — баллом 3. Ученик, не выполнивший мини</w:t>
      </w:r>
      <w:r>
        <w:softHyphen/>
        <w:t>мально установленные требования, получает неудовлетворительную оценку— 2.</w:t>
      </w:r>
    </w:p>
    <w:p w:rsidR="00864977" w:rsidRDefault="00864977" w:rsidP="00864977">
      <w:pPr>
        <w:shd w:val="clear" w:color="auto" w:fill="FFFFFF"/>
        <w:ind w:left="5"/>
      </w:pPr>
      <w:r>
        <w:t>Текущий учет осуществляется в процессе учебно-воспитательной работы. Организуется он по четвертям, полугодиям, выставляется годовая оценка по физической культуре— 2.</w:t>
      </w:r>
    </w:p>
    <w:p w:rsidR="00864977" w:rsidRDefault="00864977" w:rsidP="00864977">
      <w:pPr>
        <w:shd w:val="clear" w:color="auto" w:fill="FFFFFF"/>
        <w:tabs>
          <w:tab w:val="left" w:pos="11002"/>
        </w:tabs>
        <w:spacing w:before="5"/>
        <w:ind w:left="5" w:right="14" w:firstLine="706"/>
        <w:jc w:val="both"/>
      </w:pPr>
      <w:r>
        <w:t>Отметка 5 («отлично»): упражнение выполнено правильно (заданным способом), точно, уверенно, в надлежащем темпе, легко и четко, учащий</w:t>
      </w:r>
      <w:r>
        <w:softHyphen/>
        <w:t>ся успешно овладел формой движения, в играх проявил большую активность, находчивость, ловкость и умение действовать в коллективе, точно со</w:t>
      </w:r>
      <w:r>
        <w:softHyphen/>
        <w:t>блюдая установленные правила.</w:t>
      </w:r>
      <w:r>
        <w:rPr>
          <w:rFonts w:cs="Arial"/>
        </w:rPr>
        <w:tab/>
      </w:r>
    </w:p>
    <w:p w:rsidR="00864977" w:rsidRDefault="00864977" w:rsidP="00864977">
      <w:pPr>
        <w:shd w:val="clear" w:color="auto" w:fill="FFFFFF"/>
        <w:spacing w:before="5"/>
        <w:ind w:right="19" w:firstLine="710"/>
        <w:jc w:val="both"/>
      </w:pPr>
      <w:r>
        <w:t>Отметка 4 («хорошо»): упражнение выполнено правильно, но недостаточно легко и четко, наблюдается скованность движений, в играх уча</w:t>
      </w:r>
      <w:r>
        <w:softHyphen/>
        <w:t>щийся проявил себя недостаточно активным, ловким.</w:t>
      </w:r>
    </w:p>
    <w:p w:rsidR="00864977" w:rsidRDefault="00864977" w:rsidP="00864977">
      <w:pPr>
        <w:shd w:val="clear" w:color="auto" w:fill="FFFFFF"/>
        <w:spacing w:before="5"/>
        <w:ind w:left="5" w:right="14" w:firstLine="571"/>
        <w:jc w:val="both"/>
      </w:pPr>
      <w:r>
        <w:t>Отметка 3 («удовлетворительно»): 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</w:t>
      </w:r>
    </w:p>
    <w:p w:rsidR="00864977" w:rsidRDefault="00864977" w:rsidP="00864977">
      <w:pPr>
        <w:shd w:val="clear" w:color="auto" w:fill="FFFFFF"/>
        <w:ind w:left="576"/>
        <w:rPr>
          <w:b/>
          <w:bCs/>
          <w:sz w:val="32"/>
          <w:szCs w:val="32"/>
          <w:u w:val="single"/>
        </w:rPr>
      </w:pPr>
      <w:r>
        <w:t>Отметка 2 («неудовлетворительно»): упражнение выполнено неправильно, неуверенно, небрежно, допущены значительные изменения.</w:t>
      </w:r>
    </w:p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/>
    <w:p w:rsidR="00864977" w:rsidRDefault="00864977" w:rsidP="00864977">
      <w:pPr>
        <w:pStyle w:val="a3"/>
        <w:spacing w:before="0" w:beforeAutospacing="0" w:after="0" w:afterAutospacing="0"/>
        <w:jc w:val="center"/>
        <w:rPr>
          <w:rStyle w:val="a4"/>
          <w:bCs w:val="0"/>
          <w:sz w:val="22"/>
          <w:szCs w:val="22"/>
        </w:rPr>
        <w:sectPr w:rsidR="00864977" w:rsidSect="000A0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977" w:rsidRPr="00A64B25" w:rsidRDefault="00864977" w:rsidP="00864977">
      <w:pPr>
        <w:pStyle w:val="a3"/>
        <w:spacing w:before="0" w:beforeAutospacing="0" w:after="0" w:afterAutospacing="0"/>
        <w:jc w:val="center"/>
        <w:rPr>
          <w:rStyle w:val="a4"/>
          <w:bCs w:val="0"/>
          <w:sz w:val="22"/>
          <w:szCs w:val="22"/>
        </w:rPr>
      </w:pPr>
      <w:r w:rsidRPr="00424897">
        <w:rPr>
          <w:rStyle w:val="a4"/>
          <w:bCs w:val="0"/>
          <w:sz w:val="22"/>
          <w:szCs w:val="22"/>
        </w:rPr>
        <w:lastRenderedPageBreak/>
        <w:t>Раздел №</w:t>
      </w:r>
      <w:r>
        <w:rPr>
          <w:rStyle w:val="a4"/>
          <w:bCs w:val="0"/>
          <w:sz w:val="22"/>
          <w:szCs w:val="22"/>
          <w:lang w:val="en-US"/>
        </w:rPr>
        <w:t>II</w:t>
      </w:r>
      <w:r w:rsidR="0099645D">
        <w:rPr>
          <w:rStyle w:val="a4"/>
          <w:bCs w:val="0"/>
          <w:sz w:val="22"/>
          <w:szCs w:val="22"/>
          <w:lang w:val="en-US"/>
        </w:rPr>
        <w:t>I</w:t>
      </w:r>
    </w:p>
    <w:p w:rsidR="00864977" w:rsidRPr="00A64B25" w:rsidRDefault="00864977" w:rsidP="00864977">
      <w:pPr>
        <w:pStyle w:val="a3"/>
        <w:spacing w:before="0" w:beforeAutospacing="0" w:after="0" w:afterAutospacing="0"/>
        <w:jc w:val="center"/>
        <w:rPr>
          <w:rStyle w:val="a4"/>
          <w:bCs w:val="0"/>
          <w:sz w:val="22"/>
          <w:szCs w:val="22"/>
        </w:rPr>
      </w:pPr>
      <w:r w:rsidRPr="00A64B25">
        <w:rPr>
          <w:rStyle w:val="a4"/>
          <w:bCs w:val="0"/>
          <w:sz w:val="22"/>
          <w:szCs w:val="22"/>
        </w:rPr>
        <w:t xml:space="preserve">Содержание </w:t>
      </w:r>
      <w:r>
        <w:rPr>
          <w:rStyle w:val="a4"/>
          <w:bCs w:val="0"/>
          <w:sz w:val="22"/>
          <w:szCs w:val="22"/>
        </w:rPr>
        <w:t>учебного предмета.</w:t>
      </w:r>
    </w:p>
    <w:tbl>
      <w:tblPr>
        <w:tblStyle w:val="a6"/>
        <w:tblW w:w="0" w:type="auto"/>
        <w:tblLook w:val="04A0"/>
      </w:tblPr>
      <w:tblGrid>
        <w:gridCol w:w="959"/>
        <w:gridCol w:w="3118"/>
        <w:gridCol w:w="851"/>
        <w:gridCol w:w="8647"/>
        <w:gridCol w:w="1211"/>
      </w:tblGrid>
      <w:tr w:rsidR="00864977" w:rsidTr="000A05F6">
        <w:trPr>
          <w:trHeight w:val="648"/>
        </w:trPr>
        <w:tc>
          <w:tcPr>
            <w:tcW w:w="959" w:type="dxa"/>
            <w:tcBorders>
              <w:bottom w:val="single" w:sz="4" w:space="0" w:color="auto"/>
            </w:tcBorders>
          </w:tcPr>
          <w:p w:rsidR="00864977" w:rsidRDefault="00864977" w:rsidP="000A05F6">
            <w:r w:rsidRPr="00424897">
              <w:rPr>
                <w:rStyle w:val="a4"/>
                <w:bCs w:val="0"/>
              </w:rPr>
              <w:t xml:space="preserve">№ </w:t>
            </w:r>
            <w:proofErr w:type="gramStart"/>
            <w:r w:rsidRPr="00424897">
              <w:rPr>
                <w:rStyle w:val="a4"/>
                <w:bCs w:val="0"/>
              </w:rPr>
              <w:t>п</w:t>
            </w:r>
            <w:proofErr w:type="gramEnd"/>
            <w:r w:rsidRPr="00424897">
              <w:rPr>
                <w:rStyle w:val="a4"/>
                <w:bCs w:val="0"/>
              </w:rPr>
              <w:t>/п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64977" w:rsidRDefault="00864977" w:rsidP="000A05F6">
            <w:r w:rsidRPr="00424897">
              <w:rPr>
                <w:rStyle w:val="a4"/>
                <w:bCs w:val="0"/>
              </w:rPr>
              <w:t>Разделы программы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4977" w:rsidRDefault="00864977" w:rsidP="000A05F6">
            <w:pPr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>Кол-</w:t>
            </w:r>
            <w:r w:rsidRPr="00424897">
              <w:rPr>
                <w:rStyle w:val="a4"/>
                <w:bCs w:val="0"/>
              </w:rPr>
              <w:t xml:space="preserve">во </w:t>
            </w:r>
            <w:r>
              <w:rPr>
                <w:rStyle w:val="a4"/>
                <w:bCs w:val="0"/>
              </w:rPr>
              <w:t>часов</w:t>
            </w:r>
          </w:p>
          <w:p w:rsidR="00864977" w:rsidRDefault="00864977" w:rsidP="000A05F6"/>
        </w:tc>
        <w:tc>
          <w:tcPr>
            <w:tcW w:w="8647" w:type="dxa"/>
            <w:tcBorders>
              <w:bottom w:val="single" w:sz="4" w:space="0" w:color="auto"/>
            </w:tcBorders>
          </w:tcPr>
          <w:p w:rsidR="00864977" w:rsidRDefault="00864977" w:rsidP="000A05F6">
            <w:r>
              <w:rPr>
                <w:b/>
                <w:color w:val="000000"/>
              </w:rPr>
              <w:t>Содержание линии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64977" w:rsidRDefault="00864977" w:rsidP="000A05F6">
            <w:r>
              <w:rPr>
                <w:b/>
                <w:color w:val="000000"/>
              </w:rPr>
              <w:t>Зачёт</w:t>
            </w:r>
          </w:p>
        </w:tc>
      </w:tr>
      <w:tr w:rsidR="00864977" w:rsidTr="000A05F6">
        <w:trPr>
          <w:trHeight w:val="5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64977" w:rsidRPr="00424897" w:rsidRDefault="00864977" w:rsidP="000A05F6">
            <w:pPr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64977" w:rsidRPr="00424897" w:rsidRDefault="00864977" w:rsidP="000A05F6">
            <w:pPr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 xml:space="preserve">Основы знаний.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4977" w:rsidRDefault="00864977" w:rsidP="000A05F6">
            <w:pPr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864977" w:rsidRDefault="00864977" w:rsidP="000A05F6">
            <w:pPr>
              <w:ind w:firstLine="720"/>
              <w:jc w:val="both"/>
              <w:rPr>
                <w:b/>
                <w:bCs/>
                <w:i/>
              </w:rPr>
            </w:pPr>
            <w:r w:rsidRPr="00217DF6">
              <w:rPr>
                <w:b/>
              </w:rPr>
              <w:t>Инструктаж по охране труда.</w:t>
            </w:r>
          </w:p>
          <w:p w:rsidR="00864977" w:rsidRDefault="00864977" w:rsidP="000A05F6">
            <w:pPr>
              <w:ind w:firstLine="720"/>
              <w:jc w:val="both"/>
              <w:rPr>
                <w:b/>
                <w:bCs/>
                <w:i/>
              </w:rPr>
            </w:pPr>
          </w:p>
          <w:p w:rsidR="00864977" w:rsidRPr="00217DF6" w:rsidRDefault="00864977" w:rsidP="000A05F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64977" w:rsidRDefault="00864977" w:rsidP="000A05F6">
            <w:pPr>
              <w:rPr>
                <w:b/>
                <w:color w:val="000000"/>
              </w:rPr>
            </w:pPr>
          </w:p>
        </w:tc>
      </w:tr>
      <w:tr w:rsidR="00864977" w:rsidTr="000A05F6">
        <w:trPr>
          <w:trHeight w:val="6492"/>
        </w:trPr>
        <w:tc>
          <w:tcPr>
            <w:tcW w:w="959" w:type="dxa"/>
            <w:tcBorders>
              <w:top w:val="single" w:sz="4" w:space="0" w:color="auto"/>
            </w:tcBorders>
          </w:tcPr>
          <w:p w:rsidR="00864977" w:rsidRDefault="00864977" w:rsidP="000A05F6">
            <w:pPr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64977" w:rsidRDefault="00864977" w:rsidP="000A05F6">
            <w:pPr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4977" w:rsidRDefault="00864977" w:rsidP="000A05F6">
            <w:pPr>
              <w:rPr>
                <w:rStyle w:val="a4"/>
                <w:bCs w:val="0"/>
              </w:rPr>
            </w:pPr>
            <w:r>
              <w:rPr>
                <w:rStyle w:val="a4"/>
                <w:bCs w:val="0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864977" w:rsidRDefault="00864977" w:rsidP="000A05F6">
            <w:pPr>
              <w:jc w:val="both"/>
              <w:rPr>
                <w:i/>
              </w:rPr>
            </w:pPr>
            <w:r>
              <w:rPr>
                <w:b/>
                <w:bCs/>
                <w:i/>
              </w:rPr>
              <w:t>Подвижные игры</w:t>
            </w:r>
          </w:p>
          <w:p w:rsidR="00864977" w:rsidRDefault="00864977" w:rsidP="000A05F6">
            <w:pPr>
              <w:ind w:firstLine="720"/>
              <w:jc w:val="both"/>
              <w:rPr>
                <w:i/>
              </w:rPr>
            </w:pPr>
            <w:r>
              <w:rPr>
                <w:i/>
              </w:rPr>
              <w:t>На материале раздела «Гимнастика с основами акробатики»</w:t>
            </w:r>
            <w:proofErr w:type="gramStart"/>
            <w:r>
              <w:rPr>
                <w:i/>
              </w:rPr>
              <w:t>:</w:t>
            </w:r>
            <w:r>
              <w:t>«</w:t>
            </w:r>
            <w:proofErr w:type="gramEnd"/>
            <w:r>
              <w:t>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  <w:p w:rsidR="00864977" w:rsidRDefault="00864977" w:rsidP="000A05F6">
            <w:pPr>
              <w:ind w:firstLine="720"/>
              <w:jc w:val="both"/>
              <w:rPr>
                <w:i/>
              </w:rPr>
            </w:pPr>
            <w:r>
              <w:rPr>
                <w:i/>
              </w:rPr>
              <w:t>На материале раздела «Легкая атлетика»</w:t>
            </w:r>
            <w:proofErr w:type="gramStart"/>
            <w:r>
              <w:rPr>
                <w:i/>
              </w:rPr>
              <w:t>:</w:t>
            </w:r>
            <w:r>
              <w:t>«</w:t>
            </w:r>
            <w:proofErr w:type="gramEnd"/>
            <w:r>
              <w:t>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  <w:p w:rsidR="00864977" w:rsidRDefault="00864977" w:rsidP="000A05F6">
            <w:pPr>
              <w:ind w:firstLine="720"/>
              <w:jc w:val="both"/>
              <w:rPr>
                <w:i/>
              </w:rPr>
            </w:pPr>
            <w:r>
              <w:rPr>
                <w:i/>
              </w:rPr>
              <w:t>На материале раздела «Спортивные игры»:</w:t>
            </w:r>
          </w:p>
          <w:p w:rsidR="00864977" w:rsidRDefault="00864977" w:rsidP="000A05F6">
            <w:pPr>
              <w:ind w:firstLine="720"/>
              <w:jc w:val="both"/>
              <w:rPr>
                <w:i/>
              </w:rPr>
            </w:pPr>
            <w:proofErr w:type="gramStart"/>
            <w:r>
              <w:rPr>
                <w:i/>
              </w:rPr>
              <w:t>Футбол:</w:t>
            </w:r>
            <w:r>
      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      </w:r>
            <w:proofErr w:type="gramEnd"/>
            <w:r>
              <w:t xml:space="preserve"> «Гонка мячей», «Метко в цель», «Слалом с мячом», «Футбольный бильярд», «Бросок ногой».</w:t>
            </w:r>
          </w:p>
          <w:p w:rsidR="00864977" w:rsidRDefault="00864977" w:rsidP="000A05F6">
            <w:pPr>
              <w:ind w:firstLine="720"/>
              <w:jc w:val="both"/>
              <w:rPr>
                <w:i/>
              </w:rPr>
            </w:pPr>
            <w:proofErr w:type="gramStart"/>
            <w:r>
              <w:rPr>
                <w:i/>
              </w:rPr>
              <w:t>Баскетбол:</w:t>
            </w:r>
            <w:r>
      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      </w:r>
            <w:proofErr w:type="gramEnd"/>
            <w:r>
              <w:t xml:space="preserve"> «Мяч среднему», «Мяч соседу», «Бросок мяча в колонне».</w:t>
            </w:r>
          </w:p>
          <w:p w:rsidR="00864977" w:rsidRDefault="00864977" w:rsidP="000A05F6">
            <w:pPr>
              <w:ind w:firstLine="720"/>
              <w:jc w:val="both"/>
              <w:rPr>
                <w:i/>
              </w:rPr>
            </w:pPr>
            <w:r>
              <w:rPr>
                <w:i/>
              </w:rPr>
              <w:t>Волейбол:</w:t>
            </w:r>
            <w:r>
      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  <w:p w:rsidR="00864977" w:rsidRDefault="00864977" w:rsidP="000A05F6">
            <w:pPr>
              <w:ind w:firstLine="720"/>
              <w:jc w:val="both"/>
              <w:rPr>
                <w:b/>
                <w:sz w:val="32"/>
                <w:szCs w:val="32"/>
              </w:rPr>
            </w:pPr>
            <w:r>
              <w:rPr>
                <w:i/>
              </w:rPr>
              <w:t>Общеразвивающие физические упражнения</w:t>
            </w:r>
            <w:r>
              <w:t xml:space="preserve"> на развитие основных физических качеств.</w:t>
            </w:r>
          </w:p>
          <w:p w:rsidR="00864977" w:rsidRPr="00217DF6" w:rsidRDefault="00864977" w:rsidP="000A05F6">
            <w:pPr>
              <w:snapToGrid w:val="0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64977" w:rsidRDefault="00864977" w:rsidP="000A05F6">
            <w:pPr>
              <w:rPr>
                <w:b/>
                <w:color w:val="000000"/>
              </w:rPr>
            </w:pPr>
          </w:p>
        </w:tc>
      </w:tr>
      <w:tr w:rsidR="00864977" w:rsidTr="000A05F6">
        <w:tc>
          <w:tcPr>
            <w:tcW w:w="959" w:type="dxa"/>
          </w:tcPr>
          <w:p w:rsidR="00864977" w:rsidRDefault="00864977" w:rsidP="000A05F6">
            <w:r>
              <w:t>3</w:t>
            </w:r>
          </w:p>
        </w:tc>
        <w:tc>
          <w:tcPr>
            <w:tcW w:w="3118" w:type="dxa"/>
          </w:tcPr>
          <w:p w:rsidR="00864977" w:rsidRPr="00B26AE9" w:rsidRDefault="00864977" w:rsidP="000A05F6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Знания о физической культуре</w:t>
            </w:r>
            <w:r>
              <w:rPr>
                <w:b/>
                <w:color w:val="000000"/>
              </w:rPr>
              <w:t>. Час здоровья.</w:t>
            </w:r>
          </w:p>
        </w:tc>
        <w:tc>
          <w:tcPr>
            <w:tcW w:w="851" w:type="dxa"/>
          </w:tcPr>
          <w:p w:rsidR="00864977" w:rsidRPr="004A0371" w:rsidRDefault="00864977" w:rsidP="000A05F6">
            <w:pPr>
              <w:rPr>
                <w:b/>
              </w:rPr>
            </w:pPr>
            <w:r w:rsidRPr="004A0371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8647" w:type="dxa"/>
          </w:tcPr>
          <w:p w:rsidR="00864977" w:rsidRPr="00981998" w:rsidRDefault="00864977" w:rsidP="000A05F6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981998">
              <w:rPr>
                <w:b/>
                <w:bCs/>
                <w:color w:val="000000"/>
                <w:lang w:eastAsia="ru-RU"/>
              </w:rPr>
              <w:t xml:space="preserve">Знания о физической культуре – в процессе урока 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Олимпийские игры древности.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lastRenderedPageBreak/>
              <w:t>Возрождение Олимпийских игр и олимпийского движения.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Краткая характеристика видов спорта, входящих в программу Олимпийских игр.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Физическое развитие человека.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Физическая подготовка и ее связь с укреплением здоровья, развитием физических качеств.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Техническая подготовка. Техника движений и ее основные показатели.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Здоровье и здоровый образ жизни.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Режим дня, и его основное содержание и правила планирования.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Влияние занятий физической культурой на формирование положительных качеств личности.</w:t>
            </w:r>
          </w:p>
          <w:p w:rsidR="00864977" w:rsidRPr="00981998" w:rsidRDefault="00864977" w:rsidP="000A05F6">
            <w:pPr>
              <w:tabs>
                <w:tab w:val="left" w:pos="840"/>
              </w:tabs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Проведение самостоятельных занятий по коррекции осанки и телосложения.</w:t>
            </w:r>
          </w:p>
          <w:p w:rsidR="00864977" w:rsidRPr="00981998" w:rsidRDefault="00864977" w:rsidP="000A05F6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981998">
              <w:rPr>
                <w:b/>
                <w:bCs/>
                <w:color w:val="000000"/>
                <w:lang w:eastAsia="ru-RU"/>
              </w:rPr>
              <w:t xml:space="preserve">Способы физкультурной деятельности 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Подготовка к занятиям физической культурой.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 xml:space="preserve">Выбор упражнений и составление индивидуальных комплексов для утренней зарядки, физкультминуток, </w:t>
            </w:r>
            <w:proofErr w:type="spellStart"/>
            <w:r w:rsidRPr="00981998">
              <w:rPr>
                <w:color w:val="000000"/>
                <w:lang w:eastAsia="ru-RU"/>
              </w:rPr>
              <w:t>физкульт-пауз</w:t>
            </w:r>
            <w:proofErr w:type="spellEnd"/>
            <w:r w:rsidRPr="00981998">
              <w:rPr>
                <w:color w:val="000000"/>
                <w:lang w:eastAsia="ru-RU"/>
              </w:rPr>
              <w:t>.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Организация досуга средствами физической культуры.</w:t>
            </w:r>
          </w:p>
          <w:p w:rsidR="00864977" w:rsidRPr="00981998" w:rsidRDefault="00864977" w:rsidP="000A05F6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981998">
              <w:rPr>
                <w:b/>
                <w:bCs/>
                <w:color w:val="000000"/>
                <w:lang w:eastAsia="ru-RU"/>
              </w:rPr>
              <w:t>Оценка эффективности занят</w:t>
            </w:r>
            <w:r>
              <w:rPr>
                <w:b/>
                <w:bCs/>
                <w:color w:val="000000"/>
                <w:lang w:eastAsia="ru-RU"/>
              </w:rPr>
              <w:t xml:space="preserve">ий физической культурой  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 xml:space="preserve">Измерения резервов организма и состояние здоровья с помощью мониторинга физического развития 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color w:val="000000"/>
                <w:lang w:eastAsia="ru-RU"/>
              </w:rPr>
              <w:t>организма школьников.</w:t>
            </w:r>
          </w:p>
          <w:p w:rsidR="00864977" w:rsidRDefault="00864977" w:rsidP="000A05F6"/>
        </w:tc>
        <w:tc>
          <w:tcPr>
            <w:tcW w:w="1211" w:type="dxa"/>
          </w:tcPr>
          <w:p w:rsidR="00864977" w:rsidRDefault="00864977" w:rsidP="000A05F6"/>
        </w:tc>
      </w:tr>
      <w:tr w:rsidR="00864977" w:rsidTr="000A05F6">
        <w:tc>
          <w:tcPr>
            <w:tcW w:w="959" w:type="dxa"/>
          </w:tcPr>
          <w:p w:rsidR="00864977" w:rsidRDefault="00864977" w:rsidP="000A05F6">
            <w:r>
              <w:lastRenderedPageBreak/>
              <w:t>4</w:t>
            </w:r>
          </w:p>
        </w:tc>
        <w:tc>
          <w:tcPr>
            <w:tcW w:w="3118" w:type="dxa"/>
          </w:tcPr>
          <w:p w:rsidR="00864977" w:rsidRPr="00981998" w:rsidRDefault="00864977" w:rsidP="000A05F6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b/>
                <w:bCs/>
                <w:color w:val="000000"/>
                <w:lang w:eastAsia="ru-RU"/>
              </w:rPr>
              <w:t>Физическое совершенствование:</w:t>
            </w:r>
          </w:p>
          <w:p w:rsidR="00864977" w:rsidRPr="00B26AE9" w:rsidRDefault="00864977" w:rsidP="000A05F6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Гимнастика с основами акробатики</w:t>
            </w:r>
          </w:p>
        </w:tc>
        <w:tc>
          <w:tcPr>
            <w:tcW w:w="851" w:type="dxa"/>
          </w:tcPr>
          <w:p w:rsidR="00864977" w:rsidRPr="004A0371" w:rsidRDefault="00864977" w:rsidP="000A05F6">
            <w:pPr>
              <w:rPr>
                <w:b/>
              </w:rPr>
            </w:pPr>
            <w:r w:rsidRPr="004A0371">
              <w:rPr>
                <w:b/>
              </w:rPr>
              <w:t>13</w:t>
            </w:r>
          </w:p>
        </w:tc>
        <w:tc>
          <w:tcPr>
            <w:tcW w:w="8647" w:type="dxa"/>
          </w:tcPr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b/>
                <w:bCs/>
                <w:i/>
                <w:iCs/>
                <w:color w:val="000000"/>
                <w:lang w:eastAsia="ru-RU"/>
              </w:rPr>
              <w:t>Гимнастика с ос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новами акробатики </w:t>
            </w:r>
          </w:p>
          <w:p w:rsidR="00864977" w:rsidRPr="00981998" w:rsidRDefault="00864977" w:rsidP="000A05F6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Организующие команды и приемы: </w:t>
            </w:r>
            <w:r w:rsidRPr="00981998">
              <w:rPr>
                <w:color w:val="000000"/>
                <w:lang w:eastAsia="ru-RU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      </w:r>
          </w:p>
          <w:p w:rsidR="00864977" w:rsidRPr="00981998" w:rsidRDefault="00864977" w:rsidP="000A05F6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Акробатические упражнения:</w:t>
            </w:r>
            <w:r w:rsidRPr="00981998">
              <w:rPr>
                <w:color w:val="000000"/>
                <w:lang w:eastAsia="ru-RU"/>
              </w:rPr>
              <w:t xml:space="preserve"> из </w:t>
            </w:r>
            <w:proofErr w:type="gramStart"/>
            <w:r w:rsidRPr="00981998">
              <w:rPr>
                <w:color w:val="000000"/>
                <w:lang w:eastAsia="ru-RU"/>
              </w:rPr>
              <w:t>положения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Опорные прыжки</w:t>
            </w:r>
            <w:r w:rsidRPr="00981998">
              <w:rPr>
                <w:color w:val="000000"/>
                <w:lang w:eastAsia="ru-RU"/>
              </w:rPr>
              <w:t xml:space="preserve">: вскок в упор присев; соскок прогнувшись </w:t>
            </w:r>
            <w:proofErr w:type="gramStart"/>
            <w:r w:rsidRPr="00981998">
              <w:rPr>
                <w:color w:val="000000"/>
                <w:lang w:eastAsia="ru-RU"/>
              </w:rPr>
              <w:t xml:space="preserve">( </w:t>
            </w:r>
            <w:proofErr w:type="gramEnd"/>
            <w:r w:rsidRPr="00981998">
              <w:rPr>
                <w:color w:val="000000"/>
                <w:lang w:eastAsia="ru-RU"/>
              </w:rPr>
              <w:t>козел в ширину, высота 80-100см).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Упражнение и комбинация на гимнастическом бревне</w:t>
            </w:r>
            <w:r w:rsidRPr="00981998">
              <w:rPr>
                <w:color w:val="000000"/>
                <w:lang w:eastAsia="ru-RU"/>
              </w:rPr>
              <w:t xml:space="preserve"> (девочки): вскок произвольно</w:t>
            </w:r>
            <w:proofErr w:type="gramStart"/>
            <w:r w:rsidRPr="00981998">
              <w:rPr>
                <w:color w:val="000000"/>
                <w:lang w:eastAsia="ru-RU"/>
              </w:rPr>
              <w:t xml:space="preserve"> ,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      </w:r>
          </w:p>
          <w:p w:rsidR="00864977" w:rsidRPr="00981998" w:rsidRDefault="00864977" w:rsidP="000A05F6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Упражнение и комбинация на гимнастической перекладине</w:t>
            </w:r>
            <w:r w:rsidRPr="00981998">
              <w:rPr>
                <w:color w:val="000000"/>
                <w:lang w:eastAsia="ru-RU"/>
              </w:rPr>
              <w:t xml:space="preserve"> (мальчики): </w:t>
            </w:r>
            <w:proofErr w:type="gramStart"/>
            <w:r w:rsidRPr="00981998">
              <w:rPr>
                <w:color w:val="000000"/>
                <w:lang w:eastAsia="ru-RU"/>
              </w:rPr>
              <w:t>висы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согнувшись и прогнувшись; подтягивание в висе; поднимание прямых ног в висе. Смешанные висы; подтягивание из виса лежа (девочки).</w:t>
            </w:r>
          </w:p>
          <w:p w:rsidR="00864977" w:rsidRPr="00981998" w:rsidRDefault="00864977" w:rsidP="000A05F6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lastRenderedPageBreak/>
              <w:t>Гимнастические упражнения прикладного характера:</w:t>
            </w:r>
            <w:r w:rsidRPr="00981998">
              <w:rPr>
                <w:color w:val="000000"/>
                <w:lang w:eastAsia="ru-RU"/>
              </w:rPr>
      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  <w:p w:rsidR="00864977" w:rsidRDefault="00864977" w:rsidP="000A05F6"/>
        </w:tc>
        <w:tc>
          <w:tcPr>
            <w:tcW w:w="1211" w:type="dxa"/>
          </w:tcPr>
          <w:p w:rsidR="00864977" w:rsidRDefault="00864977" w:rsidP="008064DC">
            <w:r>
              <w:lastRenderedPageBreak/>
              <w:t>1</w:t>
            </w:r>
            <w:r w:rsidR="008064DC">
              <w:t>8</w:t>
            </w:r>
            <w:r>
              <w:t>.12</w:t>
            </w:r>
          </w:p>
        </w:tc>
      </w:tr>
      <w:tr w:rsidR="00864977" w:rsidTr="000A05F6">
        <w:tc>
          <w:tcPr>
            <w:tcW w:w="959" w:type="dxa"/>
          </w:tcPr>
          <w:p w:rsidR="00864977" w:rsidRDefault="00864977" w:rsidP="000A05F6">
            <w:r>
              <w:lastRenderedPageBreak/>
              <w:t>5</w:t>
            </w:r>
          </w:p>
        </w:tc>
        <w:tc>
          <w:tcPr>
            <w:tcW w:w="3118" w:type="dxa"/>
          </w:tcPr>
          <w:p w:rsidR="00864977" w:rsidRPr="00B26AE9" w:rsidRDefault="00864977" w:rsidP="000A05F6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Легкая атлетика</w:t>
            </w:r>
          </w:p>
        </w:tc>
        <w:tc>
          <w:tcPr>
            <w:tcW w:w="851" w:type="dxa"/>
          </w:tcPr>
          <w:p w:rsidR="00864977" w:rsidRPr="008A3A3B" w:rsidRDefault="00864977" w:rsidP="000A05F6">
            <w:pPr>
              <w:rPr>
                <w:b/>
              </w:rPr>
            </w:pPr>
            <w:r w:rsidRPr="008A3A3B">
              <w:rPr>
                <w:b/>
              </w:rPr>
              <w:t>21</w:t>
            </w:r>
          </w:p>
        </w:tc>
        <w:tc>
          <w:tcPr>
            <w:tcW w:w="8647" w:type="dxa"/>
          </w:tcPr>
          <w:p w:rsidR="00864977" w:rsidRPr="00981998" w:rsidRDefault="00864977" w:rsidP="000A05F6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Легкая атлетика 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Бег:</w:t>
            </w:r>
            <w:r w:rsidRPr="00981998">
              <w:rPr>
                <w:color w:val="000000"/>
                <w:lang w:eastAsia="ru-RU"/>
              </w:rPr>
              <w:t>  высокий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 xml:space="preserve">Броски набивного мяча (2кг): </w:t>
            </w:r>
            <w:r w:rsidRPr="00981998">
              <w:rPr>
                <w:color w:val="000000"/>
                <w:lang w:eastAsia="ru-RU"/>
              </w:rPr>
              <w:t>двумя руками из-за головы, от груди, снизу ввер</w:t>
            </w:r>
            <w:proofErr w:type="gramStart"/>
            <w:r w:rsidRPr="00981998">
              <w:rPr>
                <w:color w:val="000000"/>
                <w:lang w:eastAsia="ru-RU"/>
              </w:rPr>
              <w:t>х-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Метание </w:t>
            </w:r>
            <w:r w:rsidRPr="00981998">
              <w:rPr>
                <w:color w:val="000000"/>
                <w:lang w:eastAsia="ru-RU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</w:t>
            </w:r>
            <w:proofErr w:type="gramStart"/>
            <w:r w:rsidRPr="00981998">
              <w:rPr>
                <w:color w:val="000000"/>
                <w:lang w:eastAsia="ru-RU"/>
              </w:rPr>
              <w:t>..</w:t>
            </w:r>
            <w:proofErr w:type="gramEnd"/>
          </w:p>
          <w:p w:rsidR="00864977" w:rsidRPr="00981998" w:rsidRDefault="00864977" w:rsidP="000A05F6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r w:rsidRPr="00981998">
              <w:rPr>
                <w:i/>
                <w:iCs/>
                <w:color w:val="000000"/>
                <w:lang w:eastAsia="ru-RU"/>
              </w:rPr>
              <w:t>Прыжки:</w:t>
            </w:r>
            <w:r w:rsidRPr="00981998">
              <w:rPr>
                <w:color w:val="000000"/>
                <w:lang w:eastAsia="ru-RU"/>
              </w:rPr>
              <w:t>  в длину с 7-9 шагов разбега; прыжки в высоту с3-5 шагов разбега; через препятствия; со скакалкой.</w:t>
            </w:r>
          </w:p>
          <w:p w:rsidR="00864977" w:rsidRPr="006638C7" w:rsidRDefault="00864977" w:rsidP="000A05F6">
            <w:pPr>
              <w:jc w:val="both"/>
              <w:rPr>
                <w:rFonts w:ascii="Arial Unicode MS" w:hAnsi="Arial Unicode MS" w:cs="Arial Unicode MS"/>
                <w:lang w:eastAsia="ru-RU"/>
              </w:rPr>
            </w:pPr>
            <w:proofErr w:type="gramStart"/>
            <w:r w:rsidRPr="00981998">
              <w:rPr>
                <w:i/>
                <w:iCs/>
                <w:color w:val="000000"/>
                <w:lang w:eastAsia="ru-RU"/>
              </w:rPr>
              <w:t>Упражнения прикладного характера</w:t>
            </w:r>
            <w:r w:rsidRPr="00981998">
              <w:rPr>
                <w:color w:val="000000"/>
                <w:lang w:eastAsia="ru-RU"/>
              </w:rPr>
              <w:t>: всевозможные прыжки и много скоки; кросс до 10 минут; эстафетный бег; эстафеты, старты из различных и. п.; варианты челн</w:t>
            </w:r>
            <w:r>
              <w:rPr>
                <w:color w:val="000000"/>
                <w:lang w:eastAsia="ru-RU"/>
              </w:rPr>
              <w:t>очного бега.</w:t>
            </w:r>
            <w:proofErr w:type="gramEnd"/>
          </w:p>
          <w:p w:rsidR="00864977" w:rsidRDefault="00864977" w:rsidP="000A05F6"/>
        </w:tc>
        <w:tc>
          <w:tcPr>
            <w:tcW w:w="1211" w:type="dxa"/>
          </w:tcPr>
          <w:p w:rsidR="00864977" w:rsidRDefault="008064DC" w:rsidP="000A05F6">
            <w:r>
              <w:t>30</w:t>
            </w:r>
            <w:r w:rsidR="00864977">
              <w:t>.0</w:t>
            </w:r>
            <w:r>
              <w:t>4</w:t>
            </w:r>
          </w:p>
        </w:tc>
      </w:tr>
      <w:tr w:rsidR="00864977" w:rsidTr="000A05F6">
        <w:tc>
          <w:tcPr>
            <w:tcW w:w="959" w:type="dxa"/>
          </w:tcPr>
          <w:p w:rsidR="00864977" w:rsidRDefault="00864977" w:rsidP="000A05F6">
            <w:r>
              <w:t>6</w:t>
            </w:r>
          </w:p>
        </w:tc>
        <w:tc>
          <w:tcPr>
            <w:tcW w:w="3118" w:type="dxa"/>
          </w:tcPr>
          <w:p w:rsidR="00864977" w:rsidRPr="00B26AE9" w:rsidRDefault="00864977" w:rsidP="000A05F6">
            <w:pPr>
              <w:jc w:val="both"/>
              <w:rPr>
                <w:b/>
                <w:color w:val="000000"/>
                <w:lang w:eastAsia="ru-RU"/>
              </w:rPr>
            </w:pPr>
            <w:r w:rsidRPr="00B26AE9">
              <w:rPr>
                <w:b/>
                <w:bCs/>
                <w:i/>
                <w:iCs/>
                <w:color w:val="000000"/>
                <w:lang w:eastAsia="ru-RU"/>
              </w:rPr>
              <w:t xml:space="preserve">Спортивные игры </w:t>
            </w:r>
          </w:p>
          <w:p w:rsidR="00864977" w:rsidRPr="00B26AE9" w:rsidRDefault="00864977" w:rsidP="000A05F6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Баскетбол</w:t>
            </w:r>
          </w:p>
        </w:tc>
        <w:tc>
          <w:tcPr>
            <w:tcW w:w="851" w:type="dxa"/>
          </w:tcPr>
          <w:p w:rsidR="00864977" w:rsidRPr="008A3A3B" w:rsidRDefault="00864977" w:rsidP="000A05F6">
            <w:pPr>
              <w:rPr>
                <w:b/>
              </w:rPr>
            </w:pPr>
            <w:r w:rsidRPr="008A3A3B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647" w:type="dxa"/>
          </w:tcPr>
          <w:p w:rsidR="00864977" w:rsidRPr="00981998" w:rsidRDefault="00864977" w:rsidP="000A05F6">
            <w:pPr>
              <w:jc w:val="both"/>
              <w:rPr>
                <w:color w:val="000000"/>
                <w:lang w:eastAsia="ru-RU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lang w:eastAsia="ru-RU"/>
              </w:rPr>
              <w:t>Баскетбол</w:t>
            </w:r>
            <w:r w:rsidRPr="00981998">
              <w:rPr>
                <w:color w:val="000000"/>
                <w:lang w:eastAsia="ru-RU"/>
              </w:rPr>
      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</w:t>
            </w:r>
            <w:proofErr w:type="gramStart"/>
            <w:r w:rsidRPr="00981998">
              <w:rPr>
                <w:color w:val="000000"/>
                <w:lang w:eastAsia="ru-RU"/>
              </w:rPr>
              <w:t>Комбинация из освоенных элементом: ловля, передача, ведение, бросок; ловля, передача, ведение, остановка, 2 шага, бросок.</w:t>
            </w:r>
            <w:proofErr w:type="gramEnd"/>
            <w:r w:rsidRPr="00981998">
              <w:rPr>
                <w:color w:val="000000"/>
                <w:lang w:eastAsia="ru-RU"/>
              </w:rPr>
              <w:t xml:space="preserve">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      </w:r>
          </w:p>
          <w:p w:rsidR="00864977" w:rsidRDefault="00864977" w:rsidP="000A05F6"/>
        </w:tc>
        <w:tc>
          <w:tcPr>
            <w:tcW w:w="1211" w:type="dxa"/>
          </w:tcPr>
          <w:p w:rsidR="00864977" w:rsidRDefault="00864977" w:rsidP="000A05F6">
            <w:r>
              <w:t>2</w:t>
            </w:r>
            <w:r w:rsidR="008064DC">
              <w:t>3</w:t>
            </w:r>
            <w:r>
              <w:t>.10</w:t>
            </w:r>
          </w:p>
          <w:p w:rsidR="008064DC" w:rsidRDefault="008064DC" w:rsidP="000A05F6">
            <w:r>
              <w:t>05.03</w:t>
            </w:r>
          </w:p>
          <w:p w:rsidR="00864977" w:rsidRDefault="00864977" w:rsidP="000A05F6"/>
        </w:tc>
      </w:tr>
      <w:tr w:rsidR="00864977" w:rsidTr="000A05F6">
        <w:tc>
          <w:tcPr>
            <w:tcW w:w="959" w:type="dxa"/>
          </w:tcPr>
          <w:p w:rsidR="00864977" w:rsidRDefault="00864977" w:rsidP="000A05F6">
            <w:r>
              <w:t>7</w:t>
            </w:r>
          </w:p>
        </w:tc>
        <w:tc>
          <w:tcPr>
            <w:tcW w:w="3118" w:type="dxa"/>
          </w:tcPr>
          <w:p w:rsidR="00864977" w:rsidRPr="00B26AE9" w:rsidRDefault="00864977" w:rsidP="000A05F6">
            <w:pPr>
              <w:rPr>
                <w:b/>
              </w:rPr>
            </w:pPr>
            <w:r w:rsidRPr="00B26AE9">
              <w:rPr>
                <w:b/>
                <w:color w:val="000000"/>
              </w:rPr>
              <w:t>Волейбол</w:t>
            </w:r>
          </w:p>
        </w:tc>
        <w:tc>
          <w:tcPr>
            <w:tcW w:w="851" w:type="dxa"/>
          </w:tcPr>
          <w:p w:rsidR="00864977" w:rsidRPr="008A3A3B" w:rsidRDefault="00864977" w:rsidP="000A05F6">
            <w:pPr>
              <w:rPr>
                <w:b/>
              </w:rPr>
            </w:pPr>
            <w:r w:rsidRPr="008A3A3B">
              <w:rPr>
                <w:b/>
              </w:rPr>
              <w:t>13</w:t>
            </w:r>
          </w:p>
        </w:tc>
        <w:tc>
          <w:tcPr>
            <w:tcW w:w="8647" w:type="dxa"/>
          </w:tcPr>
          <w:p w:rsidR="00864977" w:rsidRDefault="00864977" w:rsidP="000A05F6">
            <w:pPr>
              <w:jc w:val="both"/>
              <w:rPr>
                <w:color w:val="000000"/>
                <w:lang w:eastAsia="ru-RU"/>
              </w:rPr>
            </w:pPr>
            <w:r w:rsidRPr="00A64B25">
              <w:rPr>
                <w:lang w:eastAsia="ru-RU"/>
              </w:rPr>
              <w:t>Стойка игрока перемещения</w:t>
            </w:r>
            <w:proofErr w:type="gramStart"/>
            <w:r w:rsidRPr="00A64B25">
              <w:rPr>
                <w:lang w:eastAsia="ru-RU"/>
              </w:rPr>
              <w:t xml:space="preserve"> ,</w:t>
            </w:r>
            <w:proofErr w:type="gramEnd"/>
            <w:r w:rsidRPr="00A64B25">
              <w:rPr>
                <w:lang w:eastAsia="ru-RU"/>
              </w:rPr>
              <w:t>передачи мяча сверху  , приемы мяча сверху снизу над собой , в парах в движении у стены, нижняя прямая подача мяча с близкого расстояния ,Игры пионербол с элементами волейбол</w:t>
            </w:r>
            <w:r>
              <w:rPr>
                <w:lang w:eastAsia="ru-RU"/>
              </w:rPr>
              <w:t xml:space="preserve">а , игра волейбол по упрощенным </w:t>
            </w:r>
            <w:r w:rsidRPr="00A64B25">
              <w:rPr>
                <w:lang w:eastAsia="ru-RU"/>
              </w:rPr>
              <w:t xml:space="preserve">правилам.                                                                    </w:t>
            </w:r>
            <w:r w:rsidRPr="00A64B25">
              <w:rPr>
                <w:lang w:eastAsia="ru-RU"/>
              </w:rPr>
              <w:lastRenderedPageBreak/>
              <w:t>Общеразвивающие физические упражнения</w:t>
            </w:r>
            <w:r w:rsidRPr="00981998">
              <w:rPr>
                <w:color w:val="000000"/>
                <w:lang w:eastAsia="ru-RU"/>
              </w:rPr>
              <w:t> на развитие основных физических качеств.</w:t>
            </w:r>
          </w:p>
          <w:p w:rsidR="00864977" w:rsidRDefault="00864977" w:rsidP="000A05F6"/>
        </w:tc>
        <w:tc>
          <w:tcPr>
            <w:tcW w:w="1211" w:type="dxa"/>
          </w:tcPr>
          <w:p w:rsidR="00864977" w:rsidRDefault="00864977" w:rsidP="000A05F6"/>
        </w:tc>
      </w:tr>
      <w:tr w:rsidR="00864977" w:rsidTr="000A05F6">
        <w:tc>
          <w:tcPr>
            <w:tcW w:w="959" w:type="dxa"/>
          </w:tcPr>
          <w:p w:rsidR="00864977" w:rsidRDefault="00864977" w:rsidP="000A05F6"/>
        </w:tc>
        <w:tc>
          <w:tcPr>
            <w:tcW w:w="3118" w:type="dxa"/>
          </w:tcPr>
          <w:p w:rsidR="00864977" w:rsidRDefault="00864977" w:rsidP="000A05F6">
            <w:r w:rsidRPr="00424897">
              <w:rPr>
                <w:rStyle w:val="a4"/>
                <w:bCs w:val="0"/>
              </w:rPr>
              <w:t>Количество уроков в неделю</w:t>
            </w:r>
          </w:p>
        </w:tc>
        <w:tc>
          <w:tcPr>
            <w:tcW w:w="851" w:type="dxa"/>
          </w:tcPr>
          <w:p w:rsidR="00864977" w:rsidRDefault="00864977" w:rsidP="000A05F6">
            <w:r>
              <w:t>3</w:t>
            </w:r>
          </w:p>
        </w:tc>
        <w:tc>
          <w:tcPr>
            <w:tcW w:w="8647" w:type="dxa"/>
          </w:tcPr>
          <w:p w:rsidR="00864977" w:rsidRDefault="00864977" w:rsidP="000A05F6"/>
        </w:tc>
        <w:tc>
          <w:tcPr>
            <w:tcW w:w="1211" w:type="dxa"/>
          </w:tcPr>
          <w:p w:rsidR="00864977" w:rsidRDefault="00864977" w:rsidP="000A05F6"/>
        </w:tc>
      </w:tr>
      <w:tr w:rsidR="00864977" w:rsidTr="000A05F6">
        <w:tc>
          <w:tcPr>
            <w:tcW w:w="959" w:type="dxa"/>
          </w:tcPr>
          <w:p w:rsidR="00864977" w:rsidRDefault="00864977" w:rsidP="000A05F6"/>
        </w:tc>
        <w:tc>
          <w:tcPr>
            <w:tcW w:w="3118" w:type="dxa"/>
          </w:tcPr>
          <w:p w:rsidR="00864977" w:rsidRPr="00424897" w:rsidRDefault="00864977" w:rsidP="000A05F6">
            <w:pPr>
              <w:rPr>
                <w:rStyle w:val="a4"/>
                <w:bCs w:val="0"/>
              </w:rPr>
            </w:pPr>
            <w:r w:rsidRPr="00424897">
              <w:rPr>
                <w:rStyle w:val="a4"/>
                <w:bCs w:val="0"/>
              </w:rPr>
              <w:t>Количество учебных недель</w:t>
            </w:r>
          </w:p>
        </w:tc>
        <w:tc>
          <w:tcPr>
            <w:tcW w:w="851" w:type="dxa"/>
          </w:tcPr>
          <w:p w:rsidR="00864977" w:rsidRDefault="00864977" w:rsidP="000A05F6">
            <w:r>
              <w:t>34</w:t>
            </w:r>
          </w:p>
        </w:tc>
        <w:tc>
          <w:tcPr>
            <w:tcW w:w="8647" w:type="dxa"/>
          </w:tcPr>
          <w:p w:rsidR="00864977" w:rsidRDefault="00864977" w:rsidP="000A05F6"/>
        </w:tc>
        <w:tc>
          <w:tcPr>
            <w:tcW w:w="1211" w:type="dxa"/>
          </w:tcPr>
          <w:p w:rsidR="00864977" w:rsidRDefault="00864977" w:rsidP="000A05F6"/>
        </w:tc>
      </w:tr>
      <w:tr w:rsidR="00864977" w:rsidTr="000A05F6">
        <w:tc>
          <w:tcPr>
            <w:tcW w:w="959" w:type="dxa"/>
          </w:tcPr>
          <w:p w:rsidR="00864977" w:rsidRDefault="00864977" w:rsidP="000A05F6"/>
        </w:tc>
        <w:tc>
          <w:tcPr>
            <w:tcW w:w="3118" w:type="dxa"/>
          </w:tcPr>
          <w:p w:rsidR="00864977" w:rsidRPr="00424897" w:rsidRDefault="00864977" w:rsidP="000A05F6">
            <w:pPr>
              <w:rPr>
                <w:rStyle w:val="a4"/>
                <w:bCs w:val="0"/>
              </w:rPr>
            </w:pPr>
            <w:r w:rsidRPr="00424897">
              <w:rPr>
                <w:rStyle w:val="a4"/>
                <w:bCs w:val="0"/>
              </w:rPr>
              <w:t>Итого</w:t>
            </w:r>
          </w:p>
        </w:tc>
        <w:tc>
          <w:tcPr>
            <w:tcW w:w="851" w:type="dxa"/>
          </w:tcPr>
          <w:p w:rsidR="00864977" w:rsidRDefault="00864977" w:rsidP="000A05F6">
            <w:r>
              <w:t>99</w:t>
            </w:r>
          </w:p>
        </w:tc>
        <w:tc>
          <w:tcPr>
            <w:tcW w:w="8647" w:type="dxa"/>
          </w:tcPr>
          <w:p w:rsidR="00864977" w:rsidRDefault="00864977" w:rsidP="000A05F6"/>
        </w:tc>
        <w:tc>
          <w:tcPr>
            <w:tcW w:w="1211" w:type="dxa"/>
          </w:tcPr>
          <w:p w:rsidR="00864977" w:rsidRDefault="00864977" w:rsidP="000A05F6"/>
        </w:tc>
      </w:tr>
    </w:tbl>
    <w:p w:rsidR="00864977" w:rsidRDefault="00864977" w:rsidP="00864977">
      <w:pPr>
        <w:sectPr w:rsidR="00864977" w:rsidSect="000A05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4977" w:rsidRPr="0007537E" w:rsidRDefault="00864977" w:rsidP="0086497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424897">
        <w:rPr>
          <w:rStyle w:val="a4"/>
          <w:bCs w:val="0"/>
          <w:sz w:val="22"/>
          <w:szCs w:val="22"/>
        </w:rPr>
        <w:lastRenderedPageBreak/>
        <w:t>Раздел №</w:t>
      </w:r>
      <w:r>
        <w:rPr>
          <w:rStyle w:val="a4"/>
          <w:bCs w:val="0"/>
          <w:sz w:val="22"/>
          <w:szCs w:val="22"/>
          <w:lang w:val="en-US"/>
        </w:rPr>
        <w:t>I</w:t>
      </w:r>
      <w:r w:rsidR="0099645D">
        <w:rPr>
          <w:rStyle w:val="a4"/>
          <w:bCs w:val="0"/>
          <w:sz w:val="22"/>
          <w:szCs w:val="22"/>
          <w:lang w:val="en-US"/>
        </w:rPr>
        <w:t>V</w:t>
      </w:r>
    </w:p>
    <w:p w:rsidR="00864977" w:rsidRDefault="00864977" w:rsidP="00864977">
      <w:pPr>
        <w:jc w:val="center"/>
        <w:rPr>
          <w:b/>
        </w:rPr>
      </w:pPr>
      <w:r w:rsidRPr="0007537E">
        <w:rPr>
          <w:b/>
        </w:rPr>
        <w:t xml:space="preserve"> Календарно – тематическое планирование по фи</w:t>
      </w:r>
      <w:r>
        <w:rPr>
          <w:b/>
        </w:rPr>
        <w:t>зической культуре для учащихся 2 классов – 3</w:t>
      </w:r>
      <w:r w:rsidRPr="0007537E">
        <w:rPr>
          <w:b/>
        </w:rPr>
        <w:t xml:space="preserve"> часа в неделю.</w:t>
      </w:r>
    </w:p>
    <w:p w:rsidR="000A05F6" w:rsidRDefault="000A05F6" w:rsidP="00864977">
      <w:pPr>
        <w:jc w:val="center"/>
        <w:rPr>
          <w:b/>
        </w:rPr>
      </w:pPr>
    </w:p>
    <w:p w:rsidR="000A05F6" w:rsidRDefault="000A05F6" w:rsidP="00864977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3544"/>
        <w:gridCol w:w="709"/>
        <w:gridCol w:w="1417"/>
        <w:gridCol w:w="1985"/>
        <w:gridCol w:w="1701"/>
        <w:gridCol w:w="1559"/>
        <w:gridCol w:w="1276"/>
        <w:gridCol w:w="850"/>
        <w:gridCol w:w="928"/>
      </w:tblGrid>
      <w:tr w:rsidR="000A05F6" w:rsidTr="00866F00">
        <w:tc>
          <w:tcPr>
            <w:tcW w:w="817" w:type="dxa"/>
            <w:vMerge w:val="restart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709" w:type="dxa"/>
            <w:vMerge w:val="restart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</w:t>
            </w:r>
          </w:p>
        </w:tc>
        <w:tc>
          <w:tcPr>
            <w:tcW w:w="5245" w:type="dxa"/>
            <w:gridSpan w:val="3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1778" w:type="dxa"/>
            <w:gridSpan w:val="2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A05F6" w:rsidTr="00866F00">
        <w:tc>
          <w:tcPr>
            <w:tcW w:w="817" w:type="dxa"/>
            <w:vMerge/>
          </w:tcPr>
          <w:p w:rsidR="000A05F6" w:rsidRDefault="000A05F6" w:rsidP="00864977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0A05F6" w:rsidRDefault="000A05F6" w:rsidP="0086497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0A05F6" w:rsidRDefault="000A05F6" w:rsidP="0086497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0A05F6" w:rsidRDefault="000A05F6" w:rsidP="0086497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A05F6" w:rsidRDefault="000A05F6" w:rsidP="000A05F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559" w:type="dxa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276" w:type="dxa"/>
            <w:vMerge/>
          </w:tcPr>
          <w:p w:rsidR="000A05F6" w:rsidRDefault="000A05F6" w:rsidP="008649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928" w:type="dxa"/>
          </w:tcPr>
          <w:p w:rsidR="000A05F6" w:rsidRDefault="000A05F6" w:rsidP="00864977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Pr="008B7FA5" w:rsidRDefault="00E47873" w:rsidP="000A05F6">
            <w:pPr>
              <w:snapToGrid w:val="0"/>
              <w:rPr>
                <w:lang w:eastAsia="ar-SA"/>
              </w:rPr>
            </w:pPr>
            <w:r>
              <w:rPr>
                <w:b/>
                <w:bCs/>
              </w:rPr>
              <w:t>Лёгкая атлетика – 9 часов, подвижные игры – 5 часов, баскетбол – 4 часа, час здоровья-8 часов.</w:t>
            </w:r>
            <w:r w:rsidRPr="008B7FA5">
              <w:t>Инструктаж по охране труда.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866F00" w:rsidP="00864977">
            <w:pPr>
              <w:jc w:val="center"/>
            </w:pPr>
            <w:r w:rsidRPr="00866F00">
              <w:t>беседа</w:t>
            </w:r>
          </w:p>
        </w:tc>
        <w:tc>
          <w:tcPr>
            <w:tcW w:w="1985" w:type="dxa"/>
            <w:vMerge w:val="restart"/>
          </w:tcPr>
          <w:p w:rsidR="00E47873" w:rsidRDefault="00E47873" w:rsidP="00E47873">
            <w:pPr>
              <w:jc w:val="both"/>
            </w:pPr>
            <w: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E47873" w:rsidRDefault="00E47873" w:rsidP="002C6A44">
            <w:pPr>
              <w:jc w:val="both"/>
            </w:pPr>
            <w: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E47873" w:rsidRPr="001D69A7" w:rsidRDefault="00E47873" w:rsidP="00E47873">
            <w:pPr>
              <w:jc w:val="both"/>
            </w:pPr>
          </w:p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E47873" w:rsidRDefault="00E47873" w:rsidP="002C6A44">
            <w:pPr>
              <w:jc w:val="both"/>
            </w:pPr>
            <w: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</w:t>
            </w:r>
            <w:r w:rsidR="002C6A44">
              <w:t xml:space="preserve"> (физическое, интеллектуальное, </w:t>
            </w:r>
            <w:r>
              <w:t xml:space="preserve">эмоциональное, социальное), о физической культуре и здоровье как факторах </w:t>
            </w:r>
            <w:r>
              <w:lastRenderedPageBreak/>
              <w:t>успешной  учебы и социализации;</w:t>
            </w:r>
          </w:p>
          <w:p w:rsidR="00E47873" w:rsidRDefault="00E47873" w:rsidP="002C6A44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6A44" w:rsidRDefault="002C6A44" w:rsidP="002C6A44">
            <w:pPr>
              <w:jc w:val="both"/>
            </w:pPr>
            <w:r>
              <w:lastRenderedPageBreak/>
              <w:t>формирование чувства гордости за свою Родину, формирование ценностей многонационального российского общества;</w:t>
            </w:r>
          </w:p>
          <w:p w:rsidR="002C6A44" w:rsidRDefault="002C6A44" w:rsidP="002C6A44">
            <w:pPr>
              <w:jc w:val="both"/>
            </w:pPr>
            <w:r>
              <w:t>формирование уважительного отношения к иному мнению, истории и культуре других народов;</w:t>
            </w:r>
          </w:p>
          <w:p w:rsidR="002C6A44" w:rsidRDefault="002C6A44" w:rsidP="002C6A44">
            <w:pPr>
              <w:jc w:val="both"/>
            </w:pPr>
            <w:r>
              <w:t xml:space="preserve">развитие мотивов учебной деятельности и формирование личностного </w:t>
            </w:r>
            <w:r>
              <w:lastRenderedPageBreak/>
              <w:t>смысла учения;</w:t>
            </w:r>
          </w:p>
          <w:p w:rsidR="00E47873" w:rsidRDefault="00E47873" w:rsidP="002C6A4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864977">
            <w:pPr>
              <w:jc w:val="center"/>
            </w:pPr>
            <w:r w:rsidRPr="00E47873">
              <w:lastRenderedPageBreak/>
              <w:t>текущий</w:t>
            </w:r>
          </w:p>
        </w:tc>
        <w:tc>
          <w:tcPr>
            <w:tcW w:w="850" w:type="dxa"/>
          </w:tcPr>
          <w:p w:rsidR="00E47873" w:rsidRDefault="007858CC" w:rsidP="007858CC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Ходьба с заданием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866F00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864977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Высокий старт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866F00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864977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Час здоровья.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 xml:space="preserve">Силовые упражнения 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866F00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Прыжки в длину с разбега.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866F00" w:rsidP="00864977">
            <w:pPr>
              <w:jc w:val="center"/>
            </w:pPr>
            <w:r>
              <w:t>прыжковые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E47873" w:rsidP="00864977">
            <w:pPr>
              <w:jc w:val="center"/>
            </w:pP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 xml:space="preserve">Метание малого мяча   на дальность 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</w:pPr>
            <w:r>
              <w:t>Челночный бег. Метание малого мяча   на дальность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 xml:space="preserve">Бросание набивного мяча.  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Прыжки через скакалку.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47873">
              <w:rPr>
                <w:sz w:val="18"/>
                <w:szCs w:val="18"/>
              </w:rPr>
              <w:t>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 xml:space="preserve"> Равномерный бег 3мин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</w:pPr>
            <w:r>
              <w:t>Игра – эстафета  «</w:t>
            </w:r>
            <w:proofErr w:type="gramStart"/>
            <w:r>
              <w:t>Передал-садись</w:t>
            </w:r>
            <w:proofErr w:type="gramEnd"/>
            <w:r>
              <w:t>».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Игра</w:t>
            </w:r>
            <w:proofErr w:type="gramStart"/>
            <w:r>
              <w:t>«С</w:t>
            </w:r>
            <w:proofErr w:type="gramEnd"/>
            <w:r>
              <w:t xml:space="preserve">алки с </w:t>
            </w:r>
            <w:proofErr w:type="spellStart"/>
            <w:r>
              <w:t>выручалками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 xml:space="preserve"> «Охотники и утки»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Игра мини-футбол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E47873" w:rsidP="00864977">
            <w:pPr>
              <w:jc w:val="center"/>
            </w:pP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ОРУ с большим мячом.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864977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 xml:space="preserve">Ведение мяча. 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864977">
            <w:pPr>
              <w:jc w:val="center"/>
            </w:pPr>
            <w:r>
              <w:t>зачёт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  <w:rPr>
                <w:iCs/>
              </w:rPr>
            </w:pPr>
            <w:r>
              <w:t>Передачи и ловли баскетбольного мяча.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47873">
              <w:rPr>
                <w:sz w:val="18"/>
                <w:szCs w:val="18"/>
              </w:rPr>
              <w:t>.10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E47873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E47873" w:rsidTr="00866F00">
        <w:tc>
          <w:tcPr>
            <w:tcW w:w="817" w:type="dxa"/>
          </w:tcPr>
          <w:p w:rsidR="00E47873" w:rsidRPr="000A05F6" w:rsidRDefault="00E47873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E47873" w:rsidRDefault="00E47873" w:rsidP="000A05F6">
            <w:pPr>
              <w:autoSpaceDE w:val="0"/>
              <w:snapToGrid w:val="0"/>
            </w:pPr>
            <w:r>
              <w:t xml:space="preserve">Эстафеты «Гонка мяча» - варианты.   </w:t>
            </w:r>
          </w:p>
        </w:tc>
        <w:tc>
          <w:tcPr>
            <w:tcW w:w="709" w:type="dxa"/>
          </w:tcPr>
          <w:p w:rsidR="00E47873" w:rsidRDefault="00E47873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E47873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47873" w:rsidRPr="00E47873" w:rsidRDefault="00E47873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E47873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E47873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E47873" w:rsidRDefault="00E47873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rPr>
                <w:b/>
                <w:bCs/>
              </w:rPr>
              <w:t xml:space="preserve">Гимнастика – 13 часов, подвижные игры – 1 час, час здоровья-7часов. </w:t>
            </w: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 w:val="restart"/>
          </w:tcPr>
          <w:p w:rsidR="002C6A44" w:rsidRDefault="002C6A44" w:rsidP="002C6A44">
            <w:pPr>
              <w:jc w:val="both"/>
            </w:pPr>
            <w:r>
              <w:t>готовность конструктивно разрешать конфликты посредством учета интересов сторон и сотрудничества;</w:t>
            </w:r>
          </w:p>
          <w:p w:rsidR="002C6A44" w:rsidRDefault="002C6A44" w:rsidP="002C6A44">
            <w:pPr>
              <w:jc w:val="center"/>
              <w:rPr>
                <w:b/>
              </w:rPr>
            </w:pPr>
            <w:r>
              <w:t xml:space="preserve">– овладение базовыми предметными и </w:t>
            </w:r>
            <w:proofErr w:type="spellStart"/>
            <w:r>
              <w:t>межпредметными</w:t>
            </w:r>
            <w:proofErr w:type="spellEnd"/>
            <w:r>
              <w:t xml:space="preserve"> понятиями, отражающими существенные связи и отношения между объектами и процессами</w:t>
            </w:r>
          </w:p>
        </w:tc>
        <w:tc>
          <w:tcPr>
            <w:tcW w:w="1701" w:type="dxa"/>
            <w:vMerge w:val="restart"/>
          </w:tcPr>
          <w:p w:rsidR="002C6A44" w:rsidRDefault="002C6A44" w:rsidP="002C6A44">
            <w:pPr>
              <w:jc w:val="both"/>
            </w:pPr>
            <w:r>
              <w:t>взаимодействие со сверстниками по правилам проведения подвижных игр и соревнований;</w:t>
            </w:r>
          </w:p>
          <w:p w:rsidR="002C6A44" w:rsidRDefault="002C6A44" w:rsidP="002C6A44">
            <w:pPr>
              <w:jc w:val="both"/>
            </w:pPr>
            <w:r>
      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6A44" w:rsidRDefault="002C6A44" w:rsidP="002C6A44">
            <w:pPr>
              <w:jc w:val="both"/>
            </w:pPr>
            <w:r>
              <w:t xml:space="preserve">развитие этических качеств, доброжелательности и </w:t>
            </w:r>
            <w:proofErr w:type="spellStart"/>
            <w:r>
              <w:t>эмоциональнонравственной</w:t>
            </w:r>
            <w:proofErr w:type="spellEnd"/>
            <w:r>
              <w:t xml:space="preserve"> отзывчивости, понимания и сопереживания чувствам других людей;</w:t>
            </w:r>
          </w:p>
          <w:p w:rsidR="002C6A44" w:rsidRDefault="002C6A44" w:rsidP="002C6A44">
            <w:pPr>
              <w:jc w:val="both"/>
            </w:pPr>
            <w:r>
              <w:t xml:space="preserve">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2C6A44" w:rsidRDefault="002C6A44" w:rsidP="002C6A44">
            <w:pPr>
              <w:ind w:firstLine="72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C6A44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</w:pPr>
            <w:r>
              <w:t>Строевые упражнения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350532" w:rsidP="00864977">
            <w:pPr>
              <w:jc w:val="center"/>
            </w:pPr>
            <w:r>
              <w:t>координация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C6A44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ОРУ на формирование правильной осанки.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350532" w:rsidP="00864977">
            <w:pPr>
              <w:jc w:val="center"/>
            </w:pPr>
            <w:r>
              <w:t>гибкость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C6A44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6A44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Кувырок вперед в группировке.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2C6A44" w:rsidP="00864977">
            <w:pPr>
              <w:jc w:val="center"/>
            </w:pP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C6A44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iCs/>
              </w:rPr>
            </w:pPr>
            <w:r>
              <w:t>Стойка на лопатках с медленным выпрямлением ног.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C6A44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C6A44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Упражнение «мост».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350532" w:rsidP="00864977">
            <w:pPr>
              <w:jc w:val="center"/>
            </w:pPr>
            <w:r>
              <w:t>гибкость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C6A44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Акробатическое соединение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350532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C6A44">
              <w:rPr>
                <w:sz w:val="18"/>
                <w:szCs w:val="18"/>
              </w:rPr>
              <w:t>.11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rPr>
                <w:iCs/>
              </w:rPr>
              <w:t>Висы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 xml:space="preserve">Лазание, </w:t>
            </w:r>
            <w:proofErr w:type="spellStart"/>
            <w:r>
              <w:t>перелезание</w:t>
            </w:r>
            <w:proofErr w:type="spellEnd"/>
            <w:r>
              <w:t xml:space="preserve">.  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350532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 xml:space="preserve"> Упражнения на равновесие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Полоса из 5-ти препятствий.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выносливость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864977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</w:pPr>
            <w:r>
              <w:t>Упражнение на брюшной пресс.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350532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864977">
            <w:pPr>
              <w:jc w:val="center"/>
            </w:pPr>
            <w:r w:rsidRPr="00E47873">
              <w:t>зачёт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pacing w:line="252" w:lineRule="auto"/>
            </w:pPr>
            <w:r>
              <w:t>Силовые упражнения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spacing w:line="252" w:lineRule="auto"/>
            </w:pPr>
            <w:r>
              <w:t>Эстафеты.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spacing w:line="252" w:lineRule="auto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C6A44">
              <w:rPr>
                <w:sz w:val="18"/>
                <w:szCs w:val="18"/>
              </w:rPr>
              <w:t>.12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Волейбол– 13 часов, баскетбол – 7 часов/ час здоровья-10 </w:t>
            </w:r>
            <w:proofErr w:type="spellStart"/>
            <w:r>
              <w:rPr>
                <w:b/>
                <w:bCs/>
              </w:rPr>
              <w:t>часов</w:t>
            </w:r>
            <w:proofErr w:type="gramStart"/>
            <w:r>
              <w:rPr>
                <w:b/>
                <w:bCs/>
              </w:rPr>
              <w:t>.</w:t>
            </w:r>
            <w:r>
              <w:t>П</w:t>
            </w:r>
            <w:proofErr w:type="gramEnd"/>
            <w:r>
              <w:t>одвижная</w:t>
            </w:r>
            <w:proofErr w:type="spellEnd"/>
            <w:r>
              <w:t xml:space="preserve"> игра: "школа мяча"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 w:val="restart"/>
          </w:tcPr>
          <w:p w:rsidR="002C6A44" w:rsidRPr="002C6A44" w:rsidRDefault="002C6A44" w:rsidP="002C6A44">
            <w:pPr>
              <w:jc w:val="both"/>
            </w:pPr>
            <w: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1701" w:type="dxa"/>
            <w:vMerge w:val="restart"/>
          </w:tcPr>
          <w:p w:rsidR="00D20852" w:rsidRDefault="00D20852" w:rsidP="00D20852">
            <w:pPr>
              <w:jc w:val="both"/>
            </w:pPr>
            <w:r>
              <w:t xml:space="preserve">овладение умениями организовать </w:t>
            </w:r>
            <w:proofErr w:type="spellStart"/>
            <w:r>
              <w:t>здоровьесберегающую</w:t>
            </w:r>
            <w:proofErr w:type="spellEnd"/>
            <w: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D20852" w:rsidRDefault="00D20852" w:rsidP="00D20852">
            <w:pPr>
              <w:ind w:firstLine="720"/>
              <w:jc w:val="both"/>
            </w:pPr>
            <w:r>
              <w:t xml:space="preserve"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</w:t>
            </w:r>
            <w:r>
              <w:lastRenderedPageBreak/>
              <w:t>быстроты, выносливости, координации, гибкости)</w:t>
            </w:r>
          </w:p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D20852" w:rsidRDefault="00D20852" w:rsidP="00D20852">
            <w:pPr>
              <w:ind w:firstLine="720"/>
              <w:jc w:val="both"/>
            </w:pPr>
            <w: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D20852" w:rsidRDefault="00D20852" w:rsidP="00D20852">
            <w:pPr>
              <w:ind w:firstLine="720"/>
              <w:jc w:val="both"/>
            </w:pPr>
            <w:r>
              <w:t xml:space="preserve"> – формирование эстетических потребностей, ценностей и чувств;</w:t>
            </w:r>
          </w:p>
          <w:p w:rsidR="00D20852" w:rsidRDefault="00D20852" w:rsidP="00D20852">
            <w:pPr>
              <w:ind w:firstLine="720"/>
              <w:jc w:val="both"/>
            </w:pPr>
            <w:r>
              <w:t>– развитие этических качеств, доброжелательности и эмоционально-нравственной отзывчивости, понимания и сопереживани</w:t>
            </w:r>
            <w:r>
              <w:lastRenderedPageBreak/>
              <w:t>я чувствам других людей;</w:t>
            </w:r>
          </w:p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lastRenderedPageBreak/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2C6A44">
              <w:rPr>
                <w:sz w:val="18"/>
                <w:szCs w:val="18"/>
              </w:rPr>
              <w:t>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Комплекс упражнений с мячом.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C6A44">
              <w:rPr>
                <w:sz w:val="18"/>
                <w:szCs w:val="18"/>
              </w:rPr>
              <w:t>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Комплекс упражнений при приёме мяча.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C6A44">
              <w:rPr>
                <w:sz w:val="18"/>
                <w:szCs w:val="18"/>
              </w:rPr>
              <w:t>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Комплекс упражнений при приёме мяча.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C6A44">
              <w:rPr>
                <w:sz w:val="18"/>
                <w:szCs w:val="18"/>
              </w:rPr>
              <w:t>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Стойки и перемещения.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C6A44">
              <w:rPr>
                <w:sz w:val="18"/>
                <w:szCs w:val="18"/>
              </w:rPr>
              <w:t>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 xml:space="preserve">Ходьба и бег </w:t>
            </w:r>
            <w:proofErr w:type="gramStart"/>
            <w:r>
              <w:t>приставными</w:t>
            </w:r>
            <w:proofErr w:type="gramEnd"/>
            <w:r>
              <w:t xml:space="preserve"> шагом.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C6A44">
              <w:rPr>
                <w:sz w:val="18"/>
                <w:szCs w:val="18"/>
              </w:rPr>
              <w:t>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Передача мяча в парах.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7858CC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C6A44">
              <w:rPr>
                <w:sz w:val="18"/>
                <w:szCs w:val="18"/>
              </w:rPr>
              <w:t>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Приём мяча в парах.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2C6A44">
              <w:rPr>
                <w:sz w:val="18"/>
                <w:szCs w:val="18"/>
              </w:rPr>
              <w:t>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Подвижная игра: «Мяч по кругу».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C6A44">
              <w:rPr>
                <w:sz w:val="18"/>
                <w:szCs w:val="18"/>
              </w:rPr>
              <w:t>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 xml:space="preserve">Подвижная игра </w:t>
            </w:r>
            <w:proofErr w:type="gramStart"/>
            <w:r>
              <w:t>:»</w:t>
            </w:r>
            <w:proofErr w:type="gramEnd"/>
            <w:r>
              <w:t>Мяч капитану.»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ind w:left="-98"/>
              <w:rPr>
                <w:b/>
                <w:bCs/>
              </w:rPr>
            </w:pPr>
            <w:r>
              <w:t>Передача мяча через сетку</w:t>
            </w:r>
            <w:proofErr w:type="gramStart"/>
            <w:r>
              <w:t>.»</w:t>
            </w:r>
            <w:proofErr w:type="gramEnd"/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ind w:left="-98"/>
              <w:rPr>
                <w:b/>
                <w:bCs/>
              </w:rPr>
            </w:pPr>
            <w:r>
              <w:t>Передача мяча в парах.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ind w:left="-108"/>
              <w:rPr>
                <w:b/>
                <w:bCs/>
              </w:rPr>
            </w:pPr>
            <w:r>
              <w:t>Комплекс упражнений с мячом.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Совершенствование приёмов.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492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Комплекс упражнений с мячом.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 xml:space="preserve">Подвижная игра </w:t>
            </w:r>
            <w:proofErr w:type="gramStart"/>
            <w:r>
              <w:t>:»</w:t>
            </w:r>
            <w:proofErr w:type="gramEnd"/>
            <w:r>
              <w:t>Гонка мячей по кругу».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Комбинация из основных стоек и перемещений.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ОРУ с мячами.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rPr>
                <w:b/>
                <w:bCs/>
              </w:rPr>
            </w:pPr>
            <w:r>
              <w:t>Передача мяча через сетку.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ОРУ со скакалкой.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350532" w:rsidP="00864977">
            <w:pPr>
              <w:jc w:val="center"/>
            </w:pPr>
            <w:r>
              <w:t>выносливость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864977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2C6A44">
              <w:rPr>
                <w:sz w:val="18"/>
                <w:szCs w:val="18"/>
              </w:rPr>
              <w:t>.02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ind w:left="-98"/>
            </w:pPr>
            <w:r>
              <w:t xml:space="preserve"> Передача и ловля баскетбольного мяча в движении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864977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2C6A44">
              <w:rPr>
                <w:sz w:val="18"/>
                <w:szCs w:val="18"/>
              </w:rPr>
              <w:t>.03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 xml:space="preserve">Ведение мяча в шаге. 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864977">
            <w:pPr>
              <w:jc w:val="center"/>
            </w:pPr>
            <w:r>
              <w:t>зачёт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C6A44">
              <w:rPr>
                <w:sz w:val="18"/>
                <w:szCs w:val="18"/>
              </w:rPr>
              <w:t>.03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2C6A44">
              <w:rPr>
                <w:sz w:val="18"/>
                <w:szCs w:val="18"/>
              </w:rPr>
              <w:t>.03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ОРУ на гимнастической скамейке.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равновесие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C6A44">
              <w:rPr>
                <w:sz w:val="18"/>
                <w:szCs w:val="18"/>
              </w:rPr>
              <w:t>.03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</w:pPr>
            <w:r>
              <w:t xml:space="preserve">Игра </w:t>
            </w:r>
            <w:proofErr w:type="gramStart"/>
            <w:r>
              <w:t>–э</w:t>
            </w:r>
            <w:proofErr w:type="gramEnd"/>
            <w:r>
              <w:t xml:space="preserve">стафета с баскетбольным </w:t>
            </w:r>
            <w:r>
              <w:lastRenderedPageBreak/>
              <w:t>мячом.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C6A44">
              <w:rPr>
                <w:sz w:val="18"/>
                <w:szCs w:val="18"/>
              </w:rPr>
              <w:t>.03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  <w:ind w:left="-98"/>
            </w:pPr>
            <w:r>
              <w:t xml:space="preserve"> Игра с метанием баскетбольного мяча по подвижной цели.     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C6A44">
              <w:rPr>
                <w:sz w:val="18"/>
                <w:szCs w:val="18"/>
              </w:rPr>
              <w:t>.03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Игра «Мяч в корзину».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2C6A44" w:rsidTr="00866F00">
        <w:tc>
          <w:tcPr>
            <w:tcW w:w="817" w:type="dxa"/>
          </w:tcPr>
          <w:p w:rsidR="002C6A44" w:rsidRPr="000A05F6" w:rsidRDefault="002C6A44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C6A44" w:rsidRDefault="002C6A44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2C6A44" w:rsidRDefault="002C6A44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C6A44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6A44" w:rsidRPr="00E47873" w:rsidRDefault="002C6A44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2C6A44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C6A44">
              <w:rPr>
                <w:sz w:val="18"/>
                <w:szCs w:val="18"/>
              </w:rPr>
              <w:t>.03</w:t>
            </w:r>
          </w:p>
        </w:tc>
        <w:tc>
          <w:tcPr>
            <w:tcW w:w="928" w:type="dxa"/>
          </w:tcPr>
          <w:p w:rsidR="002C6A44" w:rsidRDefault="002C6A44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rPr>
                <w:b/>
                <w:bCs/>
              </w:rPr>
              <w:t>Лёгкая атлетика – 12часов, баскетбол – 3 часа, 7-часов здоровья</w:t>
            </w:r>
            <w:r>
              <w:t xml:space="preserve"> Прыжок в длину с места. Строевые упражнения.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прыжковые</w:t>
            </w:r>
          </w:p>
        </w:tc>
        <w:tc>
          <w:tcPr>
            <w:tcW w:w="1985" w:type="dxa"/>
            <w:vMerge w:val="restart"/>
          </w:tcPr>
          <w:p w:rsidR="00D20852" w:rsidRDefault="00D20852" w:rsidP="00D20852">
            <w:pPr>
              <w:jc w:val="both"/>
            </w:pPr>
            <w:r>
              <w:t>готовность конструктивно разрешать конфликты посредством учета интересов сторон и сотрудничества;</w:t>
            </w:r>
          </w:p>
          <w:p w:rsidR="00D20852" w:rsidRDefault="00D20852" w:rsidP="00D20852">
            <w:pPr>
              <w:ind w:firstLine="720"/>
              <w:jc w:val="both"/>
            </w:pPr>
            <w:r>
              <w:t xml:space="preserve">– овладение базовыми предметными и </w:t>
            </w:r>
            <w:proofErr w:type="spellStart"/>
            <w:r>
              <w:t>межпредметными</w:t>
            </w:r>
            <w:proofErr w:type="spellEnd"/>
            <w:r>
              <w:t xml:space="preserve"> понятиями, отражающими существенные связи и отношения между объектами и процессами.</w:t>
            </w:r>
          </w:p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D20852" w:rsidRDefault="00D20852" w:rsidP="00D20852">
            <w:pPr>
              <w:jc w:val="both"/>
            </w:pPr>
            <w:r>
              <w:t>Взаимодействие со сверстниками по правилам проведения подвижных игр и соревнований;</w:t>
            </w:r>
          </w:p>
          <w:p w:rsidR="00D20852" w:rsidRDefault="00D20852" w:rsidP="00D20852">
            <w:pPr>
              <w:jc w:val="both"/>
            </w:pPr>
            <w:r>
      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D20852" w:rsidRDefault="00D20852" w:rsidP="00D20852">
            <w:pPr>
              <w:jc w:val="both"/>
            </w:pPr>
            <w:r>
              <w:t>выполнение технических действий из базовых видов спорта.</w:t>
            </w:r>
          </w:p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D20852" w:rsidRDefault="00D20852" w:rsidP="00D20852">
            <w:pPr>
              <w:jc w:val="both"/>
            </w:pPr>
            <w:r>
              <w:t xml:space="preserve">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D20852" w:rsidRDefault="00D20852" w:rsidP="00D20852">
            <w:pPr>
              <w:jc w:val="both"/>
              <w:rPr>
                <w:u w:val="single"/>
              </w:rPr>
            </w:pPr>
            <w:r>
              <w:t>формирование установки на безопасный, здоровый образ жизни;</w:t>
            </w:r>
          </w:p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ОРУ без предметов.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D20852">
              <w:rPr>
                <w:sz w:val="18"/>
                <w:szCs w:val="18"/>
              </w:rPr>
              <w:t>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autoSpaceDE w:val="0"/>
              <w:snapToGrid w:val="0"/>
            </w:pPr>
            <w:r>
              <w:t xml:space="preserve"> Прыжки в высоту с разбега.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прыжковые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D20852">
              <w:rPr>
                <w:sz w:val="18"/>
                <w:szCs w:val="18"/>
              </w:rPr>
              <w:t>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autoSpaceDE w:val="0"/>
              <w:snapToGrid w:val="0"/>
            </w:pPr>
            <w:r>
              <w:t>Метания малых мячей в цель.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0852">
              <w:rPr>
                <w:sz w:val="18"/>
                <w:szCs w:val="18"/>
              </w:rPr>
              <w:t>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r>
              <w:t>ОРУ с малыми мячами.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реакция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20852">
              <w:rPr>
                <w:sz w:val="18"/>
                <w:szCs w:val="18"/>
              </w:rPr>
              <w:t>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Ведение мяча в шаге.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0852">
              <w:rPr>
                <w:sz w:val="18"/>
                <w:szCs w:val="18"/>
              </w:rPr>
              <w:t>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autoSpaceDE w:val="0"/>
              <w:snapToGrid w:val="0"/>
            </w:pPr>
            <w:r>
              <w:t>Передачи мяча двумя руками от груди.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реакция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0852">
              <w:rPr>
                <w:sz w:val="18"/>
                <w:szCs w:val="18"/>
              </w:rPr>
              <w:t>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ОРУ с большими мячами.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20852">
              <w:rPr>
                <w:sz w:val="18"/>
                <w:szCs w:val="18"/>
              </w:rPr>
              <w:t>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Высокий старт.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20852">
              <w:rPr>
                <w:sz w:val="18"/>
                <w:szCs w:val="18"/>
              </w:rPr>
              <w:t>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Метание мяча на дальность.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метание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8064DC" w:rsidP="00E47873">
            <w:pPr>
              <w:jc w:val="center"/>
            </w:pPr>
            <w:r>
              <w:t>зачёт</w:t>
            </w:r>
          </w:p>
        </w:tc>
        <w:tc>
          <w:tcPr>
            <w:tcW w:w="850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D20852">
              <w:rPr>
                <w:sz w:val="18"/>
                <w:szCs w:val="18"/>
              </w:rPr>
              <w:t>.05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Метание мяча на дальность. Бег на выносливость.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ОРУ в движении.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беговые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20852">
              <w:rPr>
                <w:sz w:val="18"/>
                <w:szCs w:val="18"/>
              </w:rPr>
              <w:t>.05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 w:rsidRPr="00E47873">
              <w:t>текущий</w:t>
            </w:r>
          </w:p>
        </w:tc>
        <w:tc>
          <w:tcPr>
            <w:tcW w:w="850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snapToGrid w:val="0"/>
            </w:pPr>
            <w:r>
              <w:t>Урок тестирования.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беседа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20852">
              <w:rPr>
                <w:sz w:val="18"/>
                <w:szCs w:val="18"/>
              </w:rPr>
              <w:t>.05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autoSpaceDE w:val="0"/>
              <w:snapToGrid w:val="0"/>
            </w:pPr>
            <w:r>
              <w:t>Прохождение полосы препятствий.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силовые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E47873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20852">
              <w:rPr>
                <w:sz w:val="18"/>
                <w:szCs w:val="18"/>
              </w:rPr>
              <w:t>.05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autoSpaceDE w:val="0"/>
              <w:snapToGrid w:val="0"/>
            </w:pPr>
            <w:r>
              <w:t>Час здоровья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игровые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864977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  <w:tr w:rsidR="00D20852" w:rsidTr="00866F00">
        <w:tc>
          <w:tcPr>
            <w:tcW w:w="817" w:type="dxa"/>
          </w:tcPr>
          <w:p w:rsidR="00D20852" w:rsidRPr="000A05F6" w:rsidRDefault="00D20852" w:rsidP="000A05F6">
            <w:pPr>
              <w:pStyle w:val="a7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0852" w:rsidRDefault="00D20852" w:rsidP="000A05F6">
            <w:pPr>
              <w:autoSpaceDE w:val="0"/>
              <w:snapToGrid w:val="0"/>
            </w:pPr>
            <w:r>
              <w:t>Подведение итогов. Прыжки с места.</w:t>
            </w:r>
          </w:p>
        </w:tc>
        <w:tc>
          <w:tcPr>
            <w:tcW w:w="709" w:type="dxa"/>
          </w:tcPr>
          <w:p w:rsidR="00D20852" w:rsidRDefault="00D20852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20852" w:rsidRPr="00866F00" w:rsidRDefault="007630C1" w:rsidP="00864977">
            <w:pPr>
              <w:jc w:val="center"/>
            </w:pPr>
            <w:r>
              <w:t>прыжковые</w:t>
            </w:r>
          </w:p>
        </w:tc>
        <w:tc>
          <w:tcPr>
            <w:tcW w:w="1985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0852" w:rsidRPr="00E47873" w:rsidRDefault="00D20852" w:rsidP="00864977">
            <w:pPr>
              <w:jc w:val="center"/>
            </w:pPr>
            <w:r>
              <w:t>текущий</w:t>
            </w:r>
          </w:p>
        </w:tc>
        <w:tc>
          <w:tcPr>
            <w:tcW w:w="850" w:type="dxa"/>
          </w:tcPr>
          <w:p w:rsidR="00D20852" w:rsidRDefault="00124927" w:rsidP="000A05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20852">
              <w:rPr>
                <w:sz w:val="18"/>
                <w:szCs w:val="18"/>
              </w:rPr>
              <w:t>.05</w:t>
            </w:r>
          </w:p>
        </w:tc>
        <w:tc>
          <w:tcPr>
            <w:tcW w:w="928" w:type="dxa"/>
          </w:tcPr>
          <w:p w:rsidR="00D20852" w:rsidRDefault="00D20852" w:rsidP="00864977">
            <w:pPr>
              <w:jc w:val="center"/>
              <w:rPr>
                <w:b/>
              </w:rPr>
            </w:pPr>
          </w:p>
        </w:tc>
      </w:tr>
    </w:tbl>
    <w:p w:rsidR="00124927" w:rsidRDefault="00124927" w:rsidP="00124927"/>
    <w:p w:rsidR="00124927" w:rsidRDefault="00124927" w:rsidP="00124927">
      <w:pPr>
        <w:shd w:val="clear" w:color="auto" w:fill="FFFFFF"/>
        <w:ind w:right="518"/>
        <w:contextualSpacing/>
        <w:jc w:val="center"/>
        <w:rPr>
          <w:b/>
          <w:bCs/>
          <w:color w:val="000000"/>
        </w:rPr>
      </w:pPr>
    </w:p>
    <w:p w:rsidR="00A70A2E" w:rsidRDefault="00A70A2E" w:rsidP="00124927">
      <w:pPr>
        <w:shd w:val="clear" w:color="auto" w:fill="FFFFFF"/>
        <w:ind w:right="518"/>
        <w:contextualSpacing/>
        <w:jc w:val="center"/>
        <w:rPr>
          <w:b/>
          <w:bCs/>
          <w:color w:val="000000"/>
        </w:rPr>
      </w:pPr>
    </w:p>
    <w:p w:rsidR="00A70A2E" w:rsidRDefault="00A70A2E" w:rsidP="00124927">
      <w:pPr>
        <w:shd w:val="clear" w:color="auto" w:fill="FFFFFF"/>
        <w:ind w:right="518"/>
        <w:contextualSpacing/>
        <w:jc w:val="center"/>
        <w:rPr>
          <w:b/>
          <w:bCs/>
          <w:color w:val="000000"/>
        </w:rPr>
      </w:pPr>
    </w:p>
    <w:p w:rsidR="00124927" w:rsidRDefault="00124927" w:rsidP="00124927">
      <w:pPr>
        <w:pStyle w:val="a9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Согласована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Согласована</w:t>
      </w:r>
      <w:proofErr w:type="spellEnd"/>
      <w:proofErr w:type="gramEnd"/>
    </w:p>
    <w:p w:rsidR="00124927" w:rsidRDefault="00124927" w:rsidP="00124927">
      <w:pPr>
        <w:jc w:val="both"/>
      </w:pPr>
      <w:r>
        <w:t>Протокол заседания                                                                                                                                       Заместитель директора по УВР</w:t>
      </w:r>
    </w:p>
    <w:p w:rsidR="00124927" w:rsidRDefault="00124927" w:rsidP="00124927">
      <w:pPr>
        <w:jc w:val="both"/>
        <w:rPr>
          <w:u w:val="single"/>
        </w:rPr>
      </w:pPr>
      <w:r>
        <w:t>методического совета                                                                                                                                     _____________</w:t>
      </w:r>
      <w:r>
        <w:rPr>
          <w:u w:val="single"/>
        </w:rPr>
        <w:t>/</w:t>
      </w:r>
      <w:proofErr w:type="spellStart"/>
      <w:r>
        <w:rPr>
          <w:u w:val="single"/>
        </w:rPr>
        <w:t>Крицкая</w:t>
      </w:r>
      <w:proofErr w:type="spellEnd"/>
      <w:r>
        <w:rPr>
          <w:u w:val="single"/>
        </w:rPr>
        <w:t xml:space="preserve"> А.А. /</w:t>
      </w:r>
    </w:p>
    <w:p w:rsidR="00124927" w:rsidRDefault="00124927" w:rsidP="00124927">
      <w:r>
        <w:t xml:space="preserve">МБОУ </w:t>
      </w:r>
      <w:r w:rsidR="00A70A2E">
        <w:t xml:space="preserve"> </w:t>
      </w:r>
      <w:proofErr w:type="spellStart"/>
      <w:r>
        <w:t>Заполосной</w:t>
      </w:r>
      <w:proofErr w:type="spellEnd"/>
      <w:r>
        <w:t xml:space="preserve"> </w:t>
      </w:r>
      <w:r w:rsidR="00A70A2E">
        <w:t xml:space="preserve"> </w:t>
      </w:r>
      <w:r>
        <w:t xml:space="preserve">СОШ  </w:t>
      </w:r>
    </w:p>
    <w:p w:rsidR="00124927" w:rsidRDefault="00124927" w:rsidP="00124927">
      <w:r>
        <w:t xml:space="preserve">от  28.08.2019г. </w:t>
      </w:r>
      <w:r w:rsidR="00A70A2E">
        <w:t xml:space="preserve"> </w:t>
      </w:r>
      <w:r>
        <w:t xml:space="preserve">№1                                                                                                                                                    28.08.2019года      </w:t>
      </w:r>
    </w:p>
    <w:p w:rsidR="00124927" w:rsidRDefault="00124927" w:rsidP="00124927">
      <w:pPr>
        <w:jc w:val="both"/>
      </w:pPr>
      <w:r>
        <w:t>Руководитель МС:</w:t>
      </w:r>
    </w:p>
    <w:p w:rsidR="00124927" w:rsidRDefault="00124927" w:rsidP="00124927">
      <w:pPr>
        <w:jc w:val="both"/>
      </w:pPr>
      <w:r>
        <w:t>______________</w:t>
      </w:r>
      <w:r>
        <w:rPr>
          <w:u w:val="single"/>
        </w:rPr>
        <w:t xml:space="preserve">/ </w:t>
      </w:r>
      <w:proofErr w:type="spellStart"/>
      <w:r>
        <w:rPr>
          <w:u w:val="single"/>
        </w:rPr>
        <w:t>Крицкая</w:t>
      </w:r>
      <w:proofErr w:type="spellEnd"/>
      <w:r>
        <w:rPr>
          <w:u w:val="single"/>
        </w:rPr>
        <w:t xml:space="preserve"> А.А.</w:t>
      </w:r>
      <w:r>
        <w:t>/</w:t>
      </w:r>
    </w:p>
    <w:p w:rsidR="00124927" w:rsidRDefault="00124927" w:rsidP="00124927">
      <w:pPr>
        <w:pStyle w:val="a9"/>
        <w:widowControl/>
        <w:shd w:val="clear" w:color="auto" w:fill="FFFFFF"/>
        <w:spacing w:before="5"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(подпись)</w:t>
      </w:r>
    </w:p>
    <w:p w:rsidR="00864977" w:rsidRDefault="00864977" w:rsidP="00864977"/>
    <w:p w:rsidR="00864977" w:rsidRPr="00006E65" w:rsidRDefault="00864977" w:rsidP="00864977"/>
    <w:p w:rsidR="003A0DB6" w:rsidRDefault="003A0DB6"/>
    <w:sectPr w:rsidR="003A0DB6" w:rsidSect="009964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sz w:val="32"/>
        <w:szCs w:val="3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D154176"/>
    <w:multiLevelType w:val="hybridMultilevel"/>
    <w:tmpl w:val="FE86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977"/>
    <w:rsid w:val="000A05F6"/>
    <w:rsid w:val="00124927"/>
    <w:rsid w:val="00145225"/>
    <w:rsid w:val="002C6A44"/>
    <w:rsid w:val="00350532"/>
    <w:rsid w:val="003A0DB6"/>
    <w:rsid w:val="00642DC2"/>
    <w:rsid w:val="00663E1F"/>
    <w:rsid w:val="006D23C4"/>
    <w:rsid w:val="007630C1"/>
    <w:rsid w:val="007858CC"/>
    <w:rsid w:val="00804DAB"/>
    <w:rsid w:val="008064DC"/>
    <w:rsid w:val="00864977"/>
    <w:rsid w:val="00866F00"/>
    <w:rsid w:val="0099645D"/>
    <w:rsid w:val="00A70A2E"/>
    <w:rsid w:val="00AC7B8B"/>
    <w:rsid w:val="00B0179F"/>
    <w:rsid w:val="00B45284"/>
    <w:rsid w:val="00C8221B"/>
    <w:rsid w:val="00CF6F86"/>
    <w:rsid w:val="00D20852"/>
    <w:rsid w:val="00D67DCF"/>
    <w:rsid w:val="00DD6E28"/>
    <w:rsid w:val="00E47873"/>
    <w:rsid w:val="00E86E96"/>
    <w:rsid w:val="00F6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864977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64977"/>
    <w:pPr>
      <w:keepNext/>
      <w:shd w:val="clear" w:color="auto" w:fill="FFFFFF"/>
      <w:tabs>
        <w:tab w:val="num" w:pos="0"/>
      </w:tabs>
      <w:ind w:left="1008" w:hanging="1008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49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864977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zh-CN"/>
    </w:rPr>
  </w:style>
  <w:style w:type="paragraph" w:styleId="a3">
    <w:name w:val="Normal (Web)"/>
    <w:basedOn w:val="a"/>
    <w:unhideWhenUsed/>
    <w:rsid w:val="00864977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864977"/>
    <w:rPr>
      <w:b/>
      <w:bCs/>
    </w:rPr>
  </w:style>
  <w:style w:type="character" w:customStyle="1" w:styleId="apple-converted-space">
    <w:name w:val="apple-converted-space"/>
    <w:basedOn w:val="a0"/>
    <w:rsid w:val="00864977"/>
  </w:style>
  <w:style w:type="character" w:styleId="a5">
    <w:name w:val="Emphasis"/>
    <w:basedOn w:val="a0"/>
    <w:uiPriority w:val="20"/>
    <w:qFormat/>
    <w:rsid w:val="00864977"/>
    <w:rPr>
      <w:i/>
      <w:iCs/>
    </w:rPr>
  </w:style>
  <w:style w:type="paragraph" w:customStyle="1" w:styleId="c11">
    <w:name w:val="c11"/>
    <w:basedOn w:val="a"/>
    <w:rsid w:val="00864977"/>
    <w:pP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ru-RU"/>
    </w:rPr>
  </w:style>
  <w:style w:type="character" w:customStyle="1" w:styleId="c7c2">
    <w:name w:val="c7 c2"/>
    <w:rsid w:val="00864977"/>
  </w:style>
  <w:style w:type="table" w:styleId="a6">
    <w:name w:val="Table Grid"/>
    <w:basedOn w:val="a1"/>
    <w:uiPriority w:val="59"/>
    <w:rsid w:val="00864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05F6"/>
    <w:pPr>
      <w:ind w:left="720"/>
      <w:contextualSpacing/>
    </w:pPr>
  </w:style>
  <w:style w:type="paragraph" w:styleId="a8">
    <w:name w:val="No Spacing"/>
    <w:rsid w:val="007858CC"/>
    <w:pPr>
      <w:suppressAutoHyphens/>
      <w:spacing w:after="0" w:line="100" w:lineRule="atLeast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124927"/>
    <w:pPr>
      <w:widowControl w:val="0"/>
      <w:spacing w:after="120" w:line="100" w:lineRule="atLeast"/>
      <w:textAlignment w:val="baseline"/>
    </w:pPr>
    <w:rPr>
      <w:rFonts w:ascii="Arial" w:eastAsia="DejaVu Sans" w:hAnsi="Arial" w:cs="Tahoma"/>
      <w:sz w:val="21"/>
      <w:lang w:eastAsia="ru-RU"/>
    </w:rPr>
  </w:style>
  <w:style w:type="character" w:customStyle="1" w:styleId="aa">
    <w:name w:val="Основной текст Знак"/>
    <w:basedOn w:val="a0"/>
    <w:link w:val="a9"/>
    <w:rsid w:val="00124927"/>
    <w:rPr>
      <w:rFonts w:ascii="Arial" w:eastAsia="DejaVu Sans" w:hAnsi="Arial" w:cs="Tahoma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2019-01-22T06:10:00Z</dcterms:created>
  <dcterms:modified xsi:type="dcterms:W3CDTF">2019-10-20T13:38:00Z</dcterms:modified>
</cp:coreProperties>
</file>