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F9" w:rsidRPr="003F2056" w:rsidRDefault="007268F9" w:rsidP="007268F9">
      <w:pPr>
        <w:pStyle w:val="a3"/>
        <w:jc w:val="right"/>
        <w:rPr>
          <w:sz w:val="18"/>
          <w:szCs w:val="18"/>
        </w:rPr>
      </w:pPr>
      <w:bookmarkStart w:id="0" w:name="_GoBack"/>
      <w:r w:rsidRPr="003F2056">
        <w:rPr>
          <w:sz w:val="18"/>
          <w:szCs w:val="18"/>
        </w:rPr>
        <w:t>Приложение №3</w:t>
      </w:r>
    </w:p>
    <w:p w:rsidR="007268F9" w:rsidRPr="003F2056" w:rsidRDefault="007268F9" w:rsidP="007268F9">
      <w:pPr>
        <w:pStyle w:val="a3"/>
        <w:jc w:val="right"/>
        <w:rPr>
          <w:sz w:val="18"/>
          <w:szCs w:val="18"/>
        </w:rPr>
      </w:pPr>
      <w:r w:rsidRPr="003F2056">
        <w:rPr>
          <w:sz w:val="18"/>
          <w:szCs w:val="18"/>
        </w:rPr>
        <w:t>к приказу от 14.06.2019 №242</w:t>
      </w:r>
    </w:p>
    <w:bookmarkEnd w:id="0"/>
    <w:p w:rsidR="003F2056" w:rsidRDefault="003F2056" w:rsidP="007268F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3F2056" w:rsidRDefault="003F2056" w:rsidP="007268F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Приказом от 14.06.2019 №242</w:t>
      </w:r>
    </w:p>
    <w:p w:rsidR="003F2056" w:rsidRDefault="003F2056" w:rsidP="007268F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Директор МБОУ Заполосной СОШ</w:t>
      </w:r>
    </w:p>
    <w:p w:rsidR="003F2056" w:rsidRPr="007268F9" w:rsidRDefault="003F2056" w:rsidP="007268F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Г.Н. Шевченко</w:t>
      </w:r>
    </w:p>
    <w:p w:rsidR="007268F9" w:rsidRPr="00E87CF1" w:rsidRDefault="007268F9" w:rsidP="007268F9">
      <w:pPr>
        <w:pStyle w:val="a3"/>
        <w:rPr>
          <w:color w:val="FF0000"/>
          <w:sz w:val="22"/>
          <w:szCs w:val="22"/>
        </w:rPr>
      </w:pPr>
    </w:p>
    <w:p w:rsidR="007268F9" w:rsidRPr="00E87CF1" w:rsidRDefault="007268F9" w:rsidP="007268F9">
      <w:pPr>
        <w:pStyle w:val="a3"/>
        <w:rPr>
          <w:color w:val="FF0000"/>
          <w:sz w:val="22"/>
          <w:szCs w:val="22"/>
        </w:rPr>
      </w:pPr>
    </w:p>
    <w:p w:rsidR="007268F9" w:rsidRPr="00E87CF1" w:rsidRDefault="007268F9" w:rsidP="007268F9">
      <w:pPr>
        <w:pStyle w:val="a3"/>
        <w:spacing w:before="41"/>
        <w:ind w:left="1119" w:right="1441"/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  <w:r w:rsidRPr="00E87CF1">
        <w:rPr>
          <w:sz w:val="22"/>
          <w:szCs w:val="22"/>
        </w:rPr>
        <w:t xml:space="preserve"> </w:t>
      </w:r>
      <w:r w:rsidR="00EA6396">
        <w:rPr>
          <w:sz w:val="22"/>
          <w:szCs w:val="22"/>
        </w:rPr>
        <w:t xml:space="preserve">по организации применения </w:t>
      </w:r>
      <w:r w:rsidRPr="00E87CF1">
        <w:rPr>
          <w:sz w:val="22"/>
          <w:szCs w:val="22"/>
        </w:rPr>
        <w:t xml:space="preserve"> профессиональных стандартов</w:t>
      </w:r>
    </w:p>
    <w:p w:rsidR="007268F9" w:rsidRPr="00E87CF1" w:rsidRDefault="007268F9" w:rsidP="007268F9">
      <w:pPr>
        <w:pStyle w:val="a3"/>
        <w:spacing w:before="41"/>
        <w:ind w:left="1119" w:right="1441"/>
        <w:jc w:val="center"/>
        <w:rPr>
          <w:sz w:val="22"/>
          <w:szCs w:val="22"/>
        </w:rPr>
      </w:pPr>
      <w:r w:rsidRPr="00E87CF1">
        <w:rPr>
          <w:sz w:val="22"/>
          <w:szCs w:val="22"/>
        </w:rPr>
        <w:t>в муниципальном бюджетном общеобразовательном учреждении Заполосная средняя общеобразовательная школа Зерноградского района</w:t>
      </w:r>
    </w:p>
    <w:p w:rsidR="007268F9" w:rsidRPr="00E87CF1" w:rsidRDefault="007268F9" w:rsidP="007268F9">
      <w:pPr>
        <w:pStyle w:val="a3"/>
        <w:rPr>
          <w:sz w:val="22"/>
          <w:szCs w:val="22"/>
        </w:rPr>
      </w:pPr>
    </w:p>
    <w:p w:rsidR="007268F9" w:rsidRPr="00E87CF1" w:rsidRDefault="007268F9" w:rsidP="007268F9">
      <w:pPr>
        <w:pStyle w:val="a3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0"/>
        <w:gridCol w:w="1278"/>
        <w:gridCol w:w="4110"/>
        <w:gridCol w:w="3546"/>
        <w:gridCol w:w="2269"/>
      </w:tblGrid>
      <w:tr w:rsidR="007268F9" w:rsidRPr="00E87CF1" w:rsidTr="00E41569">
        <w:trPr>
          <w:trHeight w:val="1379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ind w:left="191" w:right="163" w:firstLine="48"/>
            </w:pPr>
            <w:r w:rsidRPr="00E87CF1">
              <w:t>№ п/п</w:t>
            </w:r>
          </w:p>
        </w:tc>
        <w:tc>
          <w:tcPr>
            <w:tcW w:w="3260" w:type="dxa"/>
          </w:tcPr>
          <w:p w:rsidR="007268F9" w:rsidRPr="00E87CF1" w:rsidRDefault="007268F9" w:rsidP="00E41569">
            <w:pPr>
              <w:pStyle w:val="TableParagraph"/>
              <w:spacing w:line="268" w:lineRule="exact"/>
              <w:ind w:left="187"/>
            </w:pPr>
            <w:proofErr w:type="spellStart"/>
            <w:r w:rsidRPr="00E87CF1">
              <w:t>Наименование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мероприятия</w:t>
            </w:r>
            <w:proofErr w:type="spellEnd"/>
          </w:p>
        </w:tc>
        <w:tc>
          <w:tcPr>
            <w:tcW w:w="1278" w:type="dxa"/>
          </w:tcPr>
          <w:p w:rsidR="007268F9" w:rsidRPr="007268F9" w:rsidRDefault="007268F9" w:rsidP="00E41569">
            <w:pPr>
              <w:pStyle w:val="TableParagraph"/>
              <w:ind w:left="145" w:right="134" w:hanging="4"/>
              <w:jc w:val="center"/>
              <w:rPr>
                <w:lang w:val="ru-RU"/>
              </w:rPr>
            </w:pPr>
            <w:r w:rsidRPr="007268F9">
              <w:rPr>
                <w:lang w:val="ru-RU"/>
              </w:rPr>
              <w:t xml:space="preserve">Срок исполнен </w:t>
            </w:r>
            <w:proofErr w:type="spellStart"/>
            <w:r w:rsidRPr="007268F9">
              <w:rPr>
                <w:lang w:val="ru-RU"/>
              </w:rPr>
              <w:t>ия</w:t>
            </w:r>
            <w:proofErr w:type="spellEnd"/>
            <w:r w:rsidRPr="007268F9">
              <w:rPr>
                <w:lang w:val="ru-RU"/>
              </w:rPr>
              <w:t xml:space="preserve">   </w:t>
            </w:r>
            <w:proofErr w:type="spellStart"/>
            <w:r w:rsidRPr="007268F9">
              <w:rPr>
                <w:lang w:val="ru-RU"/>
              </w:rPr>
              <w:t>мероприя</w:t>
            </w:r>
            <w:proofErr w:type="spellEnd"/>
          </w:p>
          <w:p w:rsidR="007268F9" w:rsidRPr="007268F9" w:rsidRDefault="007268F9" w:rsidP="00E41569">
            <w:pPr>
              <w:pStyle w:val="TableParagraph"/>
              <w:spacing w:line="264" w:lineRule="exact"/>
              <w:ind w:left="447" w:right="436"/>
              <w:jc w:val="center"/>
              <w:rPr>
                <w:lang w:val="ru-RU"/>
              </w:rPr>
            </w:pPr>
            <w:proofErr w:type="spellStart"/>
            <w:r w:rsidRPr="007268F9">
              <w:rPr>
                <w:lang w:val="ru-RU"/>
              </w:rPr>
              <w:t>тия</w:t>
            </w:r>
            <w:proofErr w:type="spellEnd"/>
          </w:p>
        </w:tc>
        <w:tc>
          <w:tcPr>
            <w:tcW w:w="4110" w:type="dxa"/>
          </w:tcPr>
          <w:p w:rsidR="007268F9" w:rsidRPr="007268F9" w:rsidRDefault="007268F9" w:rsidP="00E41569">
            <w:pPr>
              <w:pStyle w:val="TableParagraph"/>
              <w:ind w:left="627" w:right="540" w:firstLine="211"/>
              <w:rPr>
                <w:lang w:val="ru-RU"/>
              </w:rPr>
            </w:pPr>
            <w:r w:rsidRPr="007268F9">
              <w:rPr>
                <w:lang w:val="ru-RU"/>
              </w:rPr>
              <w:t>Ожидаемые результаты проведенного мероприятия (в том числе вид документа)</w:t>
            </w:r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ind w:left="1106" w:right="589" w:hanging="490"/>
              <w:rPr>
                <w:lang w:val="ru-RU"/>
              </w:rPr>
            </w:pPr>
            <w:r w:rsidRPr="007268F9">
              <w:rPr>
                <w:lang w:val="ru-RU"/>
              </w:rPr>
              <w:t>Содержание работ для реализации мероприятия</w:t>
            </w:r>
          </w:p>
        </w:tc>
        <w:tc>
          <w:tcPr>
            <w:tcW w:w="2269" w:type="dxa"/>
          </w:tcPr>
          <w:p w:rsidR="007268F9" w:rsidRPr="00DA7697" w:rsidRDefault="00DA7697" w:rsidP="00E41569">
            <w:pPr>
              <w:pStyle w:val="TableParagraph"/>
              <w:spacing w:line="268" w:lineRule="exact"/>
              <w:ind w:left="631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7268F9" w:rsidRPr="00E87CF1" w:rsidTr="00E41569">
        <w:trPr>
          <w:trHeight w:val="275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ind w:left="0"/>
            </w:pPr>
          </w:p>
        </w:tc>
        <w:tc>
          <w:tcPr>
            <w:tcW w:w="14463" w:type="dxa"/>
            <w:gridSpan w:val="5"/>
          </w:tcPr>
          <w:p w:rsidR="007268F9" w:rsidRPr="007268F9" w:rsidRDefault="007268F9" w:rsidP="00E41569">
            <w:pPr>
              <w:pStyle w:val="TableParagraph"/>
              <w:spacing w:line="256" w:lineRule="exact"/>
              <w:ind w:left="3036"/>
              <w:rPr>
                <w:b/>
                <w:lang w:val="ru-RU"/>
              </w:rPr>
            </w:pPr>
            <w:r w:rsidRPr="007268F9">
              <w:rPr>
                <w:b/>
                <w:lang w:val="ru-RU"/>
              </w:rPr>
              <w:t>1. Организационно-правовое обеспечение и информационное сопровождение</w:t>
            </w:r>
          </w:p>
        </w:tc>
      </w:tr>
      <w:tr w:rsidR="007268F9" w:rsidRPr="00E87CF1" w:rsidTr="00E41569">
        <w:trPr>
          <w:trHeight w:val="1655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1.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146"/>
              <w:rPr>
                <w:lang w:val="ru-RU"/>
              </w:rPr>
            </w:pPr>
            <w:r w:rsidRPr="007268F9">
              <w:rPr>
                <w:lang w:val="ru-RU"/>
              </w:rPr>
              <w:t xml:space="preserve">Создание рабочей группы по разработке плана действий по переходу </w:t>
            </w:r>
            <w:proofErr w:type="gramStart"/>
            <w:r w:rsidRPr="007268F9">
              <w:rPr>
                <w:lang w:val="ru-RU"/>
              </w:rPr>
              <w:t>на</w:t>
            </w:r>
            <w:proofErr w:type="gramEnd"/>
            <w:r w:rsidRPr="007268F9">
              <w:rPr>
                <w:lang w:val="ru-RU"/>
              </w:rPr>
              <w:t xml:space="preserve"> профессиональные</w:t>
            </w:r>
          </w:p>
          <w:p w:rsidR="007268F9" w:rsidRPr="00E87CF1" w:rsidRDefault="007268F9" w:rsidP="00E41569">
            <w:pPr>
              <w:pStyle w:val="TableParagraph"/>
            </w:pPr>
            <w:proofErr w:type="spellStart"/>
            <w:r w:rsidRPr="00E87CF1">
              <w:t>стандарты</w:t>
            </w:r>
            <w:proofErr w:type="spellEnd"/>
          </w:p>
          <w:p w:rsidR="007268F9" w:rsidRPr="00E87CF1" w:rsidRDefault="007268F9" w:rsidP="00E41569">
            <w:pPr>
              <w:pStyle w:val="TableParagraph"/>
              <w:spacing w:line="264" w:lineRule="exact"/>
              <w:ind w:left="167"/>
            </w:pPr>
            <w:r w:rsidRPr="00E87CF1">
              <w:t>(</w:t>
            </w:r>
            <w:proofErr w:type="spellStart"/>
            <w:r w:rsidRPr="00E87CF1">
              <w:t>далее</w:t>
            </w:r>
            <w:proofErr w:type="spellEnd"/>
            <w:r w:rsidRPr="00E87CF1">
              <w:t xml:space="preserve"> - </w:t>
            </w:r>
            <w:proofErr w:type="spellStart"/>
            <w:r w:rsidRPr="00E87CF1">
              <w:t>профстандарты</w:t>
            </w:r>
            <w:proofErr w:type="spellEnd"/>
            <w:r w:rsidRPr="00E87CF1">
              <w:t>)</w:t>
            </w:r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318" w:right="208" w:hanging="82"/>
            </w:pPr>
            <w:proofErr w:type="spellStart"/>
            <w:proofErr w:type="gramStart"/>
            <w:r w:rsidRPr="00E87CF1">
              <w:t>декабрь</w:t>
            </w:r>
            <w:proofErr w:type="spellEnd"/>
            <w:proofErr w:type="gramEnd"/>
            <w:r w:rsidRPr="00E87CF1">
              <w:t xml:space="preserve"> 2016г.</w:t>
            </w:r>
          </w:p>
        </w:tc>
        <w:tc>
          <w:tcPr>
            <w:tcW w:w="4110" w:type="dxa"/>
          </w:tcPr>
          <w:p w:rsidR="007268F9" w:rsidRPr="007268F9" w:rsidRDefault="007268F9" w:rsidP="00E41569">
            <w:pPr>
              <w:pStyle w:val="TableParagraph"/>
              <w:ind w:left="106"/>
              <w:rPr>
                <w:lang w:val="ru-RU"/>
              </w:rPr>
            </w:pPr>
            <w:r w:rsidRPr="007268F9">
              <w:rPr>
                <w:lang w:val="ru-RU"/>
              </w:rPr>
              <w:t>Приказ, с подписями членов рабочей группы</w:t>
            </w:r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ind w:left="302" w:right="296" w:firstLine="1"/>
              <w:jc w:val="center"/>
              <w:rPr>
                <w:lang w:val="ru-RU"/>
              </w:rPr>
            </w:pPr>
            <w:r w:rsidRPr="007268F9">
              <w:rPr>
                <w:lang w:val="ru-RU"/>
              </w:rPr>
              <w:t>Определение работников организации, которым</w:t>
            </w:r>
            <w:r w:rsidRPr="007268F9">
              <w:rPr>
                <w:spacing w:val="-13"/>
                <w:lang w:val="ru-RU"/>
              </w:rPr>
              <w:t xml:space="preserve"> </w:t>
            </w:r>
            <w:r w:rsidRPr="007268F9">
              <w:rPr>
                <w:lang w:val="ru-RU"/>
              </w:rPr>
              <w:t>будет поручена данная</w:t>
            </w:r>
            <w:r w:rsidRPr="007268F9">
              <w:rPr>
                <w:spacing w:val="-4"/>
                <w:lang w:val="ru-RU"/>
              </w:rPr>
              <w:t xml:space="preserve"> </w:t>
            </w:r>
            <w:r w:rsidRPr="007268F9">
              <w:rPr>
                <w:lang w:val="ru-RU"/>
              </w:rPr>
              <w:t>работа</w:t>
            </w:r>
          </w:p>
        </w:tc>
        <w:tc>
          <w:tcPr>
            <w:tcW w:w="2269" w:type="dxa"/>
          </w:tcPr>
          <w:p w:rsidR="007268F9" w:rsidRPr="00E87CF1" w:rsidRDefault="007268F9" w:rsidP="00E41569">
            <w:pPr>
              <w:pStyle w:val="TableParagraph"/>
              <w:ind w:left="489" w:right="483" w:firstLine="264"/>
            </w:pPr>
          </w:p>
        </w:tc>
      </w:tr>
      <w:tr w:rsidR="007268F9" w:rsidRPr="00E87CF1" w:rsidTr="00E41569">
        <w:trPr>
          <w:trHeight w:val="1104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2.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309"/>
              <w:rPr>
                <w:lang w:val="ru-RU"/>
              </w:rPr>
            </w:pPr>
            <w:r w:rsidRPr="007268F9">
              <w:rPr>
                <w:lang w:val="ru-RU"/>
              </w:rPr>
              <w:t>Издание приказа о назначении ответственного</w:t>
            </w:r>
          </w:p>
          <w:p w:rsidR="007268F9" w:rsidRPr="007268F9" w:rsidRDefault="007268F9" w:rsidP="00E41569">
            <w:pPr>
              <w:pStyle w:val="TableParagraph"/>
              <w:spacing w:line="270" w:lineRule="atLeast"/>
              <w:ind w:right="1258"/>
              <w:rPr>
                <w:lang w:val="ru-RU"/>
              </w:rPr>
            </w:pPr>
            <w:r w:rsidRPr="007268F9">
              <w:rPr>
                <w:lang w:val="ru-RU"/>
              </w:rPr>
              <w:t xml:space="preserve">лица за внедрение </w:t>
            </w:r>
            <w:proofErr w:type="spellStart"/>
            <w:r w:rsidRPr="007268F9">
              <w:rPr>
                <w:lang w:val="ru-RU"/>
              </w:rPr>
              <w:t>профстандартов</w:t>
            </w:r>
            <w:proofErr w:type="spellEnd"/>
            <w:r w:rsidRPr="007268F9">
              <w:rPr>
                <w:lang w:val="ru-RU"/>
              </w:rPr>
              <w:t>.</w:t>
            </w:r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318" w:right="208" w:hanging="82"/>
            </w:pPr>
            <w:proofErr w:type="spellStart"/>
            <w:proofErr w:type="gramStart"/>
            <w:r w:rsidRPr="00E87CF1">
              <w:t>декабрь</w:t>
            </w:r>
            <w:proofErr w:type="spellEnd"/>
            <w:proofErr w:type="gramEnd"/>
            <w:r w:rsidRPr="00E87CF1">
              <w:t xml:space="preserve"> 2016г.</w:t>
            </w:r>
          </w:p>
        </w:tc>
        <w:tc>
          <w:tcPr>
            <w:tcW w:w="4110" w:type="dxa"/>
          </w:tcPr>
          <w:p w:rsidR="007268F9" w:rsidRPr="007268F9" w:rsidRDefault="007268F9" w:rsidP="00E41569">
            <w:pPr>
              <w:pStyle w:val="TableParagraph"/>
              <w:ind w:left="106" w:right="1016"/>
              <w:rPr>
                <w:lang w:val="ru-RU"/>
              </w:rPr>
            </w:pPr>
            <w:r w:rsidRPr="007268F9">
              <w:rPr>
                <w:lang w:val="ru-RU"/>
              </w:rPr>
              <w:t xml:space="preserve">Определение работника ответственного за внедрение </w:t>
            </w:r>
            <w:proofErr w:type="spellStart"/>
            <w:r w:rsidRPr="007268F9">
              <w:rPr>
                <w:lang w:val="ru-RU"/>
              </w:rPr>
              <w:t>профстандартов</w:t>
            </w:r>
            <w:proofErr w:type="spellEnd"/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9" w:type="dxa"/>
          </w:tcPr>
          <w:p w:rsidR="007268F9" w:rsidRPr="00E87CF1" w:rsidRDefault="007268F9" w:rsidP="00E41569">
            <w:pPr>
              <w:pStyle w:val="TableParagraph"/>
              <w:ind w:left="489" w:right="483" w:firstLine="264"/>
            </w:pPr>
          </w:p>
        </w:tc>
      </w:tr>
      <w:tr w:rsidR="007268F9" w:rsidRPr="00E87CF1" w:rsidTr="00E41569">
        <w:trPr>
          <w:trHeight w:val="1104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3.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309"/>
              <w:rPr>
                <w:lang w:val="ru-RU"/>
              </w:rPr>
            </w:pPr>
            <w:r w:rsidRPr="007268F9">
              <w:rPr>
                <w:lang w:val="ru-RU"/>
              </w:rPr>
              <w:t xml:space="preserve">Разработка и утверждение плана-графика внедрения </w:t>
            </w:r>
            <w:proofErr w:type="spellStart"/>
            <w:r w:rsidRPr="007268F9">
              <w:rPr>
                <w:lang w:val="ru-RU"/>
              </w:rPr>
              <w:t>профстандартов</w:t>
            </w:r>
            <w:proofErr w:type="spellEnd"/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318" w:right="208" w:hanging="82"/>
            </w:pPr>
            <w:proofErr w:type="spellStart"/>
            <w:r w:rsidRPr="00E87CF1">
              <w:t>декабрь</w:t>
            </w:r>
            <w:proofErr w:type="spellEnd"/>
            <w:r w:rsidRPr="00E87CF1">
              <w:t xml:space="preserve">  2016 г.</w:t>
            </w:r>
          </w:p>
        </w:tc>
        <w:tc>
          <w:tcPr>
            <w:tcW w:w="4110" w:type="dxa"/>
          </w:tcPr>
          <w:p w:rsidR="007268F9" w:rsidRPr="007268F9" w:rsidRDefault="007268F9" w:rsidP="00E41569">
            <w:pPr>
              <w:pStyle w:val="TableParagraph"/>
              <w:ind w:left="106" w:right="1016"/>
              <w:rPr>
                <w:lang w:val="ru-RU"/>
              </w:rPr>
            </w:pPr>
            <w:r w:rsidRPr="007268F9">
              <w:rPr>
                <w:lang w:val="ru-RU"/>
              </w:rPr>
              <w:t xml:space="preserve">Разработка плана-графика. Издание приказа об утверждении плана-графика внедрения </w:t>
            </w:r>
            <w:proofErr w:type="spellStart"/>
            <w:r w:rsidRPr="007268F9">
              <w:rPr>
                <w:lang w:val="ru-RU"/>
              </w:rPr>
              <w:t>профстандарта</w:t>
            </w:r>
            <w:proofErr w:type="spellEnd"/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9" w:type="dxa"/>
          </w:tcPr>
          <w:p w:rsidR="007268F9" w:rsidRPr="00E87CF1" w:rsidRDefault="007268F9" w:rsidP="00E41569">
            <w:pPr>
              <w:pStyle w:val="TableParagraph"/>
              <w:spacing w:line="268" w:lineRule="exact"/>
              <w:ind w:left="760"/>
            </w:pPr>
          </w:p>
        </w:tc>
      </w:tr>
      <w:tr w:rsidR="007268F9" w:rsidRPr="00E87CF1" w:rsidTr="00E41569">
        <w:trPr>
          <w:trHeight w:val="1379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4.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237"/>
              <w:rPr>
                <w:lang w:val="ru-RU"/>
              </w:rPr>
            </w:pPr>
            <w:r w:rsidRPr="007268F9">
              <w:rPr>
                <w:lang w:val="ru-RU"/>
              </w:rPr>
              <w:t>Ознакомление работников организации с изменениями трудового законодательства в части применения</w:t>
            </w:r>
          </w:p>
          <w:p w:rsidR="007268F9" w:rsidRPr="00E87CF1" w:rsidRDefault="007268F9" w:rsidP="00E41569">
            <w:pPr>
              <w:pStyle w:val="TableParagraph"/>
              <w:spacing w:line="264" w:lineRule="exact"/>
            </w:pPr>
            <w:proofErr w:type="spellStart"/>
            <w:proofErr w:type="gramStart"/>
            <w:r w:rsidRPr="00E87CF1">
              <w:t>профстандартов</w:t>
            </w:r>
            <w:proofErr w:type="spellEnd"/>
            <w:proofErr w:type="gramEnd"/>
            <w:r w:rsidRPr="00E87CF1">
              <w:t>.</w:t>
            </w:r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318" w:right="285" w:hanging="5"/>
            </w:pPr>
            <w:proofErr w:type="spellStart"/>
            <w:proofErr w:type="gramStart"/>
            <w:r w:rsidRPr="00E87CF1">
              <w:t>август</w:t>
            </w:r>
            <w:proofErr w:type="spellEnd"/>
            <w:proofErr w:type="gramEnd"/>
            <w:r w:rsidRPr="00E87CF1">
              <w:t xml:space="preserve"> 2017г.</w:t>
            </w:r>
          </w:p>
        </w:tc>
        <w:tc>
          <w:tcPr>
            <w:tcW w:w="4110" w:type="dxa"/>
          </w:tcPr>
          <w:p w:rsidR="007268F9" w:rsidRPr="007268F9" w:rsidRDefault="007268F9" w:rsidP="00E41569">
            <w:pPr>
              <w:pStyle w:val="TableParagraph"/>
              <w:ind w:left="106" w:right="540"/>
              <w:rPr>
                <w:lang w:val="ru-RU"/>
              </w:rPr>
            </w:pPr>
            <w:r w:rsidRPr="007268F9">
              <w:rPr>
                <w:lang w:val="ru-RU"/>
              </w:rPr>
              <w:t>Составление протокола общего собрания об ознакомлении</w:t>
            </w:r>
          </w:p>
          <w:p w:rsidR="007268F9" w:rsidRPr="00E87CF1" w:rsidRDefault="007268F9" w:rsidP="00E41569">
            <w:pPr>
              <w:pStyle w:val="TableParagraph"/>
              <w:ind w:left="106"/>
            </w:pPr>
            <w:proofErr w:type="spellStart"/>
            <w:r w:rsidRPr="00E87CF1">
              <w:t>работников</w:t>
            </w:r>
            <w:proofErr w:type="spellEnd"/>
            <w:r w:rsidRPr="00E87CF1">
              <w:t xml:space="preserve"> с </w:t>
            </w:r>
            <w:proofErr w:type="spellStart"/>
            <w:r w:rsidRPr="00E87CF1">
              <w:t>профстандартами</w:t>
            </w:r>
            <w:proofErr w:type="spellEnd"/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ind w:left="871" w:right="225" w:hanging="620"/>
              <w:rPr>
                <w:lang w:val="ru-RU"/>
              </w:rPr>
            </w:pPr>
            <w:r w:rsidRPr="007268F9">
              <w:rPr>
                <w:lang w:val="ru-RU"/>
              </w:rPr>
              <w:t>Проведение общего собрания (индивидуальные собеседования)</w:t>
            </w:r>
          </w:p>
        </w:tc>
        <w:tc>
          <w:tcPr>
            <w:tcW w:w="2269" w:type="dxa"/>
          </w:tcPr>
          <w:p w:rsidR="007268F9" w:rsidRPr="00E87CF1" w:rsidRDefault="007268F9" w:rsidP="00E41569">
            <w:pPr>
              <w:pStyle w:val="TableParagraph"/>
              <w:ind w:left="489" w:right="262" w:hanging="204"/>
            </w:pPr>
          </w:p>
        </w:tc>
      </w:tr>
      <w:tr w:rsidR="007268F9" w:rsidRPr="00E87CF1" w:rsidTr="00E41569">
        <w:trPr>
          <w:trHeight w:val="1103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lastRenderedPageBreak/>
              <w:t>5.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224"/>
              <w:rPr>
                <w:lang w:val="ru-RU"/>
              </w:rPr>
            </w:pPr>
            <w:r w:rsidRPr="007268F9">
              <w:rPr>
                <w:lang w:val="ru-RU"/>
              </w:rPr>
              <w:t>Размещение информации на стенде в организации и на сайте о необходимости</w:t>
            </w:r>
          </w:p>
          <w:p w:rsidR="007268F9" w:rsidRPr="00E87CF1" w:rsidRDefault="007268F9" w:rsidP="00E41569">
            <w:pPr>
              <w:pStyle w:val="TableParagraph"/>
              <w:spacing w:line="264" w:lineRule="exact"/>
            </w:pPr>
            <w:proofErr w:type="spellStart"/>
            <w:proofErr w:type="gramStart"/>
            <w:r w:rsidRPr="00E87CF1">
              <w:t>введения</w:t>
            </w:r>
            <w:proofErr w:type="spellEnd"/>
            <w:proofErr w:type="gramEnd"/>
            <w:r w:rsidRPr="00E87CF1">
              <w:t xml:space="preserve"> </w:t>
            </w:r>
            <w:proofErr w:type="spellStart"/>
            <w:r w:rsidRPr="00E87CF1">
              <w:t>профстандартов</w:t>
            </w:r>
            <w:proofErr w:type="spellEnd"/>
            <w:r w:rsidRPr="00E87CF1">
              <w:t>.</w:t>
            </w:r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520" w:right="105" w:hanging="389"/>
            </w:pPr>
            <w:proofErr w:type="spellStart"/>
            <w:r w:rsidRPr="00E87CF1">
              <w:t>Август</w:t>
            </w:r>
            <w:proofErr w:type="spellEnd"/>
            <w:r w:rsidRPr="00E87CF1">
              <w:t xml:space="preserve"> 2017г.</w:t>
            </w:r>
          </w:p>
        </w:tc>
        <w:tc>
          <w:tcPr>
            <w:tcW w:w="4110" w:type="dxa"/>
          </w:tcPr>
          <w:p w:rsidR="007268F9" w:rsidRPr="00E87CF1" w:rsidRDefault="007268F9" w:rsidP="00E41569">
            <w:pPr>
              <w:pStyle w:val="TableParagraph"/>
              <w:spacing w:line="268" w:lineRule="exact"/>
              <w:ind w:left="106"/>
            </w:pPr>
            <w:proofErr w:type="spellStart"/>
            <w:r w:rsidRPr="00E87CF1">
              <w:t>Размещение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информации</w:t>
            </w:r>
            <w:proofErr w:type="spellEnd"/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ind w:left="1154" w:right="507" w:hanging="620"/>
              <w:rPr>
                <w:lang w:val="ru-RU"/>
              </w:rPr>
            </w:pPr>
            <w:r w:rsidRPr="007268F9">
              <w:rPr>
                <w:lang w:val="ru-RU"/>
              </w:rPr>
              <w:t>Подготовка текста и его размещение</w:t>
            </w:r>
          </w:p>
        </w:tc>
        <w:tc>
          <w:tcPr>
            <w:tcW w:w="2269" w:type="dxa"/>
          </w:tcPr>
          <w:p w:rsidR="007268F9" w:rsidRPr="00E87CF1" w:rsidRDefault="007268F9" w:rsidP="00E41569">
            <w:pPr>
              <w:pStyle w:val="TableParagraph"/>
              <w:ind w:left="472" w:right="301" w:hanging="152"/>
            </w:pPr>
          </w:p>
        </w:tc>
      </w:tr>
      <w:tr w:rsidR="007268F9" w:rsidRPr="00E87CF1" w:rsidTr="00E41569">
        <w:trPr>
          <w:trHeight w:val="275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ind w:left="0"/>
            </w:pPr>
          </w:p>
        </w:tc>
        <w:tc>
          <w:tcPr>
            <w:tcW w:w="14463" w:type="dxa"/>
            <w:gridSpan w:val="5"/>
          </w:tcPr>
          <w:p w:rsidR="007268F9" w:rsidRPr="007268F9" w:rsidRDefault="007268F9" w:rsidP="00E41569">
            <w:pPr>
              <w:pStyle w:val="TableParagraph"/>
              <w:spacing w:line="256" w:lineRule="exact"/>
              <w:ind w:left="1005"/>
              <w:rPr>
                <w:b/>
                <w:lang w:val="ru-RU"/>
              </w:rPr>
            </w:pPr>
            <w:r w:rsidRPr="007268F9">
              <w:rPr>
                <w:b/>
                <w:lang w:val="ru-RU"/>
              </w:rPr>
              <w:t>2. Определение соответствия профессионального уровня работников требованиям профессиональных стандартов</w:t>
            </w:r>
          </w:p>
        </w:tc>
      </w:tr>
      <w:tr w:rsidR="007268F9" w:rsidRPr="00E87CF1" w:rsidTr="00E41569">
        <w:trPr>
          <w:trHeight w:val="3817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1.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1157"/>
              <w:rPr>
                <w:lang w:val="ru-RU"/>
              </w:rPr>
            </w:pPr>
            <w:r w:rsidRPr="007268F9">
              <w:rPr>
                <w:lang w:val="ru-RU"/>
              </w:rPr>
              <w:t xml:space="preserve">Определение </w:t>
            </w:r>
            <w:proofErr w:type="gramStart"/>
            <w:r w:rsidRPr="007268F9">
              <w:rPr>
                <w:lang w:val="ru-RU"/>
              </w:rPr>
              <w:t>профессиональных</w:t>
            </w:r>
            <w:proofErr w:type="gramEnd"/>
          </w:p>
          <w:p w:rsidR="007268F9" w:rsidRPr="007268F9" w:rsidRDefault="007268F9" w:rsidP="00E41569">
            <w:pPr>
              <w:pStyle w:val="TableParagraph"/>
              <w:ind w:right="301"/>
              <w:rPr>
                <w:lang w:val="ru-RU"/>
              </w:rPr>
            </w:pPr>
            <w:r w:rsidRPr="007268F9">
              <w:rPr>
                <w:lang w:val="ru-RU"/>
              </w:rPr>
              <w:t>стандартов, планируемых к использованию в школе</w:t>
            </w:r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right="208"/>
            </w:pPr>
            <w:r w:rsidRPr="00E87CF1">
              <w:t>1квартал 2017г.</w:t>
            </w:r>
          </w:p>
        </w:tc>
        <w:tc>
          <w:tcPr>
            <w:tcW w:w="4110" w:type="dxa"/>
          </w:tcPr>
          <w:p w:rsidR="007268F9" w:rsidRPr="007268F9" w:rsidRDefault="007268F9" w:rsidP="00E41569">
            <w:pPr>
              <w:pStyle w:val="TableParagraph"/>
              <w:spacing w:line="268" w:lineRule="exact"/>
              <w:ind w:left="140"/>
              <w:rPr>
                <w:lang w:val="ru-RU"/>
              </w:rPr>
            </w:pPr>
            <w:r w:rsidRPr="007268F9">
              <w:rPr>
                <w:lang w:val="ru-RU"/>
              </w:rPr>
              <w:t>1.Профессиональный стандарт</w:t>
            </w:r>
          </w:p>
          <w:p w:rsidR="007268F9" w:rsidRPr="007268F9" w:rsidRDefault="007268F9" w:rsidP="00E41569">
            <w:pPr>
              <w:pStyle w:val="TableParagraph"/>
              <w:ind w:left="140" w:right="1004"/>
              <w:rPr>
                <w:lang w:val="ru-RU"/>
              </w:rPr>
            </w:pPr>
            <w:proofErr w:type="gramStart"/>
            <w:r w:rsidRPr="007268F9">
              <w:rPr>
                <w:lang w:val="ru-RU"/>
              </w:rPr>
              <w:t>«Педагог» (педагогическая деятельность в дошкольном,</w:t>
            </w:r>
            <w:proofErr w:type="gramEnd"/>
          </w:p>
          <w:p w:rsidR="007268F9" w:rsidRPr="007268F9" w:rsidRDefault="007268F9" w:rsidP="00E41569">
            <w:pPr>
              <w:pStyle w:val="TableParagraph"/>
              <w:ind w:left="140"/>
              <w:rPr>
                <w:lang w:val="ru-RU"/>
              </w:rPr>
            </w:pPr>
            <w:r w:rsidRPr="007268F9">
              <w:rPr>
                <w:lang w:val="ru-RU"/>
              </w:rPr>
              <w:t xml:space="preserve">начальном </w:t>
            </w:r>
            <w:proofErr w:type="gramStart"/>
            <w:r w:rsidRPr="007268F9">
              <w:rPr>
                <w:lang w:val="ru-RU"/>
              </w:rPr>
              <w:t>общем</w:t>
            </w:r>
            <w:proofErr w:type="gramEnd"/>
            <w:r w:rsidRPr="007268F9">
              <w:rPr>
                <w:lang w:val="ru-RU"/>
              </w:rPr>
              <w:t>, основном общем, среднем общем образовании) (воспитатель, учитель) утв. приказом Минтруда России № 544н от 18.10.2013</w:t>
            </w:r>
          </w:p>
          <w:p w:rsidR="007268F9" w:rsidRPr="007268F9" w:rsidRDefault="007268F9" w:rsidP="00E41569">
            <w:pPr>
              <w:pStyle w:val="TableParagraph"/>
              <w:ind w:left="140"/>
              <w:rPr>
                <w:lang w:val="ru-RU"/>
              </w:rPr>
            </w:pPr>
            <w:r w:rsidRPr="007268F9">
              <w:rPr>
                <w:lang w:val="ru-RU"/>
              </w:rPr>
              <w:t>2.Профессиональный стандарт</w:t>
            </w:r>
          </w:p>
          <w:p w:rsidR="007268F9" w:rsidRPr="007268F9" w:rsidRDefault="007268F9" w:rsidP="00E41569">
            <w:pPr>
              <w:pStyle w:val="TableParagraph"/>
              <w:spacing w:before="1"/>
              <w:ind w:left="140" w:right="719"/>
              <w:rPr>
                <w:lang w:val="ru-RU"/>
              </w:rPr>
            </w:pPr>
            <w:r w:rsidRPr="007268F9">
              <w:rPr>
                <w:lang w:val="ru-RU"/>
              </w:rPr>
              <w:t>«Педагог дополнительного образования детей и</w:t>
            </w:r>
            <w:r w:rsidRPr="007268F9">
              <w:rPr>
                <w:spacing w:val="-3"/>
                <w:lang w:val="ru-RU"/>
              </w:rPr>
              <w:t xml:space="preserve"> </w:t>
            </w:r>
            <w:r w:rsidRPr="007268F9">
              <w:rPr>
                <w:lang w:val="ru-RU"/>
              </w:rPr>
              <w:t>взрослых»</w:t>
            </w:r>
          </w:p>
          <w:p w:rsidR="007268F9" w:rsidRPr="007268F9" w:rsidRDefault="007268F9" w:rsidP="00E41569">
            <w:pPr>
              <w:pStyle w:val="TableParagraph"/>
              <w:ind w:left="140"/>
              <w:rPr>
                <w:lang w:val="ru-RU"/>
              </w:rPr>
            </w:pPr>
            <w:r w:rsidRPr="007268F9">
              <w:rPr>
                <w:lang w:val="ru-RU"/>
              </w:rPr>
              <w:t>3. Профессиональный</w:t>
            </w:r>
            <w:r w:rsidRPr="007268F9">
              <w:rPr>
                <w:spacing w:val="-9"/>
                <w:lang w:val="ru-RU"/>
              </w:rPr>
              <w:t xml:space="preserve"> </w:t>
            </w:r>
            <w:r w:rsidRPr="007268F9">
              <w:rPr>
                <w:lang w:val="ru-RU"/>
              </w:rPr>
              <w:t>стандарт</w:t>
            </w:r>
          </w:p>
          <w:p w:rsidR="007268F9" w:rsidRPr="007268F9" w:rsidRDefault="007268F9" w:rsidP="00E41569">
            <w:pPr>
              <w:pStyle w:val="TableParagraph"/>
              <w:ind w:left="140" w:right="787"/>
              <w:rPr>
                <w:lang w:val="ru-RU"/>
              </w:rPr>
            </w:pPr>
            <w:r w:rsidRPr="007268F9">
              <w:rPr>
                <w:lang w:val="ru-RU"/>
              </w:rPr>
              <w:t>«Педагог-психолог» 4.Профессиональный</w:t>
            </w:r>
            <w:r w:rsidRPr="007268F9">
              <w:rPr>
                <w:spacing w:val="-7"/>
                <w:lang w:val="ru-RU"/>
              </w:rPr>
              <w:t xml:space="preserve"> </w:t>
            </w:r>
            <w:r w:rsidRPr="007268F9">
              <w:rPr>
                <w:lang w:val="ru-RU"/>
              </w:rPr>
              <w:t>стандарт</w:t>
            </w:r>
          </w:p>
          <w:p w:rsidR="007268F9" w:rsidRPr="007268F9" w:rsidRDefault="007268F9" w:rsidP="00E41569">
            <w:pPr>
              <w:pStyle w:val="TableParagraph"/>
              <w:ind w:left="140" w:right="787"/>
              <w:rPr>
                <w:lang w:val="ru-RU"/>
              </w:rPr>
            </w:pPr>
            <w:r w:rsidRPr="007268F9">
              <w:rPr>
                <w:lang w:val="ru-RU"/>
              </w:rPr>
              <w:t>«Бухгалтер» 5.Профессиональный</w:t>
            </w:r>
            <w:r w:rsidRPr="007268F9">
              <w:rPr>
                <w:spacing w:val="-7"/>
                <w:lang w:val="ru-RU"/>
              </w:rPr>
              <w:t xml:space="preserve"> </w:t>
            </w:r>
            <w:r w:rsidRPr="007268F9">
              <w:rPr>
                <w:lang w:val="ru-RU"/>
              </w:rPr>
              <w:t>стандарт</w:t>
            </w:r>
          </w:p>
          <w:p w:rsidR="007268F9" w:rsidRPr="007268F9" w:rsidRDefault="007268F9" w:rsidP="00E41569">
            <w:pPr>
              <w:pStyle w:val="TableParagraph"/>
              <w:ind w:left="140" w:right="624"/>
              <w:rPr>
                <w:lang w:val="ru-RU"/>
              </w:rPr>
            </w:pPr>
            <w:r w:rsidRPr="007268F9">
              <w:rPr>
                <w:lang w:val="ru-RU"/>
              </w:rPr>
              <w:t>«Руководитель образовательной организации»</w:t>
            </w:r>
          </w:p>
          <w:p w:rsidR="007268F9" w:rsidRPr="007268F9" w:rsidRDefault="007268F9" w:rsidP="00E41569">
            <w:pPr>
              <w:pStyle w:val="TableParagraph"/>
              <w:ind w:left="140" w:right="624"/>
              <w:rPr>
                <w:lang w:val="ru-RU"/>
              </w:rPr>
            </w:pPr>
            <w:r w:rsidRPr="007268F9">
              <w:rPr>
                <w:lang w:val="ru-RU"/>
              </w:rPr>
              <w:t>6. Профессиональный стандарт «Специалист по организационному и документационному обеспечению управления организацией»</w:t>
            </w:r>
          </w:p>
          <w:p w:rsidR="007268F9" w:rsidRPr="007268F9" w:rsidRDefault="007268F9" w:rsidP="00E41569">
            <w:pPr>
              <w:pStyle w:val="TableParagraph"/>
              <w:ind w:left="140" w:right="624"/>
              <w:rPr>
                <w:lang w:val="ru-RU"/>
              </w:rPr>
            </w:pPr>
            <w:r w:rsidRPr="007268F9">
              <w:rPr>
                <w:lang w:val="ru-RU"/>
              </w:rPr>
              <w:t>7. Профессиональный стандарт «Специалист по управлению персоналом»</w:t>
            </w:r>
          </w:p>
          <w:p w:rsidR="007268F9" w:rsidRPr="007268F9" w:rsidRDefault="007268F9" w:rsidP="00E41569">
            <w:pPr>
              <w:pStyle w:val="TableParagraph"/>
              <w:ind w:left="140" w:right="624"/>
              <w:rPr>
                <w:lang w:val="ru-RU"/>
              </w:rPr>
            </w:pPr>
            <w:r w:rsidRPr="007268F9">
              <w:rPr>
                <w:lang w:val="ru-RU"/>
              </w:rPr>
              <w:t>8. Профессиональный стандарт «Специалист в области охраны труда»</w:t>
            </w:r>
          </w:p>
          <w:p w:rsidR="007268F9" w:rsidRPr="00E87CF1" w:rsidRDefault="007268F9" w:rsidP="00E41569">
            <w:pPr>
              <w:pStyle w:val="TableParagraph"/>
              <w:ind w:left="140" w:right="624"/>
            </w:pPr>
            <w:r w:rsidRPr="00E87CF1">
              <w:t xml:space="preserve">9. </w:t>
            </w:r>
            <w:proofErr w:type="spellStart"/>
            <w:r w:rsidRPr="00E87CF1">
              <w:t>Специалист</w:t>
            </w:r>
            <w:proofErr w:type="spellEnd"/>
            <w:r w:rsidRPr="00E87CF1">
              <w:t xml:space="preserve"> в </w:t>
            </w:r>
            <w:proofErr w:type="spellStart"/>
            <w:r w:rsidRPr="00E87CF1">
              <w:t>сфере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закупок</w:t>
            </w:r>
            <w:proofErr w:type="spellEnd"/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tabs>
                <w:tab w:val="left" w:pos="2535"/>
              </w:tabs>
              <w:spacing w:line="268" w:lineRule="exact"/>
              <w:ind w:left="108"/>
              <w:rPr>
                <w:lang w:val="ru-RU"/>
              </w:rPr>
            </w:pPr>
            <w:r w:rsidRPr="007268F9">
              <w:rPr>
                <w:lang w:val="ru-RU"/>
              </w:rPr>
              <w:t>1.</w:t>
            </w:r>
            <w:proofErr w:type="gramStart"/>
            <w:r w:rsidRPr="007268F9">
              <w:rPr>
                <w:lang w:val="ru-RU"/>
              </w:rPr>
              <w:t>Профессиональных</w:t>
            </w:r>
            <w:proofErr w:type="gramEnd"/>
            <w:r w:rsidRPr="007268F9">
              <w:rPr>
                <w:lang w:val="ru-RU"/>
              </w:rPr>
              <w:tab/>
              <w:t>стандарт</w:t>
            </w:r>
          </w:p>
          <w:p w:rsidR="007268F9" w:rsidRPr="007268F9" w:rsidRDefault="007268F9" w:rsidP="00E41569">
            <w:pPr>
              <w:pStyle w:val="TableParagraph"/>
              <w:ind w:left="108" w:right="96"/>
              <w:jc w:val="both"/>
              <w:rPr>
                <w:lang w:val="ru-RU"/>
              </w:rPr>
            </w:pPr>
            <w:r w:rsidRPr="007268F9">
              <w:rPr>
                <w:lang w:val="ru-RU"/>
              </w:rPr>
              <w:t>«Педагог» (педагогическая деятельность в дошкольном, начальном общем, основном общем, среднем общем образовании) (воспитатель, учитель) утв. приказом Минтруда России № 544н от 18.10.2013</w:t>
            </w:r>
          </w:p>
          <w:p w:rsidR="007268F9" w:rsidRPr="00E87CF1" w:rsidRDefault="007268F9" w:rsidP="00E41569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</w:pPr>
            <w:proofErr w:type="spellStart"/>
            <w:r w:rsidRPr="00E87CF1">
              <w:t>Профессиональный</w:t>
            </w:r>
            <w:proofErr w:type="spellEnd"/>
            <w:r w:rsidRPr="00E87CF1">
              <w:rPr>
                <w:spacing w:val="-3"/>
              </w:rPr>
              <w:t xml:space="preserve"> </w:t>
            </w:r>
            <w:proofErr w:type="spellStart"/>
            <w:r w:rsidRPr="00E87CF1">
              <w:t>стандарт</w:t>
            </w:r>
            <w:proofErr w:type="spellEnd"/>
          </w:p>
          <w:p w:rsidR="007268F9" w:rsidRPr="007268F9" w:rsidRDefault="007268F9" w:rsidP="00E41569">
            <w:pPr>
              <w:pStyle w:val="TableParagraph"/>
              <w:ind w:left="142" w:right="150"/>
              <w:rPr>
                <w:lang w:val="ru-RU"/>
              </w:rPr>
            </w:pPr>
            <w:r w:rsidRPr="007268F9">
              <w:rPr>
                <w:lang w:val="ru-RU"/>
              </w:rPr>
              <w:t>«Педагог дополнительного образования детей и взрослых» утв. приказом Минтруда России № 613н от 08.09.2015г.</w:t>
            </w:r>
          </w:p>
          <w:p w:rsidR="007268F9" w:rsidRPr="00E87CF1" w:rsidRDefault="007268F9" w:rsidP="00E41569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</w:pPr>
            <w:proofErr w:type="spellStart"/>
            <w:r w:rsidRPr="00E87CF1">
              <w:t>Профессиональный</w:t>
            </w:r>
            <w:proofErr w:type="spellEnd"/>
            <w:r w:rsidRPr="00E87CF1">
              <w:rPr>
                <w:spacing w:val="-3"/>
              </w:rPr>
              <w:t xml:space="preserve"> </w:t>
            </w:r>
            <w:proofErr w:type="spellStart"/>
            <w:r w:rsidRPr="00E87CF1">
              <w:t>стандарт</w:t>
            </w:r>
            <w:proofErr w:type="spellEnd"/>
          </w:p>
          <w:p w:rsidR="007268F9" w:rsidRPr="007268F9" w:rsidRDefault="007268F9" w:rsidP="00E41569">
            <w:pPr>
              <w:pStyle w:val="TableParagraph"/>
              <w:ind w:left="142"/>
              <w:rPr>
                <w:lang w:val="ru-RU"/>
              </w:rPr>
            </w:pPr>
            <w:r w:rsidRPr="007268F9">
              <w:rPr>
                <w:lang w:val="ru-RU"/>
              </w:rPr>
              <w:t>«Педагог-психолог» утв. приказом Минтруда России № 514н от 24.07.2015г</w:t>
            </w:r>
          </w:p>
          <w:p w:rsidR="007268F9" w:rsidRPr="00E87CF1" w:rsidRDefault="007268F9" w:rsidP="00E41569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</w:pPr>
            <w:proofErr w:type="spellStart"/>
            <w:r w:rsidRPr="00E87CF1">
              <w:t>Профессиональный</w:t>
            </w:r>
            <w:proofErr w:type="spellEnd"/>
            <w:r w:rsidRPr="00E87CF1">
              <w:rPr>
                <w:spacing w:val="-3"/>
              </w:rPr>
              <w:t xml:space="preserve"> </w:t>
            </w:r>
            <w:proofErr w:type="spellStart"/>
            <w:r w:rsidRPr="00E87CF1">
              <w:t>стандарт</w:t>
            </w:r>
            <w:proofErr w:type="spellEnd"/>
          </w:p>
          <w:p w:rsidR="007268F9" w:rsidRPr="007268F9" w:rsidRDefault="007268F9" w:rsidP="00E41569">
            <w:pPr>
              <w:pStyle w:val="TableParagraph"/>
              <w:ind w:left="142" w:right="304"/>
              <w:rPr>
                <w:lang w:val="ru-RU"/>
              </w:rPr>
            </w:pPr>
            <w:r w:rsidRPr="007268F9">
              <w:rPr>
                <w:lang w:val="ru-RU"/>
              </w:rPr>
              <w:t>«Бухгалтер» утв. приказом Минтруда России № 1061н от 22.12.2014г</w:t>
            </w:r>
          </w:p>
          <w:p w:rsidR="007268F9" w:rsidRPr="00E87CF1" w:rsidRDefault="007268F9" w:rsidP="00E41569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</w:pPr>
            <w:proofErr w:type="spellStart"/>
            <w:r w:rsidRPr="00E87CF1">
              <w:t>Профессиональный</w:t>
            </w:r>
            <w:proofErr w:type="spellEnd"/>
            <w:r w:rsidRPr="00E87CF1">
              <w:rPr>
                <w:spacing w:val="-3"/>
              </w:rPr>
              <w:t xml:space="preserve"> </w:t>
            </w:r>
            <w:proofErr w:type="spellStart"/>
            <w:r w:rsidRPr="00E87CF1">
              <w:t>стандарт</w:t>
            </w:r>
            <w:proofErr w:type="spellEnd"/>
          </w:p>
          <w:p w:rsidR="007268F9" w:rsidRPr="007268F9" w:rsidRDefault="007268F9" w:rsidP="00E41569">
            <w:pPr>
              <w:pStyle w:val="TableParagraph"/>
              <w:ind w:left="142" w:right="184"/>
              <w:rPr>
                <w:lang w:val="ru-RU"/>
              </w:rPr>
            </w:pPr>
            <w:r w:rsidRPr="007268F9">
              <w:rPr>
                <w:lang w:val="ru-RU"/>
              </w:rPr>
              <w:t>«Руководитель образовательной организации» утв. приказом Минтруда России № 798н от 29.10.2015г.</w:t>
            </w:r>
          </w:p>
          <w:p w:rsidR="007268F9" w:rsidRPr="007268F9" w:rsidRDefault="007268F9" w:rsidP="00E41569">
            <w:pPr>
              <w:rPr>
                <w:lang w:val="ru-RU"/>
              </w:rPr>
            </w:pPr>
            <w:r w:rsidRPr="007268F9">
              <w:rPr>
                <w:lang w:val="ru-RU"/>
              </w:rPr>
              <w:t>6. Профессиональный стандарт «Специалист по организационному и документационному обеспечению управления организацией», утв. Приказом Минтруда и соцзащиты РФ от 06.05.2015г. №276н</w:t>
            </w:r>
          </w:p>
          <w:p w:rsidR="007268F9" w:rsidRPr="007268F9" w:rsidRDefault="007268F9" w:rsidP="00E41569">
            <w:pPr>
              <w:rPr>
                <w:lang w:val="ru-RU"/>
              </w:rPr>
            </w:pPr>
            <w:r w:rsidRPr="007268F9">
              <w:rPr>
                <w:lang w:val="ru-RU"/>
              </w:rPr>
              <w:t>7. Профессиональный стандарт «Специалист по управлению персоналом», утв. Приказом Минтруда и соцзащиты РФ от 06.10.2015 г. №691н</w:t>
            </w:r>
          </w:p>
          <w:p w:rsidR="007268F9" w:rsidRPr="007268F9" w:rsidRDefault="007268F9" w:rsidP="00E41569">
            <w:pPr>
              <w:rPr>
                <w:lang w:val="ru-RU"/>
              </w:rPr>
            </w:pPr>
            <w:r w:rsidRPr="007268F9">
              <w:rPr>
                <w:lang w:val="ru-RU"/>
              </w:rPr>
              <w:t>8. Профессиональный стандарт «Специалист в области охраны труда» утв. Приказом Минтруда и соцзащиты РФ от 04.08.2014 №524н</w:t>
            </w:r>
          </w:p>
          <w:p w:rsidR="007268F9" w:rsidRPr="007268F9" w:rsidRDefault="007268F9" w:rsidP="00E41569">
            <w:pPr>
              <w:rPr>
                <w:lang w:val="ru-RU"/>
              </w:rPr>
            </w:pPr>
            <w:r w:rsidRPr="007268F9">
              <w:rPr>
                <w:lang w:val="ru-RU"/>
              </w:rPr>
              <w:t>9. Специали</w:t>
            </w:r>
            <w:proofErr w:type="gramStart"/>
            <w:r w:rsidRPr="007268F9">
              <w:rPr>
                <w:lang w:val="ru-RU"/>
              </w:rPr>
              <w:t>ст в сф</w:t>
            </w:r>
            <w:proofErr w:type="gramEnd"/>
            <w:r w:rsidRPr="007268F9">
              <w:rPr>
                <w:lang w:val="ru-RU"/>
              </w:rPr>
              <w:t>ере закупок</w:t>
            </w:r>
          </w:p>
          <w:p w:rsidR="007268F9" w:rsidRPr="007268F9" w:rsidRDefault="007268F9" w:rsidP="00E41569">
            <w:pPr>
              <w:rPr>
                <w:lang w:val="ru-RU"/>
              </w:rPr>
            </w:pPr>
            <w:r w:rsidRPr="007268F9">
              <w:rPr>
                <w:lang w:val="ru-RU"/>
              </w:rPr>
              <w:t xml:space="preserve"> утв. приказом Минтруда и соцзащиты РФ от 10.09.2015 №625н</w:t>
            </w:r>
          </w:p>
          <w:p w:rsidR="007268F9" w:rsidRPr="007268F9" w:rsidRDefault="007268F9" w:rsidP="00E41569">
            <w:pPr>
              <w:rPr>
                <w:lang w:val="ru-RU"/>
              </w:rPr>
            </w:pPr>
            <w:r w:rsidRPr="007268F9">
              <w:rPr>
                <w:lang w:val="ru-RU"/>
              </w:rPr>
              <w:t>- Экспе</w:t>
            </w:r>
            <w:proofErr w:type="gramStart"/>
            <w:r w:rsidRPr="007268F9">
              <w:rPr>
                <w:lang w:val="ru-RU"/>
              </w:rPr>
              <w:t>рт  в сф</w:t>
            </w:r>
            <w:proofErr w:type="gramEnd"/>
            <w:r w:rsidRPr="007268F9">
              <w:rPr>
                <w:lang w:val="ru-RU"/>
              </w:rPr>
              <w:t>ере закупок</w:t>
            </w:r>
          </w:p>
          <w:p w:rsidR="007268F9" w:rsidRPr="00A4329B" w:rsidRDefault="007268F9" w:rsidP="00A4329B">
            <w:pPr>
              <w:rPr>
                <w:lang w:val="ru-RU"/>
              </w:rPr>
            </w:pPr>
            <w:r w:rsidRPr="007268F9">
              <w:rPr>
                <w:lang w:val="ru-RU"/>
              </w:rPr>
              <w:t xml:space="preserve"> утв. приказом Минтруда и соцзащиты РФ от 10.09.2015 №626н</w:t>
            </w:r>
          </w:p>
        </w:tc>
        <w:tc>
          <w:tcPr>
            <w:tcW w:w="2269" w:type="dxa"/>
          </w:tcPr>
          <w:p w:rsidR="007268F9" w:rsidRPr="00EA6396" w:rsidRDefault="007268F9" w:rsidP="00DA7697">
            <w:pPr>
              <w:pStyle w:val="TableParagraph"/>
              <w:spacing w:before="4"/>
              <w:ind w:left="0"/>
              <w:rPr>
                <w:lang w:val="ru-RU"/>
              </w:rPr>
            </w:pPr>
          </w:p>
        </w:tc>
      </w:tr>
      <w:tr w:rsidR="007268F9" w:rsidRPr="00E87CF1" w:rsidTr="00E41569">
        <w:trPr>
          <w:trHeight w:val="827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2.</w:t>
            </w:r>
          </w:p>
        </w:tc>
        <w:tc>
          <w:tcPr>
            <w:tcW w:w="3260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proofErr w:type="spellStart"/>
            <w:r w:rsidRPr="00E87CF1">
              <w:t>Сверка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наименований</w:t>
            </w:r>
            <w:proofErr w:type="spellEnd"/>
          </w:p>
          <w:p w:rsidR="007268F9" w:rsidRPr="007268F9" w:rsidRDefault="007268F9" w:rsidP="00E41569">
            <w:pPr>
              <w:pStyle w:val="TableParagraph"/>
              <w:spacing w:line="270" w:lineRule="atLeast"/>
              <w:ind w:right="486"/>
              <w:rPr>
                <w:lang w:val="ru-RU"/>
              </w:rPr>
            </w:pPr>
            <w:r w:rsidRPr="007268F9">
              <w:rPr>
                <w:lang w:val="ru-RU"/>
              </w:rPr>
              <w:t xml:space="preserve">должностей работников в штатном расписании </w:t>
            </w:r>
            <w:proofErr w:type="gramStart"/>
            <w:r w:rsidRPr="007268F9">
              <w:rPr>
                <w:lang w:val="ru-RU"/>
              </w:rPr>
              <w:t>с</w:t>
            </w:r>
            <w:proofErr w:type="gramEnd"/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318" w:right="291" w:firstLine="79"/>
            </w:pPr>
            <w:proofErr w:type="spellStart"/>
            <w:proofErr w:type="gramStart"/>
            <w:r w:rsidRPr="00E87CF1">
              <w:t>март</w:t>
            </w:r>
            <w:proofErr w:type="spellEnd"/>
            <w:proofErr w:type="gramEnd"/>
            <w:r w:rsidRPr="00E87CF1">
              <w:t xml:space="preserve"> 2017г.</w:t>
            </w:r>
          </w:p>
        </w:tc>
        <w:tc>
          <w:tcPr>
            <w:tcW w:w="4110" w:type="dxa"/>
          </w:tcPr>
          <w:p w:rsidR="007268F9" w:rsidRPr="00E87CF1" w:rsidRDefault="007268F9" w:rsidP="00E41569">
            <w:pPr>
              <w:pStyle w:val="TableParagraph"/>
              <w:spacing w:line="264" w:lineRule="exact"/>
              <w:ind w:left="106"/>
            </w:pPr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tabs>
                <w:tab w:val="left" w:pos="2742"/>
              </w:tabs>
              <w:ind w:left="108" w:right="97"/>
              <w:rPr>
                <w:lang w:val="ru-RU"/>
              </w:rPr>
            </w:pPr>
            <w:r w:rsidRPr="007268F9">
              <w:rPr>
                <w:lang w:val="ru-RU"/>
              </w:rPr>
              <w:t>Подготовка</w:t>
            </w:r>
            <w:r w:rsidRPr="007268F9">
              <w:rPr>
                <w:lang w:val="ru-RU"/>
              </w:rPr>
              <w:tab/>
              <w:t>списка расхождений в</w:t>
            </w:r>
            <w:r w:rsidRPr="007268F9">
              <w:rPr>
                <w:spacing w:val="35"/>
                <w:lang w:val="ru-RU"/>
              </w:rPr>
              <w:t xml:space="preserve"> </w:t>
            </w:r>
            <w:r w:rsidRPr="007268F9">
              <w:rPr>
                <w:lang w:val="ru-RU"/>
              </w:rPr>
              <w:t>наименованиях</w:t>
            </w:r>
          </w:p>
          <w:p w:rsidR="007268F9" w:rsidRPr="007268F9" w:rsidRDefault="007268F9" w:rsidP="00E41569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7268F9">
              <w:rPr>
                <w:lang w:val="ru-RU"/>
              </w:rPr>
              <w:t>должностей, профессий</w:t>
            </w:r>
          </w:p>
        </w:tc>
        <w:tc>
          <w:tcPr>
            <w:tcW w:w="2269" w:type="dxa"/>
          </w:tcPr>
          <w:p w:rsidR="007268F9" w:rsidRPr="007268F9" w:rsidRDefault="007268F9" w:rsidP="00E41569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</w:p>
        </w:tc>
      </w:tr>
      <w:tr w:rsidR="007268F9" w:rsidRPr="00E87CF1" w:rsidTr="00E41569">
        <w:trPr>
          <w:trHeight w:val="1103"/>
        </w:trPr>
        <w:tc>
          <w:tcPr>
            <w:tcW w:w="708" w:type="dxa"/>
          </w:tcPr>
          <w:p w:rsidR="007268F9" w:rsidRPr="007268F9" w:rsidRDefault="007268F9" w:rsidP="00E4156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235"/>
              <w:rPr>
                <w:lang w:val="ru-RU"/>
              </w:rPr>
            </w:pPr>
            <w:r w:rsidRPr="007268F9">
              <w:rPr>
                <w:lang w:val="ru-RU"/>
              </w:rPr>
              <w:t xml:space="preserve">наименованием должностей из </w:t>
            </w:r>
            <w:proofErr w:type="spellStart"/>
            <w:r w:rsidRPr="007268F9">
              <w:rPr>
                <w:lang w:val="ru-RU"/>
              </w:rPr>
              <w:t>профстандартов</w:t>
            </w:r>
            <w:proofErr w:type="spellEnd"/>
            <w:r w:rsidRPr="007268F9">
              <w:rPr>
                <w:lang w:val="ru-RU"/>
              </w:rPr>
              <w:t xml:space="preserve"> и</w:t>
            </w:r>
          </w:p>
          <w:p w:rsidR="007268F9" w:rsidRPr="007268F9" w:rsidRDefault="007268F9" w:rsidP="00E41569">
            <w:pPr>
              <w:pStyle w:val="TableParagraph"/>
              <w:spacing w:line="270" w:lineRule="atLeast"/>
              <w:ind w:right="1116"/>
              <w:rPr>
                <w:lang w:val="ru-RU"/>
              </w:rPr>
            </w:pPr>
            <w:r w:rsidRPr="007268F9">
              <w:rPr>
                <w:lang w:val="ru-RU"/>
              </w:rPr>
              <w:t>квалификационных справочников</w:t>
            </w:r>
          </w:p>
        </w:tc>
        <w:tc>
          <w:tcPr>
            <w:tcW w:w="1278" w:type="dxa"/>
          </w:tcPr>
          <w:p w:rsidR="007268F9" w:rsidRPr="007268F9" w:rsidRDefault="007268F9" w:rsidP="00E4156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110" w:type="dxa"/>
          </w:tcPr>
          <w:p w:rsidR="007268F9" w:rsidRPr="007268F9" w:rsidRDefault="007268F9" w:rsidP="00E4156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9" w:type="dxa"/>
          </w:tcPr>
          <w:p w:rsidR="007268F9" w:rsidRPr="00E87CF1" w:rsidRDefault="007268F9" w:rsidP="00E41569">
            <w:pPr>
              <w:pStyle w:val="TableParagraph"/>
              <w:ind w:left="105" w:right="676"/>
            </w:pPr>
          </w:p>
        </w:tc>
      </w:tr>
      <w:tr w:rsidR="007268F9" w:rsidRPr="00E87CF1" w:rsidTr="00E41569">
        <w:trPr>
          <w:trHeight w:val="3036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3.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137"/>
              <w:rPr>
                <w:lang w:val="ru-RU"/>
              </w:rPr>
            </w:pPr>
            <w:r w:rsidRPr="007268F9">
              <w:rPr>
                <w:lang w:val="ru-RU"/>
              </w:rPr>
              <w:t>Определение необходимости профессиональной подготовки/ или</w:t>
            </w:r>
          </w:p>
          <w:p w:rsidR="007268F9" w:rsidRPr="007268F9" w:rsidRDefault="007268F9" w:rsidP="00E41569">
            <w:pPr>
              <w:pStyle w:val="TableParagraph"/>
              <w:ind w:right="317"/>
              <w:rPr>
                <w:lang w:val="ru-RU"/>
              </w:rPr>
            </w:pPr>
            <w:r w:rsidRPr="007268F9">
              <w:rPr>
                <w:lang w:val="ru-RU"/>
              </w:rPr>
              <w:t>дополнительного профессионального образования работников на основе анализа</w:t>
            </w:r>
          </w:p>
          <w:p w:rsidR="007268F9" w:rsidRPr="00E87CF1" w:rsidRDefault="007268F9" w:rsidP="00E41569">
            <w:pPr>
              <w:pStyle w:val="TableParagraph"/>
              <w:spacing w:line="270" w:lineRule="atLeast"/>
              <w:ind w:right="1116"/>
            </w:pPr>
            <w:proofErr w:type="spellStart"/>
            <w:r w:rsidRPr="00E87CF1">
              <w:t>квалификационных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требований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профессиональных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стандартов</w:t>
            </w:r>
            <w:proofErr w:type="spellEnd"/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318" w:right="285" w:hanging="5"/>
            </w:pPr>
            <w:r w:rsidRPr="00E87CF1">
              <w:t>2017- 2018г.</w:t>
            </w:r>
          </w:p>
        </w:tc>
        <w:tc>
          <w:tcPr>
            <w:tcW w:w="4110" w:type="dxa"/>
          </w:tcPr>
          <w:p w:rsidR="007268F9" w:rsidRPr="007268F9" w:rsidRDefault="007268F9" w:rsidP="00E41569">
            <w:pPr>
              <w:pStyle w:val="TableParagraph"/>
              <w:ind w:left="106" w:right="199"/>
              <w:rPr>
                <w:lang w:val="ru-RU"/>
              </w:rPr>
            </w:pPr>
            <w:r w:rsidRPr="007268F9">
              <w:rPr>
                <w:lang w:val="ru-RU"/>
              </w:rPr>
              <w:t>Разработка плана профессиональной подготовки (переподготовки)</w:t>
            </w:r>
          </w:p>
          <w:p w:rsidR="007268F9" w:rsidRPr="00E87CF1" w:rsidRDefault="007268F9" w:rsidP="00E41569">
            <w:pPr>
              <w:pStyle w:val="TableParagraph"/>
              <w:ind w:left="106"/>
            </w:pPr>
            <w:proofErr w:type="spellStart"/>
            <w:r w:rsidRPr="00E87CF1">
              <w:t>работников</w:t>
            </w:r>
            <w:proofErr w:type="spellEnd"/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tabs>
                <w:tab w:val="left" w:pos="2212"/>
              </w:tabs>
              <w:ind w:left="108" w:right="95"/>
              <w:jc w:val="both"/>
              <w:rPr>
                <w:lang w:val="ru-RU"/>
              </w:rPr>
            </w:pPr>
            <w:r w:rsidRPr="007268F9">
              <w:rPr>
                <w:lang w:val="ru-RU"/>
              </w:rPr>
              <w:t>Определение</w:t>
            </w:r>
            <w:r w:rsidRPr="007268F9">
              <w:rPr>
                <w:lang w:val="ru-RU"/>
              </w:rPr>
              <w:tab/>
              <w:t>должностей (профессий) и численности работников, для которых необходима профессиональная подготовка или дополнительное профессиональное</w:t>
            </w:r>
            <w:r w:rsidRPr="007268F9">
              <w:rPr>
                <w:spacing w:val="-6"/>
                <w:lang w:val="ru-RU"/>
              </w:rPr>
              <w:t xml:space="preserve"> </w:t>
            </w:r>
            <w:r w:rsidRPr="007268F9">
              <w:rPr>
                <w:lang w:val="ru-RU"/>
              </w:rPr>
              <w:t>образование.</w:t>
            </w:r>
          </w:p>
        </w:tc>
        <w:tc>
          <w:tcPr>
            <w:tcW w:w="2269" w:type="dxa"/>
          </w:tcPr>
          <w:p w:rsidR="007268F9" w:rsidRPr="007268F9" w:rsidRDefault="007268F9" w:rsidP="00E41569">
            <w:pPr>
              <w:pStyle w:val="TableParagraph"/>
              <w:tabs>
                <w:tab w:val="left" w:pos="1211"/>
              </w:tabs>
              <w:ind w:left="105" w:right="101"/>
              <w:rPr>
                <w:lang w:val="ru-RU"/>
              </w:rPr>
            </w:pPr>
          </w:p>
        </w:tc>
      </w:tr>
      <w:tr w:rsidR="007268F9" w:rsidRPr="00E87CF1" w:rsidTr="00E41569">
        <w:trPr>
          <w:trHeight w:val="2207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4.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246"/>
              <w:rPr>
                <w:lang w:val="ru-RU"/>
              </w:rPr>
            </w:pPr>
            <w:r w:rsidRPr="007268F9">
              <w:rPr>
                <w:lang w:val="ru-RU"/>
              </w:rPr>
              <w:t>Создание аттестационной комиссии для проверки соответствия квалификации работников школы</w:t>
            </w:r>
          </w:p>
          <w:p w:rsidR="007268F9" w:rsidRPr="00E87CF1" w:rsidRDefault="007268F9" w:rsidP="00E41569">
            <w:pPr>
              <w:pStyle w:val="TableParagraph"/>
              <w:spacing w:line="270" w:lineRule="atLeast"/>
              <w:ind w:right="1084"/>
            </w:pPr>
            <w:proofErr w:type="spellStart"/>
            <w:r w:rsidRPr="00E87CF1">
              <w:t>квалификационным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требованиям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профессиональных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стандартов</w:t>
            </w:r>
            <w:proofErr w:type="spellEnd"/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318" w:right="208" w:hanging="82"/>
            </w:pPr>
            <w:proofErr w:type="spellStart"/>
            <w:r w:rsidRPr="00E87CF1">
              <w:t>До</w:t>
            </w:r>
            <w:proofErr w:type="spellEnd"/>
            <w:r w:rsidRPr="00E87CF1">
              <w:t xml:space="preserve"> 01 </w:t>
            </w:r>
            <w:proofErr w:type="spellStart"/>
            <w:r w:rsidRPr="00E87CF1">
              <w:t>сентября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ежегодно</w:t>
            </w:r>
            <w:proofErr w:type="spellEnd"/>
          </w:p>
        </w:tc>
        <w:tc>
          <w:tcPr>
            <w:tcW w:w="4110" w:type="dxa"/>
          </w:tcPr>
          <w:p w:rsidR="007268F9" w:rsidRPr="00E87CF1" w:rsidRDefault="007268F9" w:rsidP="00E41569">
            <w:pPr>
              <w:pStyle w:val="TableParagraph"/>
              <w:ind w:left="106" w:right="376"/>
            </w:pPr>
            <w:r w:rsidRPr="007268F9">
              <w:rPr>
                <w:lang w:val="ru-RU"/>
              </w:rPr>
              <w:t xml:space="preserve">Приказ о создании аттестационной комиссии. </w:t>
            </w:r>
            <w:proofErr w:type="spellStart"/>
            <w:r w:rsidRPr="00E87CF1">
              <w:t>Положение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об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аттестационной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комиссии</w:t>
            </w:r>
            <w:proofErr w:type="spellEnd"/>
            <w:r w:rsidRPr="00E87CF1">
              <w:t>.</w:t>
            </w:r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ind w:left="108" w:right="98"/>
              <w:jc w:val="both"/>
              <w:rPr>
                <w:lang w:val="ru-RU"/>
              </w:rPr>
            </w:pPr>
            <w:r w:rsidRPr="007268F9">
              <w:rPr>
                <w:lang w:val="ru-RU"/>
              </w:rPr>
              <w:t>Проведение работы по подготовке проекта Положения об аттестационной комиссии</w:t>
            </w:r>
          </w:p>
        </w:tc>
        <w:tc>
          <w:tcPr>
            <w:tcW w:w="2269" w:type="dxa"/>
          </w:tcPr>
          <w:p w:rsidR="007268F9" w:rsidRPr="00E87CF1" w:rsidRDefault="007268F9" w:rsidP="00E41569">
            <w:pPr>
              <w:pStyle w:val="TableParagraph"/>
              <w:ind w:left="349" w:right="346"/>
              <w:jc w:val="center"/>
            </w:pPr>
          </w:p>
        </w:tc>
      </w:tr>
      <w:tr w:rsidR="007268F9" w:rsidRPr="00E87CF1" w:rsidTr="00E41569">
        <w:trPr>
          <w:trHeight w:val="1103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5.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756"/>
              <w:rPr>
                <w:lang w:val="ru-RU"/>
              </w:rPr>
            </w:pPr>
            <w:r w:rsidRPr="007268F9">
              <w:rPr>
                <w:lang w:val="ru-RU"/>
              </w:rPr>
              <w:t>Составление графика аттестации работников организации</w:t>
            </w:r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155" w:right="142" w:hanging="3"/>
              <w:jc w:val="center"/>
            </w:pPr>
            <w:proofErr w:type="spellStart"/>
            <w:r w:rsidRPr="00E87CF1">
              <w:t>Ежегодно</w:t>
            </w:r>
            <w:proofErr w:type="spellEnd"/>
            <w:r w:rsidRPr="00E87CF1">
              <w:t xml:space="preserve">,   </w:t>
            </w:r>
            <w:proofErr w:type="spellStart"/>
            <w:r w:rsidRPr="00E87CF1">
              <w:t>до</w:t>
            </w:r>
            <w:proofErr w:type="spellEnd"/>
            <w:r w:rsidRPr="00E87CF1">
              <w:t xml:space="preserve"> 01 </w:t>
            </w:r>
            <w:proofErr w:type="spellStart"/>
            <w:r w:rsidRPr="00E87CF1">
              <w:t>сентября</w:t>
            </w:r>
            <w:proofErr w:type="spellEnd"/>
          </w:p>
        </w:tc>
        <w:tc>
          <w:tcPr>
            <w:tcW w:w="4110" w:type="dxa"/>
          </w:tcPr>
          <w:p w:rsidR="007268F9" w:rsidRPr="00E87CF1" w:rsidRDefault="007268F9" w:rsidP="00E41569">
            <w:pPr>
              <w:pStyle w:val="TableParagraph"/>
              <w:ind w:left="106" w:right="446"/>
            </w:pPr>
            <w:proofErr w:type="spellStart"/>
            <w:r w:rsidRPr="00E87CF1">
              <w:t>Утвержденный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график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аттестации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работников</w:t>
            </w:r>
            <w:proofErr w:type="spellEnd"/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tabs>
                <w:tab w:val="left" w:pos="1856"/>
                <w:tab w:val="left" w:pos="2310"/>
              </w:tabs>
              <w:ind w:left="108" w:right="97"/>
              <w:rPr>
                <w:lang w:val="ru-RU"/>
              </w:rPr>
            </w:pPr>
            <w:r w:rsidRPr="007268F9">
              <w:rPr>
                <w:lang w:val="ru-RU"/>
              </w:rPr>
              <w:t>Определение</w:t>
            </w:r>
            <w:r w:rsidRPr="007268F9">
              <w:rPr>
                <w:lang w:val="ru-RU"/>
              </w:rPr>
              <w:tab/>
              <w:t>необходимости проведения</w:t>
            </w:r>
            <w:r w:rsidRPr="007268F9">
              <w:rPr>
                <w:lang w:val="ru-RU"/>
              </w:rPr>
              <w:tab/>
            </w:r>
            <w:r w:rsidRPr="007268F9">
              <w:rPr>
                <w:lang w:val="ru-RU"/>
              </w:rPr>
              <w:tab/>
              <w:t>аттестации</w:t>
            </w:r>
          </w:p>
          <w:p w:rsidR="007268F9" w:rsidRPr="007268F9" w:rsidRDefault="007268F9" w:rsidP="00E41569">
            <w:pPr>
              <w:pStyle w:val="TableParagraph"/>
              <w:tabs>
                <w:tab w:val="left" w:pos="1948"/>
                <w:tab w:val="left" w:pos="2713"/>
              </w:tabs>
              <w:spacing w:line="270" w:lineRule="atLeast"/>
              <w:ind w:left="108" w:right="100"/>
              <w:rPr>
                <w:lang w:val="ru-RU"/>
              </w:rPr>
            </w:pPr>
            <w:r w:rsidRPr="007268F9">
              <w:rPr>
                <w:lang w:val="ru-RU"/>
              </w:rPr>
              <w:t>работников</w:t>
            </w:r>
            <w:r w:rsidRPr="007268F9">
              <w:rPr>
                <w:lang w:val="ru-RU"/>
              </w:rPr>
              <w:tab/>
              <w:t>с</w:t>
            </w:r>
            <w:r w:rsidRPr="007268F9">
              <w:rPr>
                <w:lang w:val="ru-RU"/>
              </w:rPr>
              <w:tab/>
            </w:r>
            <w:r w:rsidRPr="007268F9">
              <w:rPr>
                <w:spacing w:val="-1"/>
                <w:lang w:val="ru-RU"/>
              </w:rPr>
              <w:t xml:space="preserve">учетом </w:t>
            </w:r>
            <w:r w:rsidRPr="007268F9">
              <w:rPr>
                <w:lang w:val="ru-RU"/>
              </w:rPr>
              <w:t>требований</w:t>
            </w:r>
            <w:r w:rsidRPr="007268F9">
              <w:rPr>
                <w:spacing w:val="-2"/>
                <w:lang w:val="ru-RU"/>
              </w:rPr>
              <w:t xml:space="preserve"> </w:t>
            </w:r>
            <w:r w:rsidRPr="007268F9">
              <w:rPr>
                <w:lang w:val="ru-RU"/>
              </w:rPr>
              <w:t>законодательства</w:t>
            </w:r>
          </w:p>
        </w:tc>
        <w:tc>
          <w:tcPr>
            <w:tcW w:w="2269" w:type="dxa"/>
          </w:tcPr>
          <w:p w:rsidR="007268F9" w:rsidRPr="00E87CF1" w:rsidRDefault="007268F9" w:rsidP="00E41569">
            <w:pPr>
              <w:pStyle w:val="TableParagraph"/>
              <w:spacing w:line="268" w:lineRule="exact"/>
              <w:ind w:left="105"/>
            </w:pPr>
          </w:p>
        </w:tc>
      </w:tr>
      <w:tr w:rsidR="007268F9" w:rsidRPr="00E87CF1" w:rsidTr="00E41569">
        <w:trPr>
          <w:trHeight w:val="1103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6.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390"/>
              <w:rPr>
                <w:lang w:val="ru-RU"/>
              </w:rPr>
            </w:pPr>
            <w:r w:rsidRPr="007268F9">
              <w:rPr>
                <w:lang w:val="ru-RU"/>
              </w:rPr>
              <w:t>Педагогический совет</w:t>
            </w:r>
          </w:p>
          <w:p w:rsidR="007268F9" w:rsidRPr="007268F9" w:rsidRDefault="007268F9" w:rsidP="00E41569">
            <w:pPr>
              <w:pStyle w:val="TableParagraph"/>
              <w:ind w:right="390"/>
              <w:rPr>
                <w:lang w:val="ru-RU"/>
              </w:rPr>
            </w:pPr>
            <w:r w:rsidRPr="007268F9">
              <w:rPr>
                <w:lang w:val="ru-RU"/>
              </w:rPr>
              <w:t>«Самоанализ</w:t>
            </w:r>
            <w:r w:rsidRPr="007268F9">
              <w:rPr>
                <w:lang w:val="ru-RU"/>
              </w:rPr>
              <w:tab/>
              <w:t xml:space="preserve">и самооценка профессиональной компетентности учителя </w:t>
            </w:r>
            <w:proofErr w:type="gramStart"/>
            <w:r w:rsidRPr="007268F9">
              <w:rPr>
                <w:lang w:val="ru-RU"/>
              </w:rPr>
              <w:t>в</w:t>
            </w:r>
            <w:proofErr w:type="gramEnd"/>
          </w:p>
          <w:p w:rsidR="007268F9" w:rsidRPr="007268F9" w:rsidRDefault="007268F9" w:rsidP="00E41569">
            <w:pPr>
              <w:pStyle w:val="TableParagraph"/>
              <w:ind w:right="390"/>
              <w:rPr>
                <w:lang w:val="ru-RU"/>
              </w:rPr>
            </w:pPr>
            <w:proofErr w:type="gramStart"/>
            <w:r w:rsidRPr="007268F9">
              <w:rPr>
                <w:lang w:val="ru-RU"/>
              </w:rPr>
              <w:t>соответствии</w:t>
            </w:r>
            <w:proofErr w:type="gramEnd"/>
            <w:r w:rsidRPr="007268F9">
              <w:rPr>
                <w:lang w:val="ru-RU"/>
              </w:rPr>
              <w:tab/>
              <w:t xml:space="preserve">с требованиями профессионального стандарта Педагога» </w:t>
            </w:r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0" w:right="142"/>
            </w:pPr>
            <w:r w:rsidRPr="00E87CF1">
              <w:t>07.10.2019</w:t>
            </w:r>
          </w:p>
        </w:tc>
        <w:tc>
          <w:tcPr>
            <w:tcW w:w="4110" w:type="dxa"/>
          </w:tcPr>
          <w:p w:rsidR="007268F9" w:rsidRPr="00E87CF1" w:rsidRDefault="007268F9" w:rsidP="00E41569">
            <w:pPr>
              <w:pStyle w:val="TableParagraph"/>
              <w:ind w:left="106" w:right="446"/>
            </w:pPr>
            <w:proofErr w:type="spellStart"/>
            <w:r w:rsidRPr="00E87CF1">
              <w:t>Оформление</w:t>
            </w:r>
            <w:proofErr w:type="spellEnd"/>
            <w:r w:rsidRPr="00E87CF1">
              <w:t xml:space="preserve">  </w:t>
            </w:r>
            <w:proofErr w:type="spellStart"/>
            <w:r w:rsidRPr="00E87CF1">
              <w:t>протокола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педагогического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совета</w:t>
            </w:r>
            <w:proofErr w:type="spellEnd"/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tabs>
                <w:tab w:val="left" w:pos="1856"/>
                <w:tab w:val="left" w:pos="2310"/>
              </w:tabs>
              <w:ind w:left="108" w:right="97"/>
              <w:rPr>
                <w:lang w:val="ru-RU"/>
              </w:rPr>
            </w:pPr>
            <w:r w:rsidRPr="007268F9">
              <w:rPr>
                <w:lang w:val="ru-RU"/>
              </w:rPr>
              <w:t xml:space="preserve">Проведение заседания педагогического совета для педагогических работников </w:t>
            </w:r>
          </w:p>
        </w:tc>
        <w:tc>
          <w:tcPr>
            <w:tcW w:w="2269" w:type="dxa"/>
          </w:tcPr>
          <w:p w:rsidR="007268F9" w:rsidRPr="00E87CF1" w:rsidRDefault="007268F9" w:rsidP="00E41569">
            <w:pPr>
              <w:pStyle w:val="TableParagraph"/>
              <w:spacing w:line="268" w:lineRule="exact"/>
              <w:ind w:left="105"/>
            </w:pPr>
          </w:p>
        </w:tc>
      </w:tr>
      <w:tr w:rsidR="007268F9" w:rsidRPr="00E87CF1" w:rsidTr="00E41569">
        <w:trPr>
          <w:trHeight w:val="275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ind w:left="0"/>
            </w:pPr>
          </w:p>
        </w:tc>
        <w:tc>
          <w:tcPr>
            <w:tcW w:w="14463" w:type="dxa"/>
            <w:gridSpan w:val="5"/>
          </w:tcPr>
          <w:p w:rsidR="007268F9" w:rsidRPr="007268F9" w:rsidRDefault="007268F9" w:rsidP="00E41569">
            <w:pPr>
              <w:pStyle w:val="TableParagraph"/>
              <w:spacing w:line="255" w:lineRule="exact"/>
              <w:ind w:left="3132"/>
              <w:rPr>
                <w:b/>
                <w:lang w:val="ru-RU"/>
              </w:rPr>
            </w:pPr>
            <w:r w:rsidRPr="007268F9">
              <w:rPr>
                <w:b/>
                <w:lang w:val="ru-RU"/>
              </w:rPr>
              <w:t>3. Приведение в соответствие локальных нормативных актов организации</w:t>
            </w:r>
          </w:p>
        </w:tc>
      </w:tr>
      <w:tr w:rsidR="007268F9" w:rsidRPr="00E87CF1" w:rsidTr="00E41569">
        <w:trPr>
          <w:trHeight w:val="2208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1.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spacing w:line="268" w:lineRule="exact"/>
              <w:rPr>
                <w:lang w:val="ru-RU"/>
              </w:rPr>
            </w:pPr>
            <w:r w:rsidRPr="007268F9">
              <w:rPr>
                <w:lang w:val="ru-RU"/>
              </w:rPr>
              <w:t>Внесение изменений</w:t>
            </w:r>
            <w:r w:rsidRPr="007268F9">
              <w:rPr>
                <w:spacing w:val="-9"/>
                <w:lang w:val="ru-RU"/>
              </w:rPr>
              <w:t xml:space="preserve"> </w:t>
            </w:r>
            <w:proofErr w:type="gramStart"/>
            <w:r w:rsidRPr="007268F9">
              <w:rPr>
                <w:lang w:val="ru-RU"/>
              </w:rPr>
              <w:t>в</w:t>
            </w:r>
            <w:proofErr w:type="gramEnd"/>
          </w:p>
          <w:p w:rsidR="007268F9" w:rsidRPr="007268F9" w:rsidRDefault="007268F9" w:rsidP="00E41569">
            <w:pPr>
              <w:pStyle w:val="TableParagraph"/>
              <w:ind w:right="88"/>
              <w:rPr>
                <w:lang w:val="ru-RU"/>
              </w:rPr>
            </w:pPr>
            <w:r w:rsidRPr="007268F9">
              <w:rPr>
                <w:lang w:val="ru-RU"/>
              </w:rPr>
              <w:t>документацию школы для приведения её в соответствие с</w:t>
            </w:r>
            <w:r w:rsidRPr="007268F9">
              <w:rPr>
                <w:spacing w:val="-2"/>
                <w:lang w:val="ru-RU"/>
              </w:rPr>
              <w:t xml:space="preserve"> </w:t>
            </w:r>
            <w:proofErr w:type="gramStart"/>
            <w:r w:rsidRPr="007268F9">
              <w:rPr>
                <w:lang w:val="ru-RU"/>
              </w:rPr>
              <w:t>профессиональными</w:t>
            </w:r>
            <w:proofErr w:type="gramEnd"/>
          </w:p>
          <w:p w:rsidR="007268F9" w:rsidRPr="00E87CF1" w:rsidRDefault="007268F9" w:rsidP="00E41569">
            <w:pPr>
              <w:pStyle w:val="TableParagraph"/>
            </w:pPr>
            <w:proofErr w:type="spellStart"/>
            <w:r w:rsidRPr="00E87CF1">
              <w:t>стандартами</w:t>
            </w:r>
            <w:proofErr w:type="spellEnd"/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318" w:right="285" w:hanging="5"/>
            </w:pPr>
            <w:proofErr w:type="spellStart"/>
            <w:proofErr w:type="gramStart"/>
            <w:r w:rsidRPr="00E87CF1">
              <w:t>август</w:t>
            </w:r>
            <w:proofErr w:type="spellEnd"/>
            <w:proofErr w:type="gramEnd"/>
            <w:r w:rsidRPr="00E87CF1">
              <w:t xml:space="preserve"> 2019г.</w:t>
            </w:r>
          </w:p>
        </w:tc>
        <w:tc>
          <w:tcPr>
            <w:tcW w:w="4110" w:type="dxa"/>
          </w:tcPr>
          <w:p w:rsidR="007268F9" w:rsidRPr="007268F9" w:rsidRDefault="007268F9" w:rsidP="00E41569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7268F9">
              <w:rPr>
                <w:spacing w:val="-60"/>
                <w:u w:val="single"/>
                <w:lang w:val="ru-RU"/>
              </w:rPr>
              <w:t xml:space="preserve"> </w:t>
            </w:r>
            <w:r w:rsidRPr="007268F9">
              <w:rPr>
                <w:u w:val="single"/>
                <w:lang w:val="ru-RU"/>
              </w:rPr>
              <w:t xml:space="preserve">Внесение изменений и дополнений </w:t>
            </w:r>
            <w:proofErr w:type="gramStart"/>
            <w:r w:rsidRPr="007268F9">
              <w:rPr>
                <w:u w:val="single"/>
                <w:lang w:val="ru-RU"/>
              </w:rPr>
              <w:t>в</w:t>
            </w:r>
            <w:proofErr w:type="gramEnd"/>
            <w:r w:rsidRPr="007268F9">
              <w:rPr>
                <w:u w:val="single"/>
                <w:lang w:val="ru-RU"/>
              </w:rPr>
              <w:t>:</w:t>
            </w:r>
          </w:p>
          <w:p w:rsidR="007268F9" w:rsidRPr="00E87CF1" w:rsidRDefault="007268F9" w:rsidP="00E41569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</w:pPr>
            <w:proofErr w:type="spellStart"/>
            <w:r w:rsidRPr="00E87CF1">
              <w:t>коллективный</w:t>
            </w:r>
            <w:proofErr w:type="spellEnd"/>
            <w:r w:rsidRPr="00E87CF1">
              <w:rPr>
                <w:spacing w:val="-1"/>
              </w:rPr>
              <w:t xml:space="preserve"> </w:t>
            </w:r>
            <w:proofErr w:type="spellStart"/>
            <w:r w:rsidRPr="00E87CF1">
              <w:t>договор</w:t>
            </w:r>
            <w:proofErr w:type="spellEnd"/>
            <w:r w:rsidRPr="00E87CF1">
              <w:t>;</w:t>
            </w:r>
          </w:p>
          <w:p w:rsidR="007268F9" w:rsidRPr="00E87CF1" w:rsidRDefault="007268F9" w:rsidP="00E41569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</w:pPr>
            <w:proofErr w:type="spellStart"/>
            <w:r w:rsidRPr="00E87CF1">
              <w:t>правила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внутреннего</w:t>
            </w:r>
            <w:proofErr w:type="spellEnd"/>
            <w:r w:rsidRPr="00E87CF1">
              <w:rPr>
                <w:spacing w:val="-2"/>
              </w:rPr>
              <w:t xml:space="preserve"> </w:t>
            </w:r>
            <w:proofErr w:type="spellStart"/>
            <w:r w:rsidRPr="00E87CF1">
              <w:t>распорядка</w:t>
            </w:r>
            <w:proofErr w:type="spellEnd"/>
            <w:r w:rsidRPr="00E87CF1">
              <w:t>;</w:t>
            </w:r>
          </w:p>
          <w:p w:rsidR="007268F9" w:rsidRPr="00E87CF1" w:rsidRDefault="007268F9" w:rsidP="00E41569">
            <w:pPr>
              <w:pStyle w:val="TableParagraph"/>
              <w:ind w:left="106"/>
            </w:pPr>
            <w:r w:rsidRPr="00E87CF1">
              <w:t>-</w:t>
            </w:r>
            <w:proofErr w:type="spellStart"/>
            <w:r w:rsidRPr="00E87CF1">
              <w:t>положение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об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оплате</w:t>
            </w:r>
            <w:proofErr w:type="spellEnd"/>
            <w:r w:rsidRPr="00E87CF1">
              <w:t xml:space="preserve"> </w:t>
            </w:r>
            <w:proofErr w:type="spellStart"/>
            <w:r w:rsidRPr="00E87CF1">
              <w:t>труда</w:t>
            </w:r>
            <w:proofErr w:type="spellEnd"/>
            <w:r w:rsidRPr="00E87CF1">
              <w:t>.</w:t>
            </w:r>
          </w:p>
          <w:p w:rsidR="007268F9" w:rsidRPr="007268F9" w:rsidRDefault="007268F9" w:rsidP="00E41569">
            <w:pPr>
              <w:pStyle w:val="TableParagraph"/>
              <w:ind w:left="106"/>
              <w:rPr>
                <w:lang w:val="ru-RU"/>
              </w:rPr>
            </w:pPr>
            <w:r w:rsidRPr="007268F9">
              <w:rPr>
                <w:spacing w:val="-60"/>
                <w:u w:val="single"/>
                <w:lang w:val="ru-RU"/>
              </w:rPr>
              <w:t xml:space="preserve"> </w:t>
            </w:r>
            <w:r w:rsidRPr="007268F9">
              <w:rPr>
                <w:u w:val="single"/>
                <w:lang w:val="ru-RU"/>
              </w:rPr>
              <w:t xml:space="preserve">Внесение изменений и дополнений </w:t>
            </w:r>
            <w:proofErr w:type="gramStart"/>
            <w:r w:rsidRPr="007268F9">
              <w:rPr>
                <w:u w:val="single"/>
                <w:lang w:val="ru-RU"/>
              </w:rPr>
              <w:t>в</w:t>
            </w:r>
            <w:proofErr w:type="gramEnd"/>
            <w:r w:rsidRPr="007268F9">
              <w:rPr>
                <w:u w:val="single"/>
                <w:lang w:val="ru-RU"/>
              </w:rPr>
              <w:t>:</w:t>
            </w:r>
          </w:p>
          <w:p w:rsidR="007268F9" w:rsidRPr="00E87CF1" w:rsidRDefault="007268F9" w:rsidP="00E41569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</w:pPr>
            <w:proofErr w:type="spellStart"/>
            <w:r w:rsidRPr="00E87CF1">
              <w:t>должностные</w:t>
            </w:r>
            <w:proofErr w:type="spellEnd"/>
            <w:r w:rsidRPr="00E87CF1">
              <w:rPr>
                <w:spacing w:val="-3"/>
              </w:rPr>
              <w:t xml:space="preserve"> </w:t>
            </w:r>
            <w:proofErr w:type="spellStart"/>
            <w:r w:rsidRPr="00E87CF1">
              <w:t>инструкции</w:t>
            </w:r>
            <w:proofErr w:type="spellEnd"/>
            <w:r w:rsidRPr="00E87CF1">
              <w:t>;</w:t>
            </w:r>
          </w:p>
          <w:p w:rsidR="007268F9" w:rsidRPr="00E87CF1" w:rsidRDefault="007268F9" w:rsidP="00E41569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</w:pPr>
            <w:proofErr w:type="spellStart"/>
            <w:proofErr w:type="gramStart"/>
            <w:r w:rsidRPr="00E87CF1">
              <w:t>штатное</w:t>
            </w:r>
            <w:proofErr w:type="spellEnd"/>
            <w:proofErr w:type="gramEnd"/>
            <w:r w:rsidRPr="00E87CF1">
              <w:rPr>
                <w:spacing w:val="-2"/>
              </w:rPr>
              <w:t xml:space="preserve"> </w:t>
            </w:r>
            <w:proofErr w:type="spellStart"/>
            <w:r w:rsidRPr="00E87CF1">
              <w:t>расписание</w:t>
            </w:r>
            <w:proofErr w:type="spellEnd"/>
            <w:r w:rsidRPr="00E87CF1">
              <w:t>.</w:t>
            </w:r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ind w:left="108" w:right="98"/>
              <w:jc w:val="both"/>
              <w:rPr>
                <w:lang w:val="ru-RU"/>
              </w:rPr>
            </w:pPr>
            <w:r w:rsidRPr="007268F9">
              <w:rPr>
                <w:lang w:val="ru-RU"/>
              </w:rPr>
              <w:t xml:space="preserve">Сверка имеющейся в школе документации с требованиями законодательства в части применения </w:t>
            </w:r>
            <w:proofErr w:type="spellStart"/>
            <w:r w:rsidRPr="007268F9">
              <w:rPr>
                <w:lang w:val="ru-RU"/>
              </w:rPr>
              <w:t>профстандартов</w:t>
            </w:r>
            <w:proofErr w:type="spellEnd"/>
            <w:r w:rsidRPr="007268F9">
              <w:rPr>
                <w:lang w:val="ru-RU"/>
              </w:rPr>
              <w:t>.</w:t>
            </w:r>
          </w:p>
          <w:p w:rsidR="007268F9" w:rsidRPr="007268F9" w:rsidRDefault="007268F9" w:rsidP="00E41569">
            <w:pPr>
              <w:pStyle w:val="TableParagraph"/>
              <w:tabs>
                <w:tab w:val="left" w:pos="2422"/>
              </w:tabs>
              <w:spacing w:line="270" w:lineRule="atLeast"/>
              <w:ind w:left="108" w:right="99"/>
              <w:jc w:val="both"/>
              <w:rPr>
                <w:lang w:val="ru-RU"/>
              </w:rPr>
            </w:pPr>
            <w:r w:rsidRPr="007268F9">
              <w:rPr>
                <w:lang w:val="ru-RU"/>
              </w:rPr>
              <w:t>Оформление соответствующих изменений и дополнений в установленном</w:t>
            </w:r>
            <w:r w:rsidRPr="007268F9">
              <w:rPr>
                <w:lang w:val="ru-RU"/>
              </w:rPr>
              <w:tab/>
            </w:r>
            <w:r w:rsidRPr="007268F9">
              <w:rPr>
                <w:spacing w:val="-1"/>
                <w:lang w:val="ru-RU"/>
              </w:rPr>
              <w:t xml:space="preserve">трудовым </w:t>
            </w:r>
            <w:r w:rsidRPr="007268F9">
              <w:rPr>
                <w:lang w:val="ru-RU"/>
              </w:rPr>
              <w:t>законодательством</w:t>
            </w:r>
            <w:r w:rsidRPr="007268F9">
              <w:rPr>
                <w:spacing w:val="-3"/>
                <w:lang w:val="ru-RU"/>
              </w:rPr>
              <w:t xml:space="preserve"> </w:t>
            </w:r>
            <w:r w:rsidRPr="007268F9">
              <w:rPr>
                <w:lang w:val="ru-RU"/>
              </w:rPr>
              <w:t>порядке</w:t>
            </w:r>
          </w:p>
        </w:tc>
        <w:tc>
          <w:tcPr>
            <w:tcW w:w="2269" w:type="dxa"/>
          </w:tcPr>
          <w:p w:rsidR="007268F9" w:rsidRPr="007268F9" w:rsidRDefault="007268F9" w:rsidP="00E41569">
            <w:pPr>
              <w:pStyle w:val="TableParagraph"/>
              <w:ind w:left="105"/>
              <w:rPr>
                <w:lang w:val="ru-RU"/>
              </w:rPr>
            </w:pPr>
          </w:p>
        </w:tc>
      </w:tr>
      <w:tr w:rsidR="007268F9" w:rsidRPr="00E87CF1" w:rsidTr="00E41569">
        <w:trPr>
          <w:trHeight w:val="1380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2.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226"/>
              <w:rPr>
                <w:lang w:val="ru-RU"/>
              </w:rPr>
            </w:pPr>
            <w:r w:rsidRPr="007268F9">
              <w:rPr>
                <w:lang w:val="ru-RU"/>
              </w:rPr>
              <w:t xml:space="preserve">Ознакомление работников с вновь </w:t>
            </w:r>
            <w:proofErr w:type="gramStart"/>
            <w:r w:rsidRPr="007268F9">
              <w:rPr>
                <w:lang w:val="ru-RU"/>
              </w:rPr>
              <w:t>разработанными</w:t>
            </w:r>
            <w:proofErr w:type="gramEnd"/>
            <w:r w:rsidRPr="007268F9">
              <w:rPr>
                <w:lang w:val="ru-RU"/>
              </w:rPr>
              <w:t xml:space="preserve"> (измененными) локальными</w:t>
            </w:r>
          </w:p>
          <w:p w:rsidR="007268F9" w:rsidRPr="007268F9" w:rsidRDefault="007268F9" w:rsidP="00E41569">
            <w:pPr>
              <w:pStyle w:val="TableParagraph"/>
              <w:spacing w:line="270" w:lineRule="atLeast"/>
              <w:ind w:right="616"/>
              <w:rPr>
                <w:lang w:val="ru-RU"/>
              </w:rPr>
            </w:pPr>
            <w:r w:rsidRPr="007268F9">
              <w:rPr>
                <w:lang w:val="ru-RU"/>
              </w:rPr>
              <w:t>нормативными актами и трудовыми договорами</w:t>
            </w:r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ind w:left="318" w:right="255" w:hanging="36"/>
            </w:pPr>
            <w:proofErr w:type="spellStart"/>
            <w:proofErr w:type="gramStart"/>
            <w:r w:rsidRPr="00E87CF1">
              <w:t>ноябрь</w:t>
            </w:r>
            <w:proofErr w:type="spellEnd"/>
            <w:proofErr w:type="gramEnd"/>
            <w:r w:rsidRPr="00E87CF1">
              <w:t xml:space="preserve"> 2019г.</w:t>
            </w:r>
          </w:p>
        </w:tc>
        <w:tc>
          <w:tcPr>
            <w:tcW w:w="4110" w:type="dxa"/>
          </w:tcPr>
          <w:p w:rsidR="007268F9" w:rsidRPr="007268F9" w:rsidRDefault="007268F9" w:rsidP="00E41569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7268F9">
              <w:rPr>
                <w:spacing w:val="-60"/>
                <w:u w:val="single"/>
                <w:lang w:val="ru-RU"/>
              </w:rPr>
              <w:t xml:space="preserve"> </w:t>
            </w:r>
            <w:r w:rsidRPr="007268F9">
              <w:rPr>
                <w:u w:val="single"/>
                <w:lang w:val="ru-RU"/>
              </w:rPr>
              <w:t xml:space="preserve">Внесение изменений и дополнений </w:t>
            </w:r>
            <w:proofErr w:type="gramStart"/>
            <w:r w:rsidRPr="007268F9">
              <w:rPr>
                <w:u w:val="single"/>
                <w:lang w:val="ru-RU"/>
              </w:rPr>
              <w:t>в</w:t>
            </w:r>
            <w:proofErr w:type="gramEnd"/>
            <w:r w:rsidRPr="007268F9">
              <w:rPr>
                <w:u w:val="single"/>
                <w:lang w:val="ru-RU"/>
              </w:rPr>
              <w:t>:</w:t>
            </w:r>
          </w:p>
          <w:p w:rsidR="007268F9" w:rsidRPr="00E87CF1" w:rsidRDefault="007268F9" w:rsidP="00E41569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</w:pPr>
            <w:proofErr w:type="spellStart"/>
            <w:r w:rsidRPr="00E87CF1">
              <w:t>должностные</w:t>
            </w:r>
            <w:proofErr w:type="spellEnd"/>
            <w:r w:rsidRPr="00E87CF1">
              <w:rPr>
                <w:spacing w:val="-3"/>
              </w:rPr>
              <w:t xml:space="preserve"> </w:t>
            </w:r>
            <w:proofErr w:type="spellStart"/>
            <w:r w:rsidRPr="00E87CF1">
              <w:t>инструкции</w:t>
            </w:r>
            <w:proofErr w:type="spellEnd"/>
            <w:r w:rsidRPr="00E87CF1">
              <w:t>;</w:t>
            </w:r>
          </w:p>
          <w:p w:rsidR="007268F9" w:rsidRPr="00E87CF1" w:rsidRDefault="007268F9" w:rsidP="00E41569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</w:pPr>
            <w:proofErr w:type="spellStart"/>
            <w:proofErr w:type="gramStart"/>
            <w:r w:rsidRPr="00E87CF1">
              <w:t>трудовые</w:t>
            </w:r>
            <w:proofErr w:type="spellEnd"/>
            <w:proofErr w:type="gramEnd"/>
            <w:r w:rsidRPr="00E87CF1">
              <w:rPr>
                <w:spacing w:val="-2"/>
              </w:rPr>
              <w:t xml:space="preserve"> </w:t>
            </w:r>
            <w:proofErr w:type="spellStart"/>
            <w:r w:rsidRPr="00E87CF1">
              <w:t>договоры</w:t>
            </w:r>
            <w:proofErr w:type="spellEnd"/>
            <w:r w:rsidRPr="00E87CF1">
              <w:t>.</w:t>
            </w:r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tabs>
                <w:tab w:val="left" w:pos="2003"/>
              </w:tabs>
              <w:ind w:left="108" w:right="96"/>
              <w:jc w:val="both"/>
              <w:rPr>
                <w:lang w:val="ru-RU"/>
              </w:rPr>
            </w:pPr>
            <w:r w:rsidRPr="007268F9">
              <w:rPr>
                <w:lang w:val="ru-RU"/>
              </w:rPr>
              <w:t>Проведение</w:t>
            </w:r>
            <w:r w:rsidRPr="007268F9">
              <w:rPr>
                <w:lang w:val="ru-RU"/>
              </w:rPr>
              <w:tab/>
              <w:t>ознакомления работников в индивидуальном порядке</w:t>
            </w:r>
          </w:p>
        </w:tc>
        <w:tc>
          <w:tcPr>
            <w:tcW w:w="2269" w:type="dxa"/>
          </w:tcPr>
          <w:p w:rsidR="007268F9" w:rsidRPr="00E87CF1" w:rsidRDefault="007268F9" w:rsidP="00E41569">
            <w:pPr>
              <w:pStyle w:val="TableParagraph"/>
              <w:spacing w:line="268" w:lineRule="exact"/>
              <w:ind w:left="105"/>
            </w:pPr>
          </w:p>
        </w:tc>
      </w:tr>
      <w:tr w:rsidR="007268F9" w:rsidRPr="00E87CF1" w:rsidTr="00E41569">
        <w:trPr>
          <w:trHeight w:val="275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ind w:left="0"/>
            </w:pPr>
          </w:p>
        </w:tc>
        <w:tc>
          <w:tcPr>
            <w:tcW w:w="14463" w:type="dxa"/>
            <w:gridSpan w:val="5"/>
          </w:tcPr>
          <w:p w:rsidR="007268F9" w:rsidRPr="00E87CF1" w:rsidRDefault="007268F9" w:rsidP="00E41569">
            <w:pPr>
              <w:pStyle w:val="TableParagraph"/>
              <w:spacing w:line="256" w:lineRule="exact"/>
              <w:ind w:left="6075"/>
              <w:rPr>
                <w:b/>
              </w:rPr>
            </w:pPr>
            <w:r w:rsidRPr="00E87CF1">
              <w:rPr>
                <w:b/>
              </w:rPr>
              <w:t xml:space="preserve">4. </w:t>
            </w:r>
            <w:proofErr w:type="spellStart"/>
            <w:r w:rsidRPr="00E87CF1">
              <w:rPr>
                <w:b/>
              </w:rPr>
              <w:t>Подведение</w:t>
            </w:r>
            <w:proofErr w:type="spellEnd"/>
            <w:r w:rsidRPr="00E87CF1">
              <w:rPr>
                <w:b/>
              </w:rPr>
              <w:t xml:space="preserve"> </w:t>
            </w:r>
            <w:proofErr w:type="spellStart"/>
            <w:r w:rsidRPr="00E87CF1">
              <w:rPr>
                <w:b/>
              </w:rPr>
              <w:t>итогов</w:t>
            </w:r>
            <w:proofErr w:type="spellEnd"/>
          </w:p>
        </w:tc>
      </w:tr>
      <w:tr w:rsidR="007268F9" w:rsidRPr="00E87CF1" w:rsidTr="00E41569">
        <w:trPr>
          <w:trHeight w:val="2208"/>
        </w:trPr>
        <w:tc>
          <w:tcPr>
            <w:tcW w:w="708" w:type="dxa"/>
          </w:tcPr>
          <w:p w:rsidR="007268F9" w:rsidRPr="00E87CF1" w:rsidRDefault="007268F9" w:rsidP="00E41569">
            <w:pPr>
              <w:pStyle w:val="TableParagraph"/>
              <w:spacing w:line="268" w:lineRule="exact"/>
            </w:pPr>
            <w:r w:rsidRPr="00E87CF1">
              <w:t>1.</w:t>
            </w:r>
          </w:p>
        </w:tc>
        <w:tc>
          <w:tcPr>
            <w:tcW w:w="3260" w:type="dxa"/>
          </w:tcPr>
          <w:p w:rsidR="007268F9" w:rsidRPr="007268F9" w:rsidRDefault="007268F9" w:rsidP="00E41569">
            <w:pPr>
              <w:pStyle w:val="TableParagraph"/>
              <w:ind w:right="469"/>
              <w:rPr>
                <w:lang w:val="ru-RU"/>
              </w:rPr>
            </w:pPr>
            <w:r w:rsidRPr="007268F9">
              <w:rPr>
                <w:lang w:val="ru-RU"/>
              </w:rPr>
              <w:t>Подготовка отчета о выполнении мероприятий Плана-графика внедрения профессиональных</w:t>
            </w:r>
          </w:p>
          <w:p w:rsidR="007268F9" w:rsidRPr="00E87CF1" w:rsidRDefault="007268F9" w:rsidP="00E41569">
            <w:pPr>
              <w:pStyle w:val="TableParagraph"/>
            </w:pPr>
            <w:proofErr w:type="spellStart"/>
            <w:r w:rsidRPr="00E87CF1">
              <w:t>стандартов</w:t>
            </w:r>
            <w:proofErr w:type="spellEnd"/>
            <w:r w:rsidRPr="00E87CF1">
              <w:t xml:space="preserve"> в </w:t>
            </w:r>
            <w:proofErr w:type="spellStart"/>
            <w:r w:rsidRPr="00E87CF1">
              <w:t>школе</w:t>
            </w:r>
            <w:proofErr w:type="spellEnd"/>
          </w:p>
        </w:tc>
        <w:tc>
          <w:tcPr>
            <w:tcW w:w="1278" w:type="dxa"/>
          </w:tcPr>
          <w:p w:rsidR="007268F9" w:rsidRPr="00E87CF1" w:rsidRDefault="007268F9" w:rsidP="00E41569">
            <w:pPr>
              <w:pStyle w:val="TableParagraph"/>
              <w:spacing w:line="270" w:lineRule="atLeast"/>
              <w:ind w:left="109" w:right="140"/>
            </w:pPr>
            <w:proofErr w:type="spellStart"/>
            <w:r w:rsidRPr="00E87CF1">
              <w:t>Декабрь</w:t>
            </w:r>
            <w:proofErr w:type="spellEnd"/>
            <w:r w:rsidRPr="00E87CF1">
              <w:t xml:space="preserve"> 2019</w:t>
            </w:r>
          </w:p>
        </w:tc>
        <w:tc>
          <w:tcPr>
            <w:tcW w:w="4110" w:type="dxa"/>
          </w:tcPr>
          <w:p w:rsidR="007268F9" w:rsidRPr="007268F9" w:rsidRDefault="007268F9" w:rsidP="00E41569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7268F9">
              <w:rPr>
                <w:lang w:val="ru-RU"/>
              </w:rPr>
              <w:t>Отчет о выполнении плана-графика</w:t>
            </w:r>
          </w:p>
        </w:tc>
        <w:tc>
          <w:tcPr>
            <w:tcW w:w="3546" w:type="dxa"/>
          </w:tcPr>
          <w:p w:rsidR="007268F9" w:rsidRPr="007268F9" w:rsidRDefault="007268F9" w:rsidP="00E41569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7268F9">
              <w:rPr>
                <w:lang w:val="ru-RU"/>
              </w:rPr>
              <w:t>Анализ проведенной работы по каждому мероприятию план</w:t>
            </w:r>
            <w:proofErr w:type="gramStart"/>
            <w:r w:rsidRPr="007268F9">
              <w:rPr>
                <w:lang w:val="ru-RU"/>
              </w:rPr>
              <w:t>а-</w:t>
            </w:r>
            <w:proofErr w:type="gramEnd"/>
            <w:r w:rsidRPr="007268F9">
              <w:rPr>
                <w:lang w:val="ru-RU"/>
              </w:rPr>
              <w:t xml:space="preserve"> графика</w:t>
            </w:r>
          </w:p>
        </w:tc>
        <w:tc>
          <w:tcPr>
            <w:tcW w:w="2269" w:type="dxa"/>
          </w:tcPr>
          <w:p w:rsidR="007268F9" w:rsidRPr="00E87CF1" w:rsidRDefault="007268F9" w:rsidP="00E41569">
            <w:pPr>
              <w:pStyle w:val="TableParagraph"/>
              <w:spacing w:line="268" w:lineRule="exact"/>
              <w:ind w:left="105"/>
            </w:pPr>
          </w:p>
        </w:tc>
      </w:tr>
    </w:tbl>
    <w:p w:rsidR="007268F9" w:rsidRPr="00E87CF1" w:rsidRDefault="007268F9" w:rsidP="007268F9">
      <w:pPr>
        <w:pStyle w:val="a3"/>
        <w:rPr>
          <w:sz w:val="22"/>
          <w:szCs w:val="22"/>
        </w:rPr>
      </w:pPr>
    </w:p>
    <w:p w:rsidR="007268F9" w:rsidRPr="00E87CF1" w:rsidRDefault="007268F9" w:rsidP="007268F9">
      <w:pPr>
        <w:pStyle w:val="a3"/>
        <w:rPr>
          <w:sz w:val="22"/>
          <w:szCs w:val="22"/>
        </w:rPr>
      </w:pPr>
    </w:p>
    <w:p w:rsidR="007268F9" w:rsidRPr="00E87CF1" w:rsidRDefault="007268F9" w:rsidP="007268F9">
      <w:pPr>
        <w:pStyle w:val="a3"/>
        <w:rPr>
          <w:sz w:val="22"/>
          <w:szCs w:val="22"/>
        </w:rPr>
      </w:pPr>
    </w:p>
    <w:p w:rsidR="007268F9" w:rsidRPr="00E87CF1" w:rsidRDefault="007268F9" w:rsidP="007268F9">
      <w:pPr>
        <w:pStyle w:val="a3"/>
        <w:spacing w:before="9"/>
        <w:rPr>
          <w:sz w:val="22"/>
          <w:szCs w:val="22"/>
        </w:rPr>
      </w:pPr>
    </w:p>
    <w:p w:rsidR="007268F9" w:rsidRPr="00E87CF1" w:rsidRDefault="007268F9" w:rsidP="007268F9">
      <w:pPr>
        <w:pStyle w:val="a3"/>
        <w:tabs>
          <w:tab w:val="left" w:pos="7475"/>
        </w:tabs>
        <w:spacing w:before="1"/>
        <w:ind w:left="394"/>
        <w:rPr>
          <w:sz w:val="22"/>
          <w:szCs w:val="22"/>
        </w:rPr>
      </w:pPr>
      <w:r w:rsidRPr="00E87CF1">
        <w:rPr>
          <w:sz w:val="22"/>
          <w:szCs w:val="22"/>
        </w:rPr>
        <w:t>Директор</w:t>
      </w:r>
      <w:r w:rsidRPr="00E87CF1">
        <w:rPr>
          <w:sz w:val="22"/>
          <w:szCs w:val="22"/>
        </w:rPr>
        <w:tab/>
        <w:t>Г.Н. Шевченко</w:t>
      </w:r>
    </w:p>
    <w:p w:rsidR="007268F9" w:rsidRPr="00E87CF1" w:rsidRDefault="007268F9" w:rsidP="007268F9">
      <w:pPr>
        <w:pStyle w:val="a3"/>
        <w:spacing w:before="1"/>
        <w:rPr>
          <w:sz w:val="22"/>
          <w:szCs w:val="22"/>
        </w:rPr>
      </w:pPr>
    </w:p>
    <w:p w:rsidR="007268F9" w:rsidRDefault="007268F9" w:rsidP="007268F9">
      <w:pPr>
        <w:pStyle w:val="a3"/>
        <w:tabs>
          <w:tab w:val="left" w:pos="7475"/>
        </w:tabs>
        <w:spacing w:line="278" w:lineRule="auto"/>
        <w:ind w:left="394" w:right="6753"/>
        <w:rPr>
          <w:sz w:val="22"/>
          <w:szCs w:val="22"/>
        </w:rPr>
      </w:pPr>
      <w:r w:rsidRPr="00E87CF1">
        <w:rPr>
          <w:sz w:val="22"/>
          <w:szCs w:val="22"/>
        </w:rPr>
        <w:t>Исполнитель: заместитель директора</w:t>
      </w:r>
      <w:r w:rsidRPr="00E87CF1">
        <w:rPr>
          <w:spacing w:val="-8"/>
          <w:sz w:val="22"/>
          <w:szCs w:val="22"/>
        </w:rPr>
        <w:t xml:space="preserve"> </w:t>
      </w:r>
      <w:r w:rsidRPr="00E87CF1">
        <w:rPr>
          <w:sz w:val="22"/>
          <w:szCs w:val="22"/>
        </w:rPr>
        <w:t>по</w:t>
      </w:r>
      <w:r w:rsidRPr="00E87CF1">
        <w:rPr>
          <w:spacing w:val="-2"/>
          <w:sz w:val="22"/>
          <w:szCs w:val="22"/>
        </w:rPr>
        <w:t xml:space="preserve"> </w:t>
      </w:r>
      <w:r w:rsidRPr="00E87CF1">
        <w:rPr>
          <w:sz w:val="22"/>
          <w:szCs w:val="22"/>
        </w:rPr>
        <w:t xml:space="preserve">УВР                                А.А. </w:t>
      </w:r>
      <w:proofErr w:type="spellStart"/>
      <w:r w:rsidRPr="00E87CF1">
        <w:rPr>
          <w:sz w:val="22"/>
          <w:szCs w:val="22"/>
        </w:rPr>
        <w:t>Крицкая</w:t>
      </w:r>
      <w:proofErr w:type="spellEnd"/>
    </w:p>
    <w:p w:rsidR="007268F9" w:rsidRPr="00E87CF1" w:rsidRDefault="00DA7697" w:rsidP="007268F9">
      <w:pPr>
        <w:pStyle w:val="a3"/>
        <w:tabs>
          <w:tab w:val="left" w:pos="7475"/>
        </w:tabs>
        <w:spacing w:line="278" w:lineRule="auto"/>
        <w:ind w:left="394" w:right="675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</w:t>
      </w:r>
      <w:r w:rsidR="007268F9" w:rsidRPr="00E87CF1">
        <w:rPr>
          <w:sz w:val="22"/>
          <w:szCs w:val="22"/>
        </w:rPr>
        <w:t xml:space="preserve"> тел. (886359)95763</w:t>
      </w:r>
    </w:p>
    <w:p w:rsidR="005B79C6" w:rsidRDefault="005B79C6"/>
    <w:sectPr w:rsidR="005B79C6">
      <w:pgSz w:w="16840" w:h="11910" w:orient="landscape"/>
      <w:pgMar w:top="84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B44"/>
    <w:multiLevelType w:val="hybridMultilevel"/>
    <w:tmpl w:val="D1F6721E"/>
    <w:lvl w:ilvl="0" w:tplc="8204495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B8F370">
      <w:numFmt w:val="bullet"/>
      <w:lvlText w:val="•"/>
      <w:lvlJc w:val="left"/>
      <w:pPr>
        <w:ind w:left="626" w:hanging="140"/>
      </w:pPr>
      <w:rPr>
        <w:rFonts w:hint="default"/>
        <w:lang w:val="ru-RU" w:eastAsia="ru-RU" w:bidi="ru-RU"/>
      </w:rPr>
    </w:lvl>
    <w:lvl w:ilvl="2" w:tplc="B24EEAAE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3" w:tplc="A2424EFC">
      <w:numFmt w:val="bullet"/>
      <w:lvlText w:val="•"/>
      <w:lvlJc w:val="left"/>
      <w:pPr>
        <w:ind w:left="1398" w:hanging="140"/>
      </w:pPr>
      <w:rPr>
        <w:rFonts w:hint="default"/>
        <w:lang w:val="ru-RU" w:eastAsia="ru-RU" w:bidi="ru-RU"/>
      </w:rPr>
    </w:lvl>
    <w:lvl w:ilvl="4" w:tplc="A3626D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5" w:tplc="DEA01FAA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6" w:tplc="1C4038B8">
      <w:numFmt w:val="bullet"/>
      <w:lvlText w:val="•"/>
      <w:lvlJc w:val="left"/>
      <w:pPr>
        <w:ind w:left="2556" w:hanging="140"/>
      </w:pPr>
      <w:rPr>
        <w:rFonts w:hint="default"/>
        <w:lang w:val="ru-RU" w:eastAsia="ru-RU" w:bidi="ru-RU"/>
      </w:rPr>
    </w:lvl>
    <w:lvl w:ilvl="7" w:tplc="633C86D8">
      <w:numFmt w:val="bullet"/>
      <w:lvlText w:val="•"/>
      <w:lvlJc w:val="left"/>
      <w:pPr>
        <w:ind w:left="2942" w:hanging="140"/>
      </w:pPr>
      <w:rPr>
        <w:rFonts w:hint="default"/>
        <w:lang w:val="ru-RU" w:eastAsia="ru-RU" w:bidi="ru-RU"/>
      </w:rPr>
    </w:lvl>
    <w:lvl w:ilvl="8" w:tplc="A07C1BF6">
      <w:numFmt w:val="bullet"/>
      <w:lvlText w:val="•"/>
      <w:lvlJc w:val="left"/>
      <w:pPr>
        <w:ind w:left="3328" w:hanging="140"/>
      </w:pPr>
      <w:rPr>
        <w:rFonts w:hint="default"/>
        <w:lang w:val="ru-RU" w:eastAsia="ru-RU" w:bidi="ru-RU"/>
      </w:rPr>
    </w:lvl>
  </w:abstractNum>
  <w:abstractNum w:abstractNumId="1">
    <w:nsid w:val="10E25479"/>
    <w:multiLevelType w:val="hybridMultilevel"/>
    <w:tmpl w:val="E8C43C94"/>
    <w:lvl w:ilvl="0" w:tplc="8A54239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3FAA5AE">
      <w:numFmt w:val="bullet"/>
      <w:lvlText w:val="•"/>
      <w:lvlJc w:val="left"/>
      <w:pPr>
        <w:ind w:left="626" w:hanging="140"/>
      </w:pPr>
      <w:rPr>
        <w:rFonts w:hint="default"/>
        <w:lang w:val="ru-RU" w:eastAsia="ru-RU" w:bidi="ru-RU"/>
      </w:rPr>
    </w:lvl>
    <w:lvl w:ilvl="2" w:tplc="A39885E2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3" w:tplc="C6403AF8">
      <w:numFmt w:val="bullet"/>
      <w:lvlText w:val="•"/>
      <w:lvlJc w:val="left"/>
      <w:pPr>
        <w:ind w:left="1398" w:hanging="140"/>
      </w:pPr>
      <w:rPr>
        <w:rFonts w:hint="default"/>
        <w:lang w:val="ru-RU" w:eastAsia="ru-RU" w:bidi="ru-RU"/>
      </w:rPr>
    </w:lvl>
    <w:lvl w:ilvl="4" w:tplc="CC94BEDA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5" w:tplc="6658B98A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6" w:tplc="728CE22C">
      <w:numFmt w:val="bullet"/>
      <w:lvlText w:val="•"/>
      <w:lvlJc w:val="left"/>
      <w:pPr>
        <w:ind w:left="2556" w:hanging="140"/>
      </w:pPr>
      <w:rPr>
        <w:rFonts w:hint="default"/>
        <w:lang w:val="ru-RU" w:eastAsia="ru-RU" w:bidi="ru-RU"/>
      </w:rPr>
    </w:lvl>
    <w:lvl w:ilvl="7" w:tplc="55F8A65A">
      <w:numFmt w:val="bullet"/>
      <w:lvlText w:val="•"/>
      <w:lvlJc w:val="left"/>
      <w:pPr>
        <w:ind w:left="2942" w:hanging="140"/>
      </w:pPr>
      <w:rPr>
        <w:rFonts w:hint="default"/>
        <w:lang w:val="ru-RU" w:eastAsia="ru-RU" w:bidi="ru-RU"/>
      </w:rPr>
    </w:lvl>
    <w:lvl w:ilvl="8" w:tplc="4AB45F32">
      <w:numFmt w:val="bullet"/>
      <w:lvlText w:val="•"/>
      <w:lvlJc w:val="left"/>
      <w:pPr>
        <w:ind w:left="3328" w:hanging="140"/>
      </w:pPr>
      <w:rPr>
        <w:rFonts w:hint="default"/>
        <w:lang w:val="ru-RU" w:eastAsia="ru-RU" w:bidi="ru-RU"/>
      </w:rPr>
    </w:lvl>
  </w:abstractNum>
  <w:abstractNum w:abstractNumId="2">
    <w:nsid w:val="2B0B715F"/>
    <w:multiLevelType w:val="hybridMultilevel"/>
    <w:tmpl w:val="5984B8BC"/>
    <w:lvl w:ilvl="0" w:tplc="7BFE3360">
      <w:start w:val="2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3FAE3EC">
      <w:numFmt w:val="bullet"/>
      <w:lvlText w:val="•"/>
      <w:lvlJc w:val="left"/>
      <w:pPr>
        <w:ind w:left="695" w:hanging="240"/>
      </w:pPr>
      <w:rPr>
        <w:rFonts w:hint="default"/>
        <w:lang w:val="ru-RU" w:eastAsia="ru-RU" w:bidi="ru-RU"/>
      </w:rPr>
    </w:lvl>
    <w:lvl w:ilvl="2" w:tplc="56649B5A">
      <w:numFmt w:val="bullet"/>
      <w:lvlText w:val="•"/>
      <w:lvlJc w:val="left"/>
      <w:pPr>
        <w:ind w:left="1011" w:hanging="240"/>
      </w:pPr>
      <w:rPr>
        <w:rFonts w:hint="default"/>
        <w:lang w:val="ru-RU" w:eastAsia="ru-RU" w:bidi="ru-RU"/>
      </w:rPr>
    </w:lvl>
    <w:lvl w:ilvl="3" w:tplc="5BB8FC20">
      <w:numFmt w:val="bullet"/>
      <w:lvlText w:val="•"/>
      <w:lvlJc w:val="left"/>
      <w:pPr>
        <w:ind w:left="1326" w:hanging="240"/>
      </w:pPr>
      <w:rPr>
        <w:rFonts w:hint="default"/>
        <w:lang w:val="ru-RU" w:eastAsia="ru-RU" w:bidi="ru-RU"/>
      </w:rPr>
    </w:lvl>
    <w:lvl w:ilvl="4" w:tplc="11821CC6">
      <w:numFmt w:val="bullet"/>
      <w:lvlText w:val="•"/>
      <w:lvlJc w:val="left"/>
      <w:pPr>
        <w:ind w:left="1642" w:hanging="240"/>
      </w:pPr>
      <w:rPr>
        <w:rFonts w:hint="default"/>
        <w:lang w:val="ru-RU" w:eastAsia="ru-RU" w:bidi="ru-RU"/>
      </w:rPr>
    </w:lvl>
    <w:lvl w:ilvl="5" w:tplc="5A4A4CFC">
      <w:numFmt w:val="bullet"/>
      <w:lvlText w:val="•"/>
      <w:lvlJc w:val="left"/>
      <w:pPr>
        <w:ind w:left="1958" w:hanging="240"/>
      </w:pPr>
      <w:rPr>
        <w:rFonts w:hint="default"/>
        <w:lang w:val="ru-RU" w:eastAsia="ru-RU" w:bidi="ru-RU"/>
      </w:rPr>
    </w:lvl>
    <w:lvl w:ilvl="6" w:tplc="E5A6A574">
      <w:numFmt w:val="bullet"/>
      <w:lvlText w:val="•"/>
      <w:lvlJc w:val="left"/>
      <w:pPr>
        <w:ind w:left="2273" w:hanging="240"/>
      </w:pPr>
      <w:rPr>
        <w:rFonts w:hint="default"/>
        <w:lang w:val="ru-RU" w:eastAsia="ru-RU" w:bidi="ru-RU"/>
      </w:rPr>
    </w:lvl>
    <w:lvl w:ilvl="7" w:tplc="BD6A2D9C">
      <w:numFmt w:val="bullet"/>
      <w:lvlText w:val="•"/>
      <w:lvlJc w:val="left"/>
      <w:pPr>
        <w:ind w:left="2589" w:hanging="240"/>
      </w:pPr>
      <w:rPr>
        <w:rFonts w:hint="default"/>
        <w:lang w:val="ru-RU" w:eastAsia="ru-RU" w:bidi="ru-RU"/>
      </w:rPr>
    </w:lvl>
    <w:lvl w:ilvl="8" w:tplc="3B7670CE">
      <w:numFmt w:val="bullet"/>
      <w:lvlText w:val="•"/>
      <w:lvlJc w:val="left"/>
      <w:pPr>
        <w:ind w:left="2904" w:hanging="240"/>
      </w:pPr>
      <w:rPr>
        <w:rFonts w:hint="default"/>
        <w:lang w:val="ru-RU" w:eastAsia="ru-RU" w:bidi="ru-RU"/>
      </w:rPr>
    </w:lvl>
  </w:abstractNum>
  <w:abstractNum w:abstractNumId="3">
    <w:nsid w:val="3B3E0BDB"/>
    <w:multiLevelType w:val="hybridMultilevel"/>
    <w:tmpl w:val="23ACCEFC"/>
    <w:lvl w:ilvl="0" w:tplc="584CDC5E">
      <w:start w:val="1"/>
      <w:numFmt w:val="decimal"/>
      <w:lvlText w:val="%1"/>
      <w:lvlJc w:val="left"/>
      <w:pPr>
        <w:ind w:left="105" w:hanging="65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8B0D68A">
      <w:numFmt w:val="bullet"/>
      <w:lvlText w:val="•"/>
      <w:lvlJc w:val="left"/>
      <w:pPr>
        <w:ind w:left="315" w:hanging="651"/>
      </w:pPr>
      <w:rPr>
        <w:rFonts w:hint="default"/>
        <w:lang w:val="ru-RU" w:eastAsia="ru-RU" w:bidi="ru-RU"/>
      </w:rPr>
    </w:lvl>
    <w:lvl w:ilvl="2" w:tplc="2A543F90">
      <w:numFmt w:val="bullet"/>
      <w:lvlText w:val="•"/>
      <w:lvlJc w:val="left"/>
      <w:pPr>
        <w:ind w:left="531" w:hanging="651"/>
      </w:pPr>
      <w:rPr>
        <w:rFonts w:hint="default"/>
        <w:lang w:val="ru-RU" w:eastAsia="ru-RU" w:bidi="ru-RU"/>
      </w:rPr>
    </w:lvl>
    <w:lvl w:ilvl="3" w:tplc="C458F8E8">
      <w:numFmt w:val="bullet"/>
      <w:lvlText w:val="•"/>
      <w:lvlJc w:val="left"/>
      <w:pPr>
        <w:ind w:left="747" w:hanging="651"/>
      </w:pPr>
      <w:rPr>
        <w:rFonts w:hint="default"/>
        <w:lang w:val="ru-RU" w:eastAsia="ru-RU" w:bidi="ru-RU"/>
      </w:rPr>
    </w:lvl>
    <w:lvl w:ilvl="4" w:tplc="9D181BBC">
      <w:numFmt w:val="bullet"/>
      <w:lvlText w:val="•"/>
      <w:lvlJc w:val="left"/>
      <w:pPr>
        <w:ind w:left="963" w:hanging="651"/>
      </w:pPr>
      <w:rPr>
        <w:rFonts w:hint="default"/>
        <w:lang w:val="ru-RU" w:eastAsia="ru-RU" w:bidi="ru-RU"/>
      </w:rPr>
    </w:lvl>
    <w:lvl w:ilvl="5" w:tplc="77741CDC">
      <w:numFmt w:val="bullet"/>
      <w:lvlText w:val="•"/>
      <w:lvlJc w:val="left"/>
      <w:pPr>
        <w:ind w:left="1179" w:hanging="651"/>
      </w:pPr>
      <w:rPr>
        <w:rFonts w:hint="default"/>
        <w:lang w:val="ru-RU" w:eastAsia="ru-RU" w:bidi="ru-RU"/>
      </w:rPr>
    </w:lvl>
    <w:lvl w:ilvl="6" w:tplc="86A62886">
      <w:numFmt w:val="bullet"/>
      <w:lvlText w:val="•"/>
      <w:lvlJc w:val="left"/>
      <w:pPr>
        <w:ind w:left="1395" w:hanging="651"/>
      </w:pPr>
      <w:rPr>
        <w:rFonts w:hint="default"/>
        <w:lang w:val="ru-RU" w:eastAsia="ru-RU" w:bidi="ru-RU"/>
      </w:rPr>
    </w:lvl>
    <w:lvl w:ilvl="7" w:tplc="14046172">
      <w:numFmt w:val="bullet"/>
      <w:lvlText w:val="•"/>
      <w:lvlJc w:val="left"/>
      <w:pPr>
        <w:ind w:left="1611" w:hanging="651"/>
      </w:pPr>
      <w:rPr>
        <w:rFonts w:hint="default"/>
        <w:lang w:val="ru-RU" w:eastAsia="ru-RU" w:bidi="ru-RU"/>
      </w:rPr>
    </w:lvl>
    <w:lvl w:ilvl="8" w:tplc="CF741F26">
      <w:numFmt w:val="bullet"/>
      <w:lvlText w:val="•"/>
      <w:lvlJc w:val="left"/>
      <w:pPr>
        <w:ind w:left="1827" w:hanging="6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F9"/>
    <w:rsid w:val="003F2056"/>
    <w:rsid w:val="005B79C6"/>
    <w:rsid w:val="007268F9"/>
    <w:rsid w:val="00A4329B"/>
    <w:rsid w:val="00DA7697"/>
    <w:rsid w:val="00E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68F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68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268F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26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F9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68F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68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268F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26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F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2019-06-19T16:08:00Z</dcterms:created>
  <dcterms:modified xsi:type="dcterms:W3CDTF">2019-06-19T16:17:00Z</dcterms:modified>
</cp:coreProperties>
</file>