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50" w:rsidRDefault="00390D50" w:rsidP="00390D50">
      <w:pPr>
        <w:pStyle w:val="a3"/>
        <w:shd w:val="clear" w:color="auto" w:fill="FFFFFF"/>
        <w:tabs>
          <w:tab w:val="left" w:pos="7755"/>
          <w:tab w:val="right" w:pos="9355"/>
        </w:tabs>
        <w:spacing w:after="278" w:line="240" w:lineRule="auto"/>
      </w:pPr>
      <w:r>
        <w:tab/>
      </w:r>
      <w:r w:rsidRPr="00D65B5D">
        <w:t>Приложение 1</w:t>
      </w:r>
    </w:p>
    <w:p w:rsidR="00390D50" w:rsidRDefault="00390D50" w:rsidP="00390D50">
      <w:pPr>
        <w:pStyle w:val="a3"/>
        <w:shd w:val="clear" w:color="auto" w:fill="FFFFFF"/>
        <w:spacing w:after="278" w:line="240" w:lineRule="auto"/>
        <w:jc w:val="right"/>
      </w:pPr>
      <w:r>
        <w:t>к приказу от 06.04.2020 №122</w:t>
      </w:r>
    </w:p>
    <w:p w:rsidR="00390D50" w:rsidRDefault="00390D50" w:rsidP="00390D50">
      <w:pPr>
        <w:pStyle w:val="a3"/>
        <w:shd w:val="clear" w:color="auto" w:fill="FFFFFF"/>
        <w:spacing w:after="278" w:line="240" w:lineRule="auto"/>
        <w:jc w:val="right"/>
      </w:pPr>
    </w:p>
    <w:p w:rsidR="00390D50" w:rsidRPr="00390D50" w:rsidRDefault="00390D50" w:rsidP="00390D50">
      <w:pPr>
        <w:pStyle w:val="a3"/>
        <w:shd w:val="clear" w:color="auto" w:fill="FFFFFF"/>
        <w:spacing w:after="278" w:line="240" w:lineRule="auto"/>
        <w:jc w:val="center"/>
        <w:rPr>
          <w:b/>
          <w:sz w:val="28"/>
          <w:szCs w:val="28"/>
        </w:rPr>
      </w:pPr>
      <w:bookmarkStart w:id="0" w:name="_GoBack"/>
      <w:r w:rsidRPr="00390D50">
        <w:rPr>
          <w:b/>
          <w:sz w:val="28"/>
          <w:szCs w:val="28"/>
        </w:rPr>
        <w:t>Порядок выдачи продуктовых наборов для обучающихся 1-11 классов МБОУ Заполосной СОШ, имеющих право на обеспечение бесплатным питанием и обучающихся с ограниченными возможностями здоровья в учебные дни, для которых временно приостановлено посещение образовательной организации</w:t>
      </w:r>
    </w:p>
    <w:bookmarkEnd w:id="0"/>
    <w:p w:rsidR="00390D50" w:rsidRDefault="00390D50" w:rsidP="00390D50">
      <w:pPr>
        <w:pStyle w:val="a3"/>
        <w:shd w:val="clear" w:color="auto" w:fill="FFFFFF"/>
        <w:spacing w:after="278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1.Настоящий Порядок определяет условия и процедуру обеспечения продуктовыми наборами </w:t>
      </w:r>
      <w:r w:rsidRPr="00406930">
        <w:rPr>
          <w:sz w:val="28"/>
          <w:szCs w:val="28"/>
        </w:rPr>
        <w:t xml:space="preserve">обучающихся 1-11 классов МБОУ Заполосной СОШ, имеющих право на обеспечение бесплатным питанием </w:t>
      </w:r>
      <w:r w:rsidRPr="00C929FD">
        <w:rPr>
          <w:sz w:val="28"/>
          <w:szCs w:val="28"/>
        </w:rPr>
        <w:t xml:space="preserve">и обучающихся с ограниченными возможностями здоровья </w:t>
      </w:r>
      <w:r w:rsidRPr="00406930">
        <w:rPr>
          <w:sz w:val="28"/>
          <w:szCs w:val="28"/>
        </w:rPr>
        <w:t xml:space="preserve">на период обучения </w:t>
      </w:r>
      <w:r>
        <w:rPr>
          <w:sz w:val="28"/>
          <w:szCs w:val="28"/>
        </w:rPr>
        <w:t xml:space="preserve">вне общеобразовательной организации </w:t>
      </w:r>
      <w:r w:rsidRPr="00406930">
        <w:rPr>
          <w:sz w:val="28"/>
          <w:szCs w:val="28"/>
        </w:rPr>
        <w:t>с использованием технологии дистанционного обучения</w:t>
      </w:r>
      <w:r>
        <w:rPr>
          <w:sz w:val="28"/>
          <w:szCs w:val="28"/>
        </w:rPr>
        <w:t>.</w:t>
      </w:r>
    </w:p>
    <w:p w:rsidR="00390D50" w:rsidRDefault="00390D50" w:rsidP="00390D50">
      <w:pPr>
        <w:pStyle w:val="a3"/>
        <w:shd w:val="clear" w:color="auto" w:fill="FFFFFF"/>
        <w:spacing w:after="278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Обучающиеся 1-11 классов</w:t>
      </w:r>
      <w:r w:rsidRPr="00C1092B">
        <w:t xml:space="preserve"> </w:t>
      </w:r>
      <w:r w:rsidRPr="00C1092B">
        <w:rPr>
          <w:sz w:val="28"/>
          <w:szCs w:val="28"/>
        </w:rPr>
        <w:t>МБОУ Заполосной СОШ, имеющ</w:t>
      </w:r>
      <w:r>
        <w:rPr>
          <w:sz w:val="28"/>
          <w:szCs w:val="28"/>
        </w:rPr>
        <w:t>ие</w:t>
      </w:r>
      <w:r w:rsidRPr="00C1092B">
        <w:rPr>
          <w:sz w:val="28"/>
          <w:szCs w:val="28"/>
        </w:rPr>
        <w:t xml:space="preserve"> право на обеспечение</w:t>
      </w:r>
      <w:r>
        <w:rPr>
          <w:sz w:val="28"/>
          <w:szCs w:val="28"/>
        </w:rPr>
        <w:t xml:space="preserve"> бесплатным питанием и обучающие</w:t>
      </w:r>
      <w:r w:rsidRPr="00C1092B">
        <w:rPr>
          <w:sz w:val="28"/>
          <w:szCs w:val="28"/>
        </w:rPr>
        <w:t>ся с ограниченными возможностями здоровья на период обучения вне общеобразовательной организации с использованием тех</w:t>
      </w:r>
      <w:r>
        <w:rPr>
          <w:sz w:val="28"/>
          <w:szCs w:val="28"/>
        </w:rPr>
        <w:t xml:space="preserve">нологии дистанционного обучения обеспечиваются продуктовыми наборами </w:t>
      </w:r>
      <w:r>
        <w:rPr>
          <w:sz w:val="28"/>
          <w:szCs w:val="28"/>
        </w:rPr>
        <w:tab/>
        <w:t>в соответствии с требованиями санитарно-эпидемиологического законодательства.</w:t>
      </w:r>
    </w:p>
    <w:p w:rsidR="00390D50" w:rsidRDefault="00390D50" w:rsidP="00390D50">
      <w:pPr>
        <w:pStyle w:val="a3"/>
        <w:shd w:val="clear" w:color="auto" w:fill="FFFFFF"/>
        <w:spacing w:after="278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Руководитель образовательной организации назначает работника, ответственного за сопровождение процесса обеспечения продуктовыми наборами обучающихся 1-11 классов, имеющих</w:t>
      </w:r>
      <w:r w:rsidRPr="00CE661B">
        <w:rPr>
          <w:sz w:val="28"/>
          <w:szCs w:val="28"/>
        </w:rPr>
        <w:t xml:space="preserve"> право на обеспечение</w:t>
      </w:r>
      <w:r>
        <w:rPr>
          <w:sz w:val="28"/>
          <w:szCs w:val="28"/>
        </w:rPr>
        <w:t xml:space="preserve"> бесплатным питанием и обучающих</w:t>
      </w:r>
      <w:r w:rsidRPr="00CE661B">
        <w:rPr>
          <w:sz w:val="28"/>
          <w:szCs w:val="28"/>
        </w:rPr>
        <w:t>ся с ограниченными возможностями здоровья на период обучения вне общеобразовательной организации с использованием технологии дистанционного обучения</w:t>
      </w:r>
      <w:r>
        <w:rPr>
          <w:sz w:val="28"/>
          <w:szCs w:val="28"/>
        </w:rPr>
        <w:t>.</w:t>
      </w:r>
    </w:p>
    <w:p w:rsidR="00390D50" w:rsidRDefault="00390D50" w:rsidP="00390D50">
      <w:pPr>
        <w:pStyle w:val="a3"/>
        <w:shd w:val="clear" w:color="auto" w:fill="FFFFFF"/>
        <w:spacing w:after="278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4.Родители (законные представители) обучающихся направляют дистанционно копию  (фот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скан-копию) заявления,</w:t>
      </w:r>
      <w:r w:rsidRPr="00F71AC2">
        <w:t xml:space="preserve"> </w:t>
      </w:r>
      <w:r w:rsidRPr="00F71AC2">
        <w:rPr>
          <w:sz w:val="28"/>
          <w:szCs w:val="28"/>
        </w:rPr>
        <w:t>запо</w:t>
      </w:r>
      <w:r>
        <w:rPr>
          <w:sz w:val="28"/>
          <w:szCs w:val="28"/>
        </w:rPr>
        <w:t>лненного по установленной форме, классному руководителю посредством любого доступного вида связи (электронная почта, социальные сети и т.д.) или  при личном обращении в образовательную организацию на право получения продуктового набора.  Замена продуктового набора на денежную компенсацию не производится.</w:t>
      </w:r>
    </w:p>
    <w:p w:rsidR="00390D50" w:rsidRDefault="00390D50" w:rsidP="00390D50">
      <w:pPr>
        <w:pStyle w:val="a3"/>
        <w:shd w:val="clear" w:color="auto" w:fill="FFFFFF"/>
        <w:spacing w:after="278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Классные руководители 1-11 классов, руководствуясь полученными заявлениями от родителей (законных представителей) обучающихся, формируют список детей, которые будут обеспечиваться продуктовыми наборами, при этом своевременно передают их ответственному  работнику для формирования заявки.</w:t>
      </w:r>
    </w:p>
    <w:p w:rsidR="00390D50" w:rsidRDefault="00390D50" w:rsidP="00390D50">
      <w:pPr>
        <w:pStyle w:val="a3"/>
        <w:shd w:val="clear" w:color="auto" w:fill="FFFFFF"/>
        <w:spacing w:after="278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Ответственный работник направляет соответствующую заявку с указанием количества продуктовых наборов для обучающихся 1-11 классов и датой поставки поставщику питания.</w:t>
      </w:r>
    </w:p>
    <w:p w:rsidR="00390D50" w:rsidRDefault="00390D50" w:rsidP="00390D50">
      <w:pPr>
        <w:pStyle w:val="a3"/>
        <w:shd w:val="clear" w:color="auto" w:fill="FFFFFF"/>
        <w:spacing w:after="278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Поставщик питания и общеобразовательная организация согласовывают дату (даты) поставки и место (места) выдачи продуктовых наборов. Данная информация направляется общеобразовательной организацией родителям (законным  представителям)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в ответ на поступившие заявления.</w:t>
      </w:r>
    </w:p>
    <w:p w:rsidR="00390D50" w:rsidRDefault="00390D50" w:rsidP="00390D50">
      <w:pPr>
        <w:pStyle w:val="a3"/>
        <w:shd w:val="clear" w:color="auto" w:fill="FFFFFF"/>
        <w:spacing w:after="278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Приемка продуктовых наборов осуществляется образовательной организацией в установленном порядке на основании полного пакета сопроводительной документации, а также документов, предусматривающих приемку товара.</w:t>
      </w:r>
    </w:p>
    <w:p w:rsidR="00390D50" w:rsidRDefault="00390D50" w:rsidP="00390D50">
      <w:pPr>
        <w:pStyle w:val="a3"/>
        <w:shd w:val="clear" w:color="auto" w:fill="FFFFFF"/>
        <w:spacing w:after="278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Родители (законные представители)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назначенное время и дату, в назначенном месте получают продуктовые наборы при предъявлении документа, удостоверяющего личность и расписываются о получении в ведомости.</w:t>
      </w:r>
    </w:p>
    <w:p w:rsidR="00390D50" w:rsidRDefault="00390D50" w:rsidP="00390D50">
      <w:pPr>
        <w:pStyle w:val="a3"/>
        <w:shd w:val="clear" w:color="auto" w:fill="FFFFFF"/>
        <w:spacing w:after="278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 xml:space="preserve">Ответственный работник в течение дня, следующего после последней даты выдачи продуктовых наборов, вносит сведения о количестве поступивших заявлений, а также о количестве выданных продуктовых наборов  родителям (законным представителям) обучающихся </w:t>
      </w:r>
      <w:r w:rsidRPr="00A837EF">
        <w:rPr>
          <w:sz w:val="28"/>
          <w:szCs w:val="28"/>
        </w:rPr>
        <w:t>1-11 классов, имеющих право на обеспечение бесплатным питанием и обучающихся с ограниченными возможностями здоровья на период обучения вне общеобразовательной организации с использованием тех</w:t>
      </w:r>
      <w:r>
        <w:rPr>
          <w:sz w:val="28"/>
          <w:szCs w:val="28"/>
        </w:rPr>
        <w:t>нологии дистанционного обучения в форму «Сведения об обеспечении обучающихся</w:t>
      </w:r>
      <w:proofErr w:type="gramEnd"/>
      <w:r>
        <w:rPr>
          <w:sz w:val="28"/>
          <w:szCs w:val="28"/>
        </w:rPr>
        <w:t xml:space="preserve"> льготных категорий продуктами питания» для предоставления отчета по запросу управления образования Администрации Зерноградского района.</w:t>
      </w:r>
    </w:p>
    <w:p w:rsidR="00390D50" w:rsidRPr="001C1495" w:rsidRDefault="00390D50" w:rsidP="00390D50">
      <w:pPr>
        <w:pStyle w:val="a3"/>
        <w:shd w:val="clear" w:color="auto" w:fill="FFFFFF"/>
        <w:spacing w:after="278" w:line="240" w:lineRule="auto"/>
        <w:jc w:val="both"/>
        <w:rPr>
          <w:sz w:val="28"/>
          <w:szCs w:val="28"/>
        </w:rPr>
      </w:pPr>
    </w:p>
    <w:p w:rsidR="00390D50" w:rsidRDefault="00390D50" w:rsidP="00390D50">
      <w:pPr>
        <w:pStyle w:val="a3"/>
        <w:shd w:val="clear" w:color="auto" w:fill="FFFFFF"/>
        <w:spacing w:after="278" w:line="240" w:lineRule="auto"/>
        <w:jc w:val="both"/>
        <w:rPr>
          <w:sz w:val="28"/>
          <w:szCs w:val="28"/>
        </w:rPr>
      </w:pPr>
    </w:p>
    <w:p w:rsidR="00390D50" w:rsidRDefault="00390D50" w:rsidP="00390D50">
      <w:pPr>
        <w:pStyle w:val="a3"/>
        <w:shd w:val="clear" w:color="auto" w:fill="FFFFFF"/>
        <w:spacing w:after="278" w:line="240" w:lineRule="auto"/>
        <w:jc w:val="both"/>
        <w:rPr>
          <w:sz w:val="28"/>
          <w:szCs w:val="28"/>
        </w:rPr>
      </w:pPr>
    </w:p>
    <w:p w:rsidR="002B54CA" w:rsidRDefault="002B54CA"/>
    <w:sectPr w:rsidR="002B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50"/>
    <w:rsid w:val="002B54CA"/>
    <w:rsid w:val="0039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D5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D50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2020-05-13T12:56:00Z</dcterms:created>
  <dcterms:modified xsi:type="dcterms:W3CDTF">2020-05-13T12:57:00Z</dcterms:modified>
</cp:coreProperties>
</file>