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3D" w:rsidRDefault="000D2802">
      <w:pPr>
        <w:tabs>
          <w:tab w:val="center" w:pos="2329"/>
          <w:tab w:val="center" w:pos="7803"/>
        </w:tabs>
        <w:spacing w:after="0" w:line="265" w:lineRule="auto"/>
        <w:ind w:left="0" w:right="0" w:firstLine="0"/>
        <w:jc w:val="left"/>
      </w:pPr>
      <w:bookmarkStart w:id="0" w:name="_GoBack"/>
      <w:r>
        <w:rPr>
          <w:sz w:val="26"/>
        </w:rPr>
        <w:tab/>
      </w:r>
      <w:r>
        <w:rPr>
          <w:sz w:val="26"/>
        </w:rPr>
        <w:t>МИНИСТЕРСТВО ПРОСВЕЩЕНИЯ</w:t>
      </w:r>
      <w:r>
        <w:rPr>
          <w:sz w:val="26"/>
        </w:rPr>
        <w:tab/>
        <w:t>ФЕДЕРАЛЬНАЯ СЛУЖБА</w:t>
      </w:r>
    </w:p>
    <w:p w:rsidR="00370A3D" w:rsidRDefault="000D2802">
      <w:pPr>
        <w:tabs>
          <w:tab w:val="center" w:pos="2327"/>
          <w:tab w:val="center" w:pos="7801"/>
        </w:tabs>
        <w:spacing w:after="0" w:line="265" w:lineRule="auto"/>
        <w:ind w:left="0" w:right="0" w:firstLine="0"/>
        <w:jc w:val="left"/>
      </w:pPr>
      <w:r>
        <w:rPr>
          <w:sz w:val="26"/>
        </w:rPr>
        <w:tab/>
      </w:r>
      <w:r>
        <w:rPr>
          <w:sz w:val="26"/>
        </w:rPr>
        <w:t>РОССИЙСКОЙ ФЕДЕРАЦИИ</w:t>
      </w:r>
      <w:r>
        <w:rPr>
          <w:sz w:val="26"/>
        </w:rPr>
        <w:tab/>
        <w:t>ПО НАДЗОРУ В СФЕРЕ</w:t>
      </w:r>
    </w:p>
    <w:p w:rsidR="00370A3D" w:rsidRDefault="000D2802">
      <w:pPr>
        <w:tabs>
          <w:tab w:val="center" w:pos="5184"/>
          <w:tab w:val="center" w:pos="7806"/>
        </w:tabs>
        <w:spacing w:after="0" w:line="259" w:lineRule="auto"/>
        <w:ind w:left="0" w:right="0" w:firstLine="0"/>
        <w:jc w:val="left"/>
      </w:pPr>
      <w:r>
        <w:rPr>
          <w:sz w:val="26"/>
        </w:rPr>
        <w:tab/>
      </w:r>
      <w:r>
        <w:rPr>
          <w:noProof/>
        </w:rPr>
        <w:drawing>
          <wp:inline distT="0" distB="0" distL="0" distR="0">
            <wp:extent cx="6098" cy="6098"/>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7"/>
                    <a:stretch>
                      <a:fillRect/>
                    </a:stretch>
                  </pic:blipFill>
                  <pic:spPr>
                    <a:xfrm>
                      <a:off x="0" y="0"/>
                      <a:ext cx="6098" cy="6098"/>
                    </a:xfrm>
                    <a:prstGeom prst="rect">
                      <a:avLst/>
                    </a:prstGeom>
                  </pic:spPr>
                </pic:pic>
              </a:graphicData>
            </a:graphic>
          </wp:inline>
        </w:drawing>
      </w:r>
      <w:r>
        <w:rPr>
          <w:sz w:val="26"/>
        </w:rPr>
        <w:tab/>
        <w:t>ОБРАЗОВАНИЯ И НАУКИ</w:t>
      </w:r>
    </w:p>
    <w:p w:rsidR="00370A3D" w:rsidRDefault="000D2802">
      <w:pPr>
        <w:spacing w:after="0" w:line="265" w:lineRule="auto"/>
        <w:ind w:left="337" w:right="0" w:hanging="10"/>
        <w:jc w:val="left"/>
      </w:pPr>
      <w:r>
        <w:rPr>
          <w:noProof/>
        </w:rPr>
        <w:drawing>
          <wp:inline distT="0" distB="0" distL="0" distR="0">
            <wp:extent cx="6098" cy="6098"/>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6098" cy="6098"/>
                    </a:xfrm>
                    <a:prstGeom prst="rect">
                      <a:avLst/>
                    </a:prstGeom>
                  </pic:spPr>
                </pic:pic>
              </a:graphicData>
            </a:graphic>
          </wp:inline>
        </w:drawing>
      </w:r>
      <w:r>
        <w:rPr>
          <w:sz w:val="26"/>
        </w:rPr>
        <w:t>(МИНПРОСВЕЩЕНИЯ РОССИИ)</w:t>
      </w:r>
      <w:r>
        <w:rPr>
          <w:noProof/>
        </w:rPr>
        <w:drawing>
          <wp:inline distT="0" distB="0" distL="0" distR="0">
            <wp:extent cx="6098" cy="30489"/>
            <wp:effectExtent l="0" t="0" r="0" b="0"/>
            <wp:docPr id="125154" name="Picture 125154"/>
            <wp:cNvGraphicFramePr/>
            <a:graphic xmlns:a="http://schemas.openxmlformats.org/drawingml/2006/main">
              <a:graphicData uri="http://schemas.openxmlformats.org/drawingml/2006/picture">
                <pic:pic xmlns:pic="http://schemas.openxmlformats.org/drawingml/2006/picture">
                  <pic:nvPicPr>
                    <pic:cNvPr id="125154" name="Picture 125154"/>
                    <pic:cNvPicPr/>
                  </pic:nvPicPr>
                  <pic:blipFill>
                    <a:blip r:embed="rId9"/>
                    <a:stretch>
                      <a:fillRect/>
                    </a:stretch>
                  </pic:blipFill>
                  <pic:spPr>
                    <a:xfrm>
                      <a:off x="0" y="0"/>
                      <a:ext cx="6098" cy="30489"/>
                    </a:xfrm>
                    <a:prstGeom prst="rect">
                      <a:avLst/>
                    </a:prstGeom>
                  </pic:spPr>
                </pic:pic>
              </a:graphicData>
            </a:graphic>
          </wp:inline>
        </w:drawing>
      </w:r>
    </w:p>
    <w:p w:rsidR="00370A3D" w:rsidRDefault="000D2802">
      <w:pPr>
        <w:spacing w:after="1146" w:line="265" w:lineRule="auto"/>
        <w:ind w:left="6752" w:right="0" w:hanging="10"/>
        <w:jc w:val="left"/>
      </w:pPr>
      <w:r>
        <w:rPr>
          <w:sz w:val="26"/>
        </w:rPr>
        <w:t>(РОСОБРНАДЗОР)</w:t>
      </w:r>
    </w:p>
    <w:p w:rsidR="00370A3D" w:rsidRDefault="000D2802">
      <w:pPr>
        <w:tabs>
          <w:tab w:val="center" w:pos="343"/>
          <w:tab w:val="center" w:pos="1597"/>
        </w:tabs>
        <w:spacing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2558299</wp:posOffset>
                </wp:positionH>
                <wp:positionV relativeFrom="paragraph">
                  <wp:posOffset>-476361</wp:posOffset>
                </wp:positionV>
                <wp:extent cx="3967041" cy="1664679"/>
                <wp:effectExtent l="0" t="0" r="0" b="0"/>
                <wp:wrapSquare wrapText="bothSides"/>
                <wp:docPr id="118572" name="Group 118572"/>
                <wp:cNvGraphicFramePr/>
                <a:graphic xmlns:a="http://schemas.openxmlformats.org/drawingml/2006/main">
                  <a:graphicData uri="http://schemas.microsoft.com/office/word/2010/wordprocessingGroup">
                    <wpg:wgp>
                      <wpg:cNvGrpSpPr/>
                      <wpg:grpSpPr>
                        <a:xfrm>
                          <a:off x="0" y="0"/>
                          <a:ext cx="3967041" cy="1664679"/>
                          <a:chOff x="0" y="0"/>
                          <a:chExt cx="3967041" cy="1664679"/>
                        </a:xfrm>
                      </wpg:grpSpPr>
                      <pic:pic xmlns:pic="http://schemas.openxmlformats.org/drawingml/2006/picture">
                        <pic:nvPicPr>
                          <pic:cNvPr id="125156" name="Picture 125156"/>
                          <pic:cNvPicPr/>
                        </pic:nvPicPr>
                        <pic:blipFill>
                          <a:blip r:embed="rId10"/>
                          <a:stretch>
                            <a:fillRect/>
                          </a:stretch>
                        </pic:blipFill>
                        <pic:spPr>
                          <a:xfrm>
                            <a:off x="0" y="0"/>
                            <a:ext cx="3936549" cy="1664679"/>
                          </a:xfrm>
                          <a:prstGeom prst="rect">
                            <a:avLst/>
                          </a:prstGeom>
                        </pic:spPr>
                      </pic:pic>
                      <wps:wsp>
                        <wps:cNvPr id="198" name="Rectangle 198"/>
                        <wps:cNvSpPr/>
                        <wps:spPr>
                          <a:xfrm>
                            <a:off x="3329754" y="509160"/>
                            <a:ext cx="847592" cy="218970"/>
                          </a:xfrm>
                          <a:prstGeom prst="rect">
                            <a:avLst/>
                          </a:prstGeom>
                          <a:ln>
                            <a:noFill/>
                          </a:ln>
                        </wps:spPr>
                        <wps:txbx>
                          <w:txbxContent>
                            <w:p w:rsidR="00370A3D" w:rsidRDefault="000D2802">
                              <w:pPr>
                                <w:spacing w:after="160" w:line="259" w:lineRule="auto"/>
                                <w:ind w:left="0" w:right="0" w:firstLine="0"/>
                                <w:jc w:val="left"/>
                              </w:pPr>
                              <w:r>
                                <w:rPr>
                                  <w:w w:val="4"/>
                                </w:rPr>
                                <w:t>189/1513</w:t>
                              </w:r>
                            </w:p>
                          </w:txbxContent>
                        </wps:txbx>
                        <wps:bodyPr horzOverflow="overflow" vert="horz" lIns="0" tIns="0" rIns="0" bIns="0" rtlCol="0">
                          <a:noAutofit/>
                        </wps:bodyPr>
                      </wps:wsp>
                    </wpg:wgp>
                  </a:graphicData>
                </a:graphic>
              </wp:anchor>
            </w:drawing>
          </mc:Choice>
          <mc:Fallback xmlns:a="http://schemas.openxmlformats.org/drawingml/2006/main">
            <w:pict>
              <v:group id="Group 118572" style="width:312.365pt;height:131.077pt;position:absolute;mso-position-horizontal-relative:text;mso-position-horizontal:absolute;margin-left:201.441pt;mso-position-vertical-relative:text;margin-top:-37.5088pt;" coordsize="39670,16646">
                <v:shape id="Picture 125156" style="position:absolute;width:39365;height:16646;left:0;top:0;" filled="f">
                  <v:imagedata r:id="rId51"/>
                </v:shape>
                <v:rect id="Rectangle 198" style="position:absolute;width:8475;height:2189;left:33297;top:5091;" filled="f" stroked="f">
                  <v:textbox inset="0,0,0,0">
                    <w:txbxContent>
                      <w:p>
                        <w:pPr>
                          <w:spacing w:before="0" w:after="160" w:line="259" w:lineRule="auto"/>
                          <w:ind w:left="0" w:right="0" w:firstLine="0"/>
                          <w:jc w:val="left"/>
                        </w:pPr>
                        <w:r>
                          <w:rPr>
                            <w:w w:val="4"/>
                          </w:rPr>
                          <w:t xml:space="preserve">189/1513</w:t>
                        </w:r>
                      </w:p>
                    </w:txbxContent>
                  </v:textbox>
                </v:rect>
                <w10:wrap type="square"/>
              </v:group>
            </w:pict>
          </mc:Fallback>
        </mc:AlternateContent>
      </w:r>
      <w:r>
        <w:tab/>
      </w:r>
      <w:r>
        <w:t>7</w:t>
      </w:r>
      <w:r>
        <w:tab/>
        <w:t>ноября</w:t>
      </w:r>
    </w:p>
    <w:p w:rsidR="00370A3D" w:rsidRDefault="000D2802">
      <w:pPr>
        <w:spacing w:after="1180"/>
        <w:ind w:left="38" w:right="24" w:firstLine="0"/>
      </w:pPr>
      <w:r>
        <w:rPr>
          <w:noProof/>
        </w:rPr>
        <w:drawing>
          <wp:inline distT="0" distB="0" distL="0" distR="0">
            <wp:extent cx="1469726" cy="164639"/>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52"/>
                    <a:stretch>
                      <a:fillRect/>
                    </a:stretch>
                  </pic:blipFill>
                  <pic:spPr>
                    <a:xfrm>
                      <a:off x="0" y="0"/>
                      <a:ext cx="1469726" cy="164639"/>
                    </a:xfrm>
                    <a:prstGeom prst="rect">
                      <a:avLst/>
                    </a:prstGeom>
                  </pic:spPr>
                </pic:pic>
              </a:graphicData>
            </a:graphic>
          </wp:inline>
        </w:drawing>
      </w:r>
      <w:r>
        <w:t>2018 г.</w:t>
      </w:r>
    </w:p>
    <w:p w:rsidR="00370A3D" w:rsidRDefault="000D2802">
      <w:pPr>
        <w:spacing w:after="649" w:line="261" w:lineRule="auto"/>
        <w:ind w:left="108" w:right="156" w:firstLine="0"/>
        <w:jc w:val="center"/>
      </w:pPr>
      <w:r>
        <w:rPr>
          <w:sz w:val="30"/>
        </w:rPr>
        <w:t>Об утверждении Порядка проведения государственной итоговой аттестации по образовательным программам основного общего образования</w:t>
      </w:r>
    </w:p>
    <w:p w:rsidR="00370A3D" w:rsidRDefault="000D2802">
      <w:pPr>
        <w:spacing w:after="135" w:line="259" w:lineRule="auto"/>
        <w:ind w:left="178" w:right="33" w:hanging="10"/>
        <w:jc w:val="right"/>
      </w:pPr>
      <w:r>
        <w:t>В соответствии с частью 5 статьи 59 Федерального закона от 29 декабря 2012 г.</w:t>
      </w:r>
    </w:p>
    <w:p w:rsidR="00370A3D" w:rsidRDefault="000D2802">
      <w:pPr>
        <w:spacing w:after="128" w:line="259" w:lineRule="auto"/>
        <w:ind w:left="38" w:right="24" w:firstLine="0"/>
      </w:pPr>
      <w:r>
        <w:t xml:space="preserve">№ 273-ФЗ «Об образовании в Российской Федерации» </w:t>
      </w:r>
      <w:r>
        <w:t>(Собрание законодательства</w:t>
      </w:r>
    </w:p>
    <w:p w:rsidR="00370A3D" w:rsidRDefault="000D2802">
      <w:pPr>
        <w:ind w:left="38" w:right="24" w:firstLine="10"/>
      </w:pPr>
      <w:r>
        <w:rPr>
          <w:noProof/>
        </w:rPr>
        <w:drawing>
          <wp:anchor distT="0" distB="0" distL="114300" distR="114300" simplePos="0" relativeHeight="251659264" behindDoc="0" locked="0" layoutInCell="1" allowOverlap="0">
            <wp:simplePos x="0" y="0"/>
            <wp:positionH relativeFrom="page">
              <wp:posOffset>228692</wp:posOffset>
            </wp:positionH>
            <wp:positionV relativeFrom="page">
              <wp:posOffset>6216628</wp:posOffset>
            </wp:positionV>
            <wp:extent cx="6098" cy="9146"/>
            <wp:effectExtent l="0" t="0" r="0" b="0"/>
            <wp:wrapSquare wrapText="bothSides"/>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53"/>
                    <a:stretch>
                      <a:fillRect/>
                    </a:stretch>
                  </pic:blipFill>
                  <pic:spPr>
                    <a:xfrm>
                      <a:off x="0" y="0"/>
                      <a:ext cx="6098" cy="914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121969</wp:posOffset>
            </wp:positionH>
            <wp:positionV relativeFrom="page">
              <wp:posOffset>9649646</wp:posOffset>
            </wp:positionV>
            <wp:extent cx="3049" cy="3049"/>
            <wp:effectExtent l="0" t="0" r="0" b="0"/>
            <wp:wrapSquare wrapText="bothSides"/>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5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622042</wp:posOffset>
            </wp:positionH>
            <wp:positionV relativeFrom="page">
              <wp:posOffset>1344548</wp:posOffset>
            </wp:positionV>
            <wp:extent cx="6098" cy="6098"/>
            <wp:effectExtent l="0" t="0" r="0" b="0"/>
            <wp:wrapSquare wrapText="bothSides"/>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55"/>
                    <a:stretch>
                      <a:fillRect/>
                    </a:stretch>
                  </pic:blipFill>
                  <pic:spPr>
                    <a:xfrm>
                      <a:off x="0" y="0"/>
                      <a:ext cx="6098" cy="609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634239</wp:posOffset>
            </wp:positionH>
            <wp:positionV relativeFrom="page">
              <wp:posOffset>8198387</wp:posOffset>
            </wp:positionV>
            <wp:extent cx="6098" cy="3049"/>
            <wp:effectExtent l="0" t="0" r="0" b="0"/>
            <wp:wrapSquare wrapText="bothSides"/>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56"/>
                    <a:stretch>
                      <a:fillRect/>
                    </a:stretch>
                  </pic:blipFill>
                  <pic:spPr>
                    <a:xfrm>
                      <a:off x="0" y="0"/>
                      <a:ext cx="6098"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597648</wp:posOffset>
            </wp:positionH>
            <wp:positionV relativeFrom="page">
              <wp:posOffset>8241072</wp:posOffset>
            </wp:positionV>
            <wp:extent cx="6098" cy="3048"/>
            <wp:effectExtent l="0" t="0" r="0" b="0"/>
            <wp:wrapSquare wrapText="bothSides"/>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57"/>
                    <a:stretch>
                      <a:fillRect/>
                    </a:stretch>
                  </pic:blipFill>
                  <pic:spPr>
                    <a:xfrm>
                      <a:off x="0" y="0"/>
                      <a:ext cx="6098" cy="304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597648</wp:posOffset>
            </wp:positionH>
            <wp:positionV relativeFrom="page">
              <wp:posOffset>9689281</wp:posOffset>
            </wp:positionV>
            <wp:extent cx="6098" cy="3049"/>
            <wp:effectExtent l="0" t="0" r="0" b="0"/>
            <wp:wrapSquare wrapText="bothSides"/>
            <wp:docPr id="2227" name="Picture 2227"/>
            <wp:cNvGraphicFramePr/>
            <a:graphic xmlns:a="http://schemas.openxmlformats.org/drawingml/2006/main">
              <a:graphicData uri="http://schemas.openxmlformats.org/drawingml/2006/picture">
                <pic:pic xmlns:pic="http://schemas.openxmlformats.org/drawingml/2006/picture">
                  <pic:nvPicPr>
                    <pic:cNvPr id="2227" name="Picture 2227"/>
                    <pic:cNvPicPr/>
                  </pic:nvPicPr>
                  <pic:blipFill>
                    <a:blip r:embed="rId58"/>
                    <a:stretch>
                      <a:fillRect/>
                    </a:stretch>
                  </pic:blipFill>
                  <pic:spPr>
                    <a:xfrm>
                      <a:off x="0" y="0"/>
                      <a:ext cx="6098" cy="304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606796</wp:posOffset>
            </wp:positionH>
            <wp:positionV relativeFrom="page">
              <wp:posOffset>9698427</wp:posOffset>
            </wp:positionV>
            <wp:extent cx="6098" cy="3049"/>
            <wp:effectExtent l="0" t="0" r="0" b="0"/>
            <wp:wrapSquare wrapText="bothSides"/>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59"/>
                    <a:stretch>
                      <a:fillRect/>
                    </a:stretch>
                  </pic:blipFill>
                  <pic:spPr>
                    <a:xfrm>
                      <a:off x="0" y="0"/>
                      <a:ext cx="6098" cy="3049"/>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695223</wp:posOffset>
            </wp:positionH>
            <wp:positionV relativeFrom="page">
              <wp:posOffset>9698427</wp:posOffset>
            </wp:positionV>
            <wp:extent cx="6098" cy="3049"/>
            <wp:effectExtent l="0" t="0" r="0" b="0"/>
            <wp:wrapSquare wrapText="bothSides"/>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60"/>
                    <a:stretch>
                      <a:fillRect/>
                    </a:stretch>
                  </pic:blipFill>
                  <pic:spPr>
                    <a:xfrm>
                      <a:off x="0" y="0"/>
                      <a:ext cx="6098" cy="3049"/>
                    </a:xfrm>
                    <a:prstGeom prst="rect">
                      <a:avLst/>
                    </a:prstGeom>
                  </pic:spPr>
                </pic:pic>
              </a:graphicData>
            </a:graphic>
          </wp:anchor>
        </w:drawing>
      </w:r>
      <w:r>
        <w:t>Российской Федерации, 2012, № 53, ст, 7598; 2013, № 19, ст. 2326; № 23, ст, 2878; № 27, ст. 3462; № 30, ст. 4036; № 48, ст, 6165; 2014, № 6, ст. 562, ст. 566; № 19, ст. 2289; № 22, ст. 2769; № 23, ст. 2930, ст. 2933; № 26</w:t>
      </w:r>
      <w:r>
        <w:t>, ст. 3388; № 30, ст. 4217, ст. 4257, ст. 4263; 2015, № 1, ст. 42, ст. 53, ст, 72; № 14, ст. 2008; № 18, ст. 2625; № 27, ст. 3951, ст. 3989; № 29, ст. 4339, ст. 4364; № 51, ст. 7241; 2016, № 1, ст. 8, ст. 9, ст. 24, ст. 72, ст. 78; № 10, ст. 1320; № 23, ст</w:t>
      </w:r>
      <w:r>
        <w:t>, 3289, ст. 3290; № 27, ст. 4160, ст. 4219, ст. 4223, ст. 4238, ст. 4239, ст. 4245, ст. 4246, ст. 4292; 2017, № 18, ст. 2670; № 31, ст. 4765; № 50, ст. 7563; 2018, № 1, ст. 57; № 9, ст. 1282; № п, ст. 1591; № 27, ст. 3945, ст. 3953; № 32, ст. 5110, ст. 512</w:t>
      </w:r>
      <w:r>
        <w:t xml:space="preserve">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w:t>
      </w:r>
      <w:r>
        <w:rPr>
          <w:noProof/>
        </w:rPr>
        <w:drawing>
          <wp:inline distT="0" distB="0" distL="0" distR="0">
            <wp:extent cx="3049" cy="3049"/>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61"/>
                    <a:stretch>
                      <a:fillRect/>
                    </a:stretch>
                  </pic:blipFill>
                  <pic:spPr>
                    <a:xfrm>
                      <a:off x="0" y="0"/>
                      <a:ext cx="3049" cy="3049"/>
                    </a:xfrm>
                    <a:prstGeom prst="rect">
                      <a:avLst/>
                    </a:prstGeom>
                  </pic:spPr>
                </pic:pic>
              </a:graphicData>
            </a:graphic>
          </wp:inline>
        </w:drawing>
      </w:r>
      <w:r>
        <w:t>(Собрание законодательства Российской Федерации, 2018, № 32 (часть П), ст. 5343; № 36</w:t>
      </w:r>
      <w:r>
        <w:t>, ст. 5634), и подпунктом 5.2.7 Положения о Федеральной службе по надзору в сфере образования и науки, утвержденного постановлением Правительства</w:t>
      </w:r>
    </w:p>
    <w:p w:rsidR="00370A3D" w:rsidRDefault="000D2802">
      <w:pPr>
        <w:ind w:left="43" w:right="24" w:hanging="5"/>
      </w:pPr>
      <w:r>
        <w:lastRenderedPageBreak/>
        <w:t>Российской Федерации от 28 июля 2018 г. № 885 (Собрание законодательства Российской Федерации, 2018, № 32 (час</w:t>
      </w:r>
      <w:r>
        <w:t>ть П), ст. 5344, № 41, ст. 6267),</w:t>
      </w:r>
    </w:p>
    <w:p w:rsidR="00370A3D" w:rsidRDefault="000D2802">
      <w:pPr>
        <w:spacing w:after="0" w:line="259" w:lineRule="auto"/>
        <w:ind w:left="19" w:right="0" w:firstLine="0"/>
        <w:jc w:val="left"/>
      </w:pPr>
      <w:r>
        <w:rPr>
          <w:noProof/>
        </w:rPr>
        <w:drawing>
          <wp:inline distT="0" distB="0" distL="0" distR="0">
            <wp:extent cx="6098" cy="3049"/>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62"/>
                    <a:stretch>
                      <a:fillRect/>
                    </a:stretch>
                  </pic:blipFill>
                  <pic:spPr>
                    <a:xfrm>
                      <a:off x="0" y="0"/>
                      <a:ext cx="6098" cy="3049"/>
                    </a:xfrm>
                    <a:prstGeom prst="rect">
                      <a:avLst/>
                    </a:prstGeom>
                  </pic:spPr>
                </pic:pic>
              </a:graphicData>
            </a:graphic>
          </wp:inline>
        </w:drawing>
      </w:r>
      <w:r>
        <w:rPr>
          <w:sz w:val="40"/>
        </w:rPr>
        <w:t>приказываем:</w:t>
      </w:r>
    </w:p>
    <w:p w:rsidR="00370A3D" w:rsidRDefault="000D2802">
      <w:pPr>
        <w:spacing w:after="301" w:line="263" w:lineRule="auto"/>
        <w:ind w:left="77" w:right="0" w:hanging="10"/>
        <w:jc w:val="center"/>
      </w:pPr>
      <w:r>
        <w:rPr>
          <w:sz w:val="24"/>
        </w:rPr>
        <w:t>2</w:t>
      </w:r>
    </w:p>
    <w:p w:rsidR="00370A3D" w:rsidRDefault="000D2802">
      <w:pPr>
        <w:numPr>
          <w:ilvl w:val="0"/>
          <w:numId w:val="1"/>
        </w:numPr>
        <w:ind w:right="28"/>
      </w:pPr>
      <w:r>
        <w:t>Утвердить прилагаемый Порядок проведения государственной итоговой аттестации по образовательным программам основного общего образования.</w:t>
      </w:r>
    </w:p>
    <w:p w:rsidR="00370A3D" w:rsidRDefault="000D2802">
      <w:pPr>
        <w:numPr>
          <w:ilvl w:val="0"/>
          <w:numId w:val="1"/>
        </w:numPr>
        <w:spacing w:after="108" w:line="259" w:lineRule="auto"/>
        <w:ind w:right="28"/>
      </w:pPr>
      <w:r>
        <w:t>Признать утратившими силу приказы Министерства образования и науки</w:t>
      </w:r>
    </w:p>
    <w:p w:rsidR="00370A3D" w:rsidRDefault="000D2802">
      <w:pPr>
        <w:spacing w:after="112" w:line="259" w:lineRule="auto"/>
        <w:ind w:left="38" w:right="24" w:firstLine="0"/>
      </w:pPr>
      <w:r>
        <w:t>Российской Федерации:</w:t>
      </w:r>
    </w:p>
    <w:p w:rsidR="00370A3D" w:rsidRDefault="000D2802">
      <w:pPr>
        <w:ind w:left="38" w:right="24"/>
      </w:pPr>
      <w: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w:t>
      </w:r>
    </w:p>
    <w:p w:rsidR="00370A3D" w:rsidRDefault="000D2802">
      <w:pPr>
        <w:ind w:left="38" w:right="24" w:firstLine="19"/>
      </w:pPr>
      <w:r>
        <w:t>Федерации 3 февраля 2014</w:t>
      </w:r>
      <w:r>
        <w:t xml:space="preserve"> г., регистрационный № 31206); 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w:t>
      </w:r>
      <w:r>
        <w:t>кой Федерации от 25 декабря 2013 г. № 1394» (зарегистрирован Министерством юстиции Российской Федерации 26 мая 2014 г., регистрационный</w:t>
      </w:r>
    </w:p>
    <w:p w:rsidR="00370A3D" w:rsidRDefault="000D2802">
      <w:pPr>
        <w:ind w:left="38" w:right="24" w:firstLine="14"/>
      </w:pPr>
      <w:r>
        <w:t>№ 32436); от 30 июля 2014 г. № 863 «О внесении изменения в Порядок проведения государственной итоговой аттестации по обр</w:t>
      </w:r>
      <w:r>
        <w:t>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w:t>
      </w:r>
    </w:p>
    <w:p w:rsidR="00370A3D" w:rsidRDefault="000D2802">
      <w:pPr>
        <w:ind w:left="38" w:right="24" w:firstLine="19"/>
      </w:pPr>
      <w:r>
        <w:t>№</w:t>
      </w:r>
      <w:r>
        <w:t xml:space="preserve"> 33487); 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w:t>
      </w:r>
      <w:r>
        <w:t>декабря 2013 г. № 1394» (зарегистрирован Министерством юстиции Российской Федерации 27 января 2015 г., регистрационный № 35731); от 7 июля 2015 г. № 692 «О внесении изменений в Порядок проведения государственной итоговой аттестации по образовательным прогр</w:t>
      </w:r>
      <w:r>
        <w:t>аммам основного общего образования, утвержденный приказом Министерства образования и науки</w:t>
      </w:r>
    </w:p>
    <w:p w:rsidR="00370A3D" w:rsidRDefault="000D2802">
      <w:pPr>
        <w:ind w:left="38" w:right="24" w:firstLine="0"/>
      </w:pPr>
      <w:r>
        <w:lastRenderedPageBreak/>
        <w:t>Российской Федерации от 25 декабря 2013 г. № 1394» (зарегистрирован Министерством юстиции Российской Федерации 28 июля 2015 г., регистрационный</w:t>
      </w:r>
    </w:p>
    <w:p w:rsidR="00370A3D" w:rsidRDefault="000D2802">
      <w:pPr>
        <w:spacing w:line="259" w:lineRule="auto"/>
        <w:ind w:left="38" w:right="24" w:firstLine="0"/>
      </w:pPr>
      <w:r>
        <w:t>№ 38233);</w:t>
      </w:r>
    </w:p>
    <w:p w:rsidR="00370A3D" w:rsidRDefault="000D2802">
      <w:pPr>
        <w:spacing w:after="353" w:line="263" w:lineRule="auto"/>
        <w:ind w:left="77" w:right="139" w:hanging="10"/>
        <w:jc w:val="center"/>
      </w:pPr>
      <w:r>
        <w:rPr>
          <w:sz w:val="24"/>
        </w:rPr>
        <w:t>3</w:t>
      </w:r>
    </w:p>
    <w:p w:rsidR="00370A3D" w:rsidRDefault="000D2802">
      <w:pPr>
        <w:spacing w:after="41"/>
        <w:ind w:left="38" w:right="24"/>
      </w:pPr>
      <w:r>
        <w:rPr>
          <w:noProof/>
        </w:rPr>
        <w:drawing>
          <wp:anchor distT="0" distB="0" distL="114300" distR="114300" simplePos="0" relativeHeight="251667456" behindDoc="0" locked="0" layoutInCell="1" allowOverlap="0">
            <wp:simplePos x="0" y="0"/>
            <wp:positionH relativeFrom="page">
              <wp:posOffset>7269358</wp:posOffset>
            </wp:positionH>
            <wp:positionV relativeFrom="page">
              <wp:posOffset>1447800</wp:posOffset>
            </wp:positionV>
            <wp:extent cx="3049" cy="6096"/>
            <wp:effectExtent l="0" t="0" r="0" b="0"/>
            <wp:wrapSquare wrapText="bothSides"/>
            <wp:docPr id="5665" name="Picture 5665"/>
            <wp:cNvGraphicFramePr/>
            <a:graphic xmlns:a="http://schemas.openxmlformats.org/drawingml/2006/main">
              <a:graphicData uri="http://schemas.openxmlformats.org/drawingml/2006/picture">
                <pic:pic xmlns:pic="http://schemas.openxmlformats.org/drawingml/2006/picture">
                  <pic:nvPicPr>
                    <pic:cNvPr id="5665" name="Picture 5665"/>
                    <pic:cNvPicPr/>
                  </pic:nvPicPr>
                  <pic:blipFill>
                    <a:blip r:embed="rId63"/>
                    <a:stretch>
                      <a:fillRect/>
                    </a:stretch>
                  </pic:blipFill>
                  <pic:spPr>
                    <a:xfrm>
                      <a:off x="0" y="0"/>
                      <a:ext cx="3049" cy="6096"/>
                    </a:xfrm>
                    <a:prstGeom prst="rect">
                      <a:avLst/>
                    </a:prstGeom>
                  </pic:spPr>
                </pic:pic>
              </a:graphicData>
            </a:graphic>
          </wp:anchor>
        </w:drawing>
      </w:r>
      <w:r>
        <w:t>от 3 дек</w:t>
      </w:r>
      <w:r>
        <w:t xml:space="preserve">абря 2015 г. № 1401 «О внесении изменения в </w:t>
      </w:r>
      <w:bookmarkEnd w:id="0"/>
      <w: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w:t>
      </w:r>
      <w:r>
        <w:t xml:space="preserve"> № 1394» (зарегистрирован Министерством юстиции Российской Федерации 30 декабря 2015 г., регистрационный № 40407); от 24 марта 2016 г. № 305 «О внесении изменений в Порядок проведения государственной итоговой аттестации по образовательным программам основн</w:t>
      </w:r>
      <w:r>
        <w:t>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 от 9 января 2017 г. №</w:t>
      </w:r>
      <w:r>
        <w:t xml:space="preserve">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w:t>
      </w:r>
      <w:r>
        <w:t>трирован Министерством юстиции Российской Федерации 3 февраля 2017 г.,</w:t>
      </w:r>
    </w:p>
    <w:p w:rsidR="00370A3D" w:rsidRDefault="00370A3D">
      <w:pPr>
        <w:sectPr w:rsidR="00370A3D">
          <w:headerReference w:type="even" r:id="rId64"/>
          <w:headerReference w:type="default" r:id="rId65"/>
          <w:footerReference w:type="even" r:id="rId66"/>
          <w:footerReference w:type="default" r:id="rId67"/>
          <w:headerReference w:type="first" r:id="rId68"/>
          <w:footerReference w:type="first" r:id="rId69"/>
          <w:pgSz w:w="11952" w:h="16992"/>
          <w:pgMar w:top="629" w:right="543" w:bottom="1406" w:left="1124" w:header="720" w:footer="504" w:gutter="0"/>
          <w:cols w:space="720"/>
        </w:sectPr>
      </w:pPr>
    </w:p>
    <w:p w:rsidR="00370A3D" w:rsidRDefault="000D2802">
      <w:pPr>
        <w:spacing w:after="802" w:line="259" w:lineRule="auto"/>
        <w:ind w:left="38" w:right="24" w:firstLine="0"/>
      </w:pPr>
      <w:r>
        <w:lastRenderedPageBreak/>
        <w:t>регистрационный № 45523).</w:t>
      </w:r>
    </w:p>
    <w:tbl>
      <w:tblPr>
        <w:tblStyle w:val="TableGrid"/>
        <w:tblW w:w="9527" w:type="dxa"/>
        <w:tblInd w:w="5" w:type="dxa"/>
        <w:tblCellMar>
          <w:top w:w="1" w:type="dxa"/>
          <w:left w:w="0" w:type="dxa"/>
          <w:bottom w:w="0" w:type="dxa"/>
          <w:right w:w="0" w:type="dxa"/>
        </w:tblCellMar>
        <w:tblLook w:val="04A0" w:firstRow="1" w:lastRow="0" w:firstColumn="1" w:lastColumn="0" w:noHBand="0" w:noVBand="1"/>
      </w:tblPr>
      <w:tblGrid>
        <w:gridCol w:w="5474"/>
        <w:gridCol w:w="4053"/>
      </w:tblGrid>
      <w:tr w:rsidR="00370A3D">
        <w:trPr>
          <w:trHeight w:val="327"/>
        </w:trPr>
        <w:tc>
          <w:tcPr>
            <w:tcW w:w="5474" w:type="dxa"/>
            <w:tcBorders>
              <w:top w:val="nil"/>
              <w:left w:val="nil"/>
              <w:bottom w:val="nil"/>
              <w:right w:val="nil"/>
            </w:tcBorders>
          </w:tcPr>
          <w:p w:rsidR="00370A3D" w:rsidRDefault="000D2802">
            <w:pPr>
              <w:spacing w:after="0" w:line="259" w:lineRule="auto"/>
              <w:ind w:left="0" w:right="0" w:firstLine="0"/>
              <w:jc w:val="left"/>
            </w:pPr>
            <w:r>
              <w:t>Министр просвещения</w:t>
            </w:r>
          </w:p>
        </w:tc>
        <w:tc>
          <w:tcPr>
            <w:tcW w:w="4053" w:type="dxa"/>
            <w:tcBorders>
              <w:top w:val="nil"/>
              <w:left w:val="nil"/>
              <w:bottom w:val="nil"/>
              <w:right w:val="nil"/>
            </w:tcBorders>
          </w:tcPr>
          <w:p w:rsidR="00370A3D" w:rsidRDefault="000D2802">
            <w:pPr>
              <w:spacing w:after="0" w:line="259" w:lineRule="auto"/>
              <w:ind w:left="0" w:right="0" w:firstLine="0"/>
              <w:jc w:val="right"/>
            </w:pPr>
            <w:r>
              <w:t>Руководитель Федеральной</w:t>
            </w:r>
          </w:p>
        </w:tc>
      </w:tr>
      <w:tr w:rsidR="00370A3D">
        <w:trPr>
          <w:trHeight w:val="331"/>
        </w:trPr>
        <w:tc>
          <w:tcPr>
            <w:tcW w:w="5474" w:type="dxa"/>
            <w:tcBorders>
              <w:top w:val="nil"/>
              <w:left w:val="nil"/>
              <w:bottom w:val="nil"/>
              <w:right w:val="nil"/>
            </w:tcBorders>
          </w:tcPr>
          <w:p w:rsidR="00370A3D" w:rsidRDefault="000D2802">
            <w:pPr>
              <w:spacing w:after="0" w:line="259" w:lineRule="auto"/>
              <w:ind w:left="5" w:right="0" w:firstLine="0"/>
              <w:jc w:val="left"/>
            </w:pPr>
            <w:r>
              <w:t>Российской Федерации</w:t>
            </w:r>
          </w:p>
        </w:tc>
        <w:tc>
          <w:tcPr>
            <w:tcW w:w="4053" w:type="dxa"/>
            <w:tcBorders>
              <w:top w:val="nil"/>
              <w:left w:val="nil"/>
              <w:bottom w:val="nil"/>
              <w:right w:val="nil"/>
            </w:tcBorders>
          </w:tcPr>
          <w:p w:rsidR="00370A3D" w:rsidRDefault="000D2802">
            <w:pPr>
              <w:spacing w:after="0" w:line="259" w:lineRule="auto"/>
              <w:ind w:left="0" w:right="29" w:firstLine="0"/>
              <w:jc w:val="right"/>
            </w:pPr>
            <w:r>
              <w:t>службы по надзору в сфере</w:t>
            </w:r>
          </w:p>
        </w:tc>
      </w:tr>
    </w:tbl>
    <w:p w:rsidR="00370A3D" w:rsidRDefault="000D2802">
      <w:pPr>
        <w:spacing w:after="3" w:line="259" w:lineRule="auto"/>
        <w:ind w:left="178" w:right="1133" w:hanging="10"/>
        <w:jc w:val="right"/>
      </w:pPr>
      <w:r>
        <w:rPr>
          <w:noProof/>
        </w:rPr>
        <w:drawing>
          <wp:anchor distT="0" distB="0" distL="114300" distR="114300" simplePos="0" relativeHeight="251668480" behindDoc="0" locked="0" layoutInCell="1" allowOverlap="0">
            <wp:simplePos x="0" y="0"/>
            <wp:positionH relativeFrom="column">
              <wp:posOffset>106723</wp:posOffset>
            </wp:positionH>
            <wp:positionV relativeFrom="paragraph">
              <wp:posOffset>79670</wp:posOffset>
            </wp:positionV>
            <wp:extent cx="814144" cy="765049"/>
            <wp:effectExtent l="0" t="0" r="0" b="0"/>
            <wp:wrapSquare wrapText="bothSides"/>
            <wp:docPr id="5731" name="Picture 5731"/>
            <wp:cNvGraphicFramePr/>
            <a:graphic xmlns:a="http://schemas.openxmlformats.org/drawingml/2006/main">
              <a:graphicData uri="http://schemas.openxmlformats.org/drawingml/2006/picture">
                <pic:pic xmlns:pic="http://schemas.openxmlformats.org/drawingml/2006/picture">
                  <pic:nvPicPr>
                    <pic:cNvPr id="5731" name="Picture 5731"/>
                    <pic:cNvPicPr/>
                  </pic:nvPicPr>
                  <pic:blipFill>
                    <a:blip r:embed="rId70"/>
                    <a:stretch>
                      <a:fillRect/>
                    </a:stretch>
                  </pic:blipFill>
                  <pic:spPr>
                    <a:xfrm>
                      <a:off x="0" y="0"/>
                      <a:ext cx="814144" cy="765049"/>
                    </a:xfrm>
                    <a:prstGeom prst="rect">
                      <a:avLst/>
                    </a:prstGeom>
                  </pic:spPr>
                </pic:pic>
              </a:graphicData>
            </a:graphic>
          </wp:anchor>
        </w:drawing>
      </w:r>
      <w:r>
        <w:t>образовани и науки</w:t>
      </w:r>
    </w:p>
    <w:p w:rsidR="00370A3D" w:rsidRDefault="000D2802">
      <w:pPr>
        <w:spacing w:after="3" w:line="259" w:lineRule="auto"/>
        <w:ind w:left="178" w:right="33" w:hanging="10"/>
        <w:jc w:val="right"/>
      </w:pPr>
      <w:r>
        <w:t>О.Ю. Васильева</w:t>
      </w:r>
      <w:r>
        <w:rPr>
          <w:noProof/>
        </w:rPr>
        <w:drawing>
          <wp:inline distT="0" distB="0" distL="0" distR="0">
            <wp:extent cx="1664878" cy="1258824"/>
            <wp:effectExtent l="0" t="0" r="0" b="0"/>
            <wp:docPr id="125158" name="Picture 125158"/>
            <wp:cNvGraphicFramePr/>
            <a:graphic xmlns:a="http://schemas.openxmlformats.org/drawingml/2006/main">
              <a:graphicData uri="http://schemas.openxmlformats.org/drawingml/2006/picture">
                <pic:pic xmlns:pic="http://schemas.openxmlformats.org/drawingml/2006/picture">
                  <pic:nvPicPr>
                    <pic:cNvPr id="125158" name="Picture 125158"/>
                    <pic:cNvPicPr/>
                  </pic:nvPicPr>
                  <pic:blipFill>
                    <a:blip r:embed="rId71"/>
                    <a:stretch>
                      <a:fillRect/>
                    </a:stretch>
                  </pic:blipFill>
                  <pic:spPr>
                    <a:xfrm>
                      <a:off x="0" y="0"/>
                      <a:ext cx="1664878" cy="1258824"/>
                    </a:xfrm>
                    <a:prstGeom prst="rect">
                      <a:avLst/>
                    </a:prstGeom>
                  </pic:spPr>
                </pic:pic>
              </a:graphicData>
            </a:graphic>
          </wp:inline>
        </w:drawing>
      </w:r>
      <w:r>
        <w:t>СС. Кравцов</w:t>
      </w:r>
    </w:p>
    <w:p w:rsidR="00370A3D" w:rsidRDefault="00370A3D">
      <w:pPr>
        <w:sectPr w:rsidR="00370A3D">
          <w:type w:val="continuous"/>
          <w:pgSz w:w="11952" w:h="16992"/>
          <w:pgMar w:top="629" w:right="941" w:bottom="3662" w:left="1143" w:header="720" w:footer="720" w:gutter="0"/>
          <w:cols w:space="720"/>
        </w:sectPr>
      </w:pPr>
    </w:p>
    <w:p w:rsidR="00370A3D" w:rsidRDefault="000D2802">
      <w:pPr>
        <w:spacing w:after="240" w:line="259" w:lineRule="auto"/>
        <w:ind w:left="7181" w:right="24" w:firstLine="0"/>
      </w:pPr>
      <w:r>
        <w:lastRenderedPageBreak/>
        <w:t>Приложение</w:t>
      </w:r>
    </w:p>
    <w:p w:rsidR="00370A3D" w:rsidRDefault="000D2802">
      <w:pPr>
        <w:spacing w:after="396" w:line="234" w:lineRule="auto"/>
        <w:ind w:left="5726" w:right="24" w:firstLine="1368"/>
      </w:pPr>
      <w:r>
        <w:t xml:space="preserve">УТВЕРЖДЕН приказом Министерства просвещения Российской Федерации и Федеральной службы по надзору в сфере образования и науки </w:t>
      </w:r>
      <w:r>
        <w:rPr>
          <w:noProof/>
        </w:rPr>
        <w:drawing>
          <wp:inline distT="0" distB="0" distL="0" distR="0">
            <wp:extent cx="88392" cy="131064"/>
            <wp:effectExtent l="0" t="0" r="0" b="0"/>
            <wp:docPr id="7132" name="Picture 7132"/>
            <wp:cNvGraphicFramePr/>
            <a:graphic xmlns:a="http://schemas.openxmlformats.org/drawingml/2006/main">
              <a:graphicData uri="http://schemas.openxmlformats.org/drawingml/2006/picture">
                <pic:pic xmlns:pic="http://schemas.openxmlformats.org/drawingml/2006/picture">
                  <pic:nvPicPr>
                    <pic:cNvPr id="7132" name="Picture 7132"/>
                    <pic:cNvPicPr/>
                  </pic:nvPicPr>
                  <pic:blipFill>
                    <a:blip r:embed="rId72"/>
                    <a:stretch>
                      <a:fillRect/>
                    </a:stretch>
                  </pic:blipFill>
                  <pic:spPr>
                    <a:xfrm>
                      <a:off x="0" y="0"/>
                      <a:ext cx="88392" cy="131064"/>
                    </a:xfrm>
                    <a:prstGeom prst="rect">
                      <a:avLst/>
                    </a:prstGeom>
                  </pic:spPr>
                </pic:pic>
              </a:graphicData>
            </a:graphic>
          </wp:inline>
        </w:drawing>
      </w:r>
      <w:r>
        <w:t xml:space="preserve">от </w:t>
      </w:r>
      <w:r>
        <w:rPr>
          <w:noProof/>
        </w:rPr>
        <w:drawing>
          <wp:inline distT="0" distB="0" distL="0" distR="0">
            <wp:extent cx="1292352" cy="298704"/>
            <wp:effectExtent l="0" t="0" r="0" b="0"/>
            <wp:docPr id="7183" name="Picture 7183"/>
            <wp:cNvGraphicFramePr/>
            <a:graphic xmlns:a="http://schemas.openxmlformats.org/drawingml/2006/main">
              <a:graphicData uri="http://schemas.openxmlformats.org/drawingml/2006/picture">
                <pic:pic xmlns:pic="http://schemas.openxmlformats.org/drawingml/2006/picture">
                  <pic:nvPicPr>
                    <pic:cNvPr id="7183" name="Picture 7183"/>
                    <pic:cNvPicPr/>
                  </pic:nvPicPr>
                  <pic:blipFill>
                    <a:blip r:embed="rId73"/>
                    <a:stretch>
                      <a:fillRect/>
                    </a:stretch>
                  </pic:blipFill>
                  <pic:spPr>
                    <a:xfrm>
                      <a:off x="0" y="0"/>
                      <a:ext cx="1292352" cy="298704"/>
                    </a:xfrm>
                    <a:prstGeom prst="rect">
                      <a:avLst/>
                    </a:prstGeom>
                  </pic:spPr>
                </pic:pic>
              </a:graphicData>
            </a:graphic>
          </wp:inline>
        </w:drawing>
      </w:r>
      <w:r>
        <w:t xml:space="preserve">2018 г. № </w:t>
      </w:r>
      <w:r>
        <w:rPr>
          <w:u w:val="single" w:color="000000"/>
        </w:rPr>
        <w:t xml:space="preserve">у </w:t>
      </w:r>
      <w:r>
        <w:t>44273</w:t>
      </w:r>
    </w:p>
    <w:p w:rsidR="00370A3D" w:rsidRDefault="000D2802">
      <w:pPr>
        <w:spacing w:after="320" w:line="246" w:lineRule="auto"/>
        <w:ind w:left="106" w:right="446" w:firstLine="4344"/>
        <w:jc w:val="left"/>
      </w:pPr>
      <w:r>
        <w:t>ПОРЯДОК проведения государственной итоговой аттестации по образовательным программам основного общего образо</w:t>
      </w:r>
      <w:r>
        <w:t>вания</w:t>
      </w:r>
    </w:p>
    <w:p w:rsidR="00370A3D" w:rsidRDefault="000D2802">
      <w:pPr>
        <w:pStyle w:val="1"/>
        <w:ind w:left="24" w:right="360"/>
      </w:pPr>
      <w:r>
        <w:t>1. Общие положения</w:t>
      </w:r>
    </w:p>
    <w:p w:rsidR="00370A3D" w:rsidRDefault="000D2802">
      <w:pPr>
        <w:numPr>
          <w:ilvl w:val="0"/>
          <w:numId w:val="2"/>
        </w:numPr>
        <w:ind w:right="355"/>
      </w:pPr>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w:t>
      </w:r>
      <w:r>
        <w:t xml:space="preserve">ного общего образования (далее — ГИА), </w:t>
      </w:r>
      <w:r>
        <w:rPr>
          <w:noProof/>
        </w:rPr>
        <w:drawing>
          <wp:inline distT="0" distB="0" distL="0" distR="0">
            <wp:extent cx="3049" cy="6096"/>
            <wp:effectExtent l="0" t="0" r="0" b="0"/>
            <wp:docPr id="7133" name="Picture 7133"/>
            <wp:cNvGraphicFramePr/>
            <a:graphic xmlns:a="http://schemas.openxmlformats.org/drawingml/2006/main">
              <a:graphicData uri="http://schemas.openxmlformats.org/drawingml/2006/picture">
                <pic:pic xmlns:pic="http://schemas.openxmlformats.org/drawingml/2006/picture">
                  <pic:nvPicPr>
                    <pic:cNvPr id="7133" name="Picture 7133"/>
                    <pic:cNvPicPr/>
                  </pic:nvPicPr>
                  <pic:blipFill>
                    <a:blip r:embed="rId63"/>
                    <a:stretch>
                      <a:fillRect/>
                    </a:stretch>
                  </pic:blipFill>
                  <pic:spPr>
                    <a:xfrm>
                      <a:off x="0" y="0"/>
                      <a:ext cx="3049" cy="6096"/>
                    </a:xfrm>
                    <a:prstGeom prst="rect">
                      <a:avLst/>
                    </a:prstGeom>
                  </pic:spPr>
                </pic:pic>
              </a:graphicData>
            </a:graphic>
          </wp:inline>
        </w:drawing>
      </w:r>
      <w:r>
        <w:t>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w:t>
      </w:r>
      <w:r>
        <w:t>к подачи и рассмотрения апелляций, изменения и (или) аннулирования результатов ГИА.</w:t>
      </w:r>
    </w:p>
    <w:p w:rsidR="00370A3D" w:rsidRDefault="000D2802">
      <w:pPr>
        <w:numPr>
          <w:ilvl w:val="0"/>
          <w:numId w:val="2"/>
        </w:numPr>
        <w:ind w:right="355"/>
      </w:pPr>
      <w: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70A3D" w:rsidRDefault="000D2802">
      <w:pPr>
        <w:numPr>
          <w:ilvl w:val="0"/>
          <w:numId w:val="2"/>
        </w:numPr>
        <w:ind w:right="355"/>
      </w:pPr>
      <w:r>
        <w:t>ГИА проводится государ</w:t>
      </w:r>
      <w:r>
        <w:t xml:space="preserve">ственными экзаменационными комиссиями (далее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w:t>
      </w:r>
      <w:r>
        <w:t>основного общего образования .</w:t>
      </w:r>
    </w:p>
    <w:p w:rsidR="00370A3D" w:rsidRDefault="000D2802">
      <w:pPr>
        <w:numPr>
          <w:ilvl w:val="0"/>
          <w:numId w:val="2"/>
        </w:numPr>
        <w:ind w:right="355"/>
      </w:pPr>
      <w:r>
        <w:t>Обучающиеся, являющиеся в текущем учебном году победителями или призерами заключительного этапа всероссийской олимпиады школьников,</w:t>
      </w:r>
    </w:p>
    <w:p w:rsidR="00370A3D" w:rsidRDefault="000D2802">
      <w:pPr>
        <w:spacing w:after="367" w:line="259" w:lineRule="auto"/>
        <w:ind w:left="29" w:right="0" w:firstLine="0"/>
        <w:jc w:val="left"/>
      </w:pPr>
      <w:r>
        <w:rPr>
          <w:noProof/>
          <w:sz w:val="22"/>
        </w:rPr>
        <mc:AlternateContent>
          <mc:Choice Requires="wpg">
            <w:drawing>
              <wp:inline distT="0" distB="0" distL="0" distR="0">
                <wp:extent cx="1822704" cy="9144"/>
                <wp:effectExtent l="0" t="0" r="0" b="0"/>
                <wp:docPr id="125161" name="Group 125161"/>
                <wp:cNvGraphicFramePr/>
                <a:graphic xmlns:a="http://schemas.openxmlformats.org/drawingml/2006/main">
                  <a:graphicData uri="http://schemas.microsoft.com/office/word/2010/wordprocessingGroup">
                    <wpg:wgp>
                      <wpg:cNvGrpSpPr/>
                      <wpg:grpSpPr>
                        <a:xfrm>
                          <a:off x="0" y="0"/>
                          <a:ext cx="1822704" cy="9144"/>
                          <a:chOff x="0" y="0"/>
                          <a:chExt cx="1822704" cy="9144"/>
                        </a:xfrm>
                      </wpg:grpSpPr>
                      <wps:wsp>
                        <wps:cNvPr id="125160" name="Shape 125160"/>
                        <wps:cNvSpPr/>
                        <wps:spPr>
                          <a:xfrm>
                            <a:off x="0" y="0"/>
                            <a:ext cx="1822704" cy="9144"/>
                          </a:xfrm>
                          <a:custGeom>
                            <a:avLst/>
                            <a:gdLst/>
                            <a:ahLst/>
                            <a:cxnLst/>
                            <a:rect l="0" t="0" r="0" b="0"/>
                            <a:pathLst>
                              <a:path w="1822704" h="9144">
                                <a:moveTo>
                                  <a:pt x="0" y="4572"/>
                                </a:moveTo>
                                <a:lnTo>
                                  <a:pt x="18227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1" style="width:143.52pt;height:0.719971pt;mso-position-horizontal-relative:char;mso-position-vertical-relative:line" coordsize="18227,91">
                <v:shape id="Shape 125160" style="position:absolute;width:18227;height:91;left:0;top:0;" coordsize="1822704,9144" path="m0,4572l1822704,4572">
                  <v:stroke weight="0.719971pt" endcap="flat" joinstyle="miter" miterlimit="1" on="true" color="#000000"/>
                  <v:fill on="false" color="#000000"/>
                </v:shape>
              </v:group>
            </w:pict>
          </mc:Fallback>
        </mc:AlternateContent>
      </w:r>
    </w:p>
    <w:p w:rsidR="00370A3D" w:rsidRDefault="000D2802">
      <w:pPr>
        <w:spacing w:after="15" w:line="249" w:lineRule="auto"/>
        <w:ind w:left="9" w:right="274" w:firstLine="178"/>
      </w:pPr>
      <w:r>
        <w:rPr>
          <w:sz w:val="24"/>
        </w:rPr>
        <w:t>Часть 4 статьи 59 Федерального закона от 29 декабря 2012 г. № 273-ФЗ «Об образовании в Российской Федерации» (далее — Федеральный закон).</w:t>
      </w:r>
    </w:p>
    <w:p w:rsidR="00370A3D" w:rsidRDefault="000D2802">
      <w:pPr>
        <w:ind w:left="43" w:right="346" w:hanging="5"/>
      </w:pPr>
      <w:r>
        <w:lastRenderedPageBreak/>
        <w:t>членами сборных команд Российской Федерации, участвовавших в международных олимпиадах и сформированных в порядке, уста</w:t>
      </w:r>
      <w:r>
        <w:t>навливаемом Министерством просвещения Российской Федерации ,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370A3D" w:rsidRDefault="000D2802">
      <w:pPr>
        <w:numPr>
          <w:ilvl w:val="0"/>
          <w:numId w:val="2"/>
        </w:numPr>
        <w:spacing w:after="399"/>
        <w:ind w:right="355"/>
      </w:pPr>
      <w:r>
        <w:t xml:space="preserve">Лица, осваивающие образовательные программы основного </w:t>
      </w:r>
      <w:r>
        <w:t>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w:t>
      </w:r>
      <w:r>
        <w:t>сть по имеющим государственную аккредитацию образовательным программам основного общего образования (далее образовательная организация), в формах, устанавливаемых настоящим Порядком</w:t>
      </w:r>
      <w:r>
        <w:rPr>
          <w:vertAlign w:val="superscript"/>
        </w:rPr>
        <w:t xml:space="preserve">З </w:t>
      </w:r>
      <w:r>
        <w:t>(далее — экстерны).</w:t>
      </w:r>
    </w:p>
    <w:p w:rsidR="00370A3D" w:rsidRDefault="000D2802">
      <w:pPr>
        <w:pStyle w:val="1"/>
        <w:spacing w:after="414"/>
        <w:ind w:left="24" w:right="359"/>
      </w:pPr>
      <w:r>
        <w:t>П. Формы проведения ГИА и участники ГИА</w:t>
      </w:r>
    </w:p>
    <w:p w:rsidR="00370A3D" w:rsidRDefault="000D2802">
      <w:pPr>
        <w:spacing w:after="148" w:line="259" w:lineRule="auto"/>
        <w:ind w:left="726" w:right="24" w:firstLine="0"/>
      </w:pPr>
      <w:r>
        <w:rPr>
          <w:noProof/>
        </w:rPr>
        <w:drawing>
          <wp:anchor distT="0" distB="0" distL="114300" distR="114300" simplePos="0" relativeHeight="251669504" behindDoc="0" locked="0" layoutInCell="1" allowOverlap="0">
            <wp:simplePos x="0" y="0"/>
            <wp:positionH relativeFrom="page">
              <wp:posOffset>7415729</wp:posOffset>
            </wp:positionH>
            <wp:positionV relativeFrom="page">
              <wp:posOffset>3867912</wp:posOffset>
            </wp:positionV>
            <wp:extent cx="6097" cy="6096"/>
            <wp:effectExtent l="0" t="0" r="0" b="0"/>
            <wp:wrapSquare wrapText="bothSides"/>
            <wp:docPr id="8754" name="Picture 8754"/>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74"/>
                    <a:stretch>
                      <a:fillRect/>
                    </a:stretch>
                  </pic:blipFill>
                  <pic:spPr>
                    <a:xfrm>
                      <a:off x="0" y="0"/>
                      <a:ext cx="6097" cy="6096"/>
                    </a:xfrm>
                    <a:prstGeom prst="rect">
                      <a:avLst/>
                    </a:prstGeom>
                  </pic:spPr>
                </pic:pic>
              </a:graphicData>
            </a:graphic>
          </wp:anchor>
        </w:drawing>
      </w:r>
      <w:r>
        <w:t>6. ГИА прово</w:t>
      </w:r>
      <w:r>
        <w:t>дится:</w:t>
      </w:r>
    </w:p>
    <w:p w:rsidR="00370A3D" w:rsidRDefault="000D2802">
      <w:pPr>
        <w:spacing w:after="44" w:line="347" w:lineRule="auto"/>
        <w:ind w:left="9" w:right="259" w:firstLine="696"/>
        <w:jc w:val="left"/>
      </w:pPr>
      <w:r>
        <w:rPr>
          <w:noProof/>
        </w:rPr>
        <w:drawing>
          <wp:inline distT="0" distB="0" distL="0" distR="0">
            <wp:extent cx="405548" cy="164593"/>
            <wp:effectExtent l="0" t="0" r="0" b="0"/>
            <wp:docPr id="125163" name="Picture 125163"/>
            <wp:cNvGraphicFramePr/>
            <a:graphic xmlns:a="http://schemas.openxmlformats.org/drawingml/2006/main">
              <a:graphicData uri="http://schemas.openxmlformats.org/drawingml/2006/picture">
                <pic:pic xmlns:pic="http://schemas.openxmlformats.org/drawingml/2006/picture">
                  <pic:nvPicPr>
                    <pic:cNvPr id="125163" name="Picture 125163"/>
                    <pic:cNvPicPr/>
                  </pic:nvPicPr>
                  <pic:blipFill>
                    <a:blip r:embed="rId75"/>
                    <a:stretch>
                      <a:fillRect/>
                    </a:stretch>
                  </pic:blipFill>
                  <pic:spPr>
                    <a:xfrm>
                      <a:off x="0" y="0"/>
                      <a:ext cx="405548" cy="164593"/>
                    </a:xfrm>
                    <a:prstGeom prst="rect">
                      <a:avLst/>
                    </a:prstGeom>
                  </pic:spPr>
                </pic:pic>
              </a:graphicData>
            </a:graphic>
          </wp:inline>
        </w:drawing>
      </w:r>
      <w:r>
        <w:t>форме основного государственного экзамена (далее</w:t>
      </w:r>
      <w:r>
        <w:tab/>
        <w:t>огэ) с использованием контрольных измерительных материалов, представляющих собой комплексы заданий стандартизированной формы</w:t>
      </w:r>
      <w:r>
        <w:rPr>
          <w:vertAlign w:val="superscript"/>
        </w:rPr>
        <w:t xml:space="preserve">4 </w:t>
      </w:r>
      <w:r>
        <w:t>(далее — КТЛ),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w:t>
      </w:r>
      <w:r>
        <w:t>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w:t>
      </w:r>
      <w:r>
        <w:t>ния, и загранучреждениях</w:t>
      </w:r>
    </w:p>
    <w:p w:rsidR="00370A3D" w:rsidRDefault="000D2802">
      <w:pPr>
        <w:spacing w:line="259" w:lineRule="auto"/>
        <w:ind w:left="38" w:right="24" w:firstLine="0"/>
      </w:pPr>
      <w:r>
        <w:t>Министерства иностранных дел Российской Федерации, имеющих в своей</w:t>
      </w:r>
    </w:p>
    <w:p w:rsidR="00370A3D" w:rsidRDefault="000D2802">
      <w:pPr>
        <w:spacing w:after="161" w:line="259" w:lineRule="auto"/>
        <w:ind w:left="0" w:right="0" w:firstLine="0"/>
        <w:jc w:val="left"/>
      </w:pPr>
      <w:r>
        <w:rPr>
          <w:noProof/>
          <w:sz w:val="22"/>
        </w:rPr>
        <mc:AlternateContent>
          <mc:Choice Requires="wpg">
            <w:drawing>
              <wp:inline distT="0" distB="0" distL="0" distR="0">
                <wp:extent cx="1826489" cy="9144"/>
                <wp:effectExtent l="0" t="0" r="0" b="0"/>
                <wp:docPr id="125166" name="Group 125166"/>
                <wp:cNvGraphicFramePr/>
                <a:graphic xmlns:a="http://schemas.openxmlformats.org/drawingml/2006/main">
                  <a:graphicData uri="http://schemas.microsoft.com/office/word/2010/wordprocessingGroup">
                    <wpg:wgp>
                      <wpg:cNvGrpSpPr/>
                      <wpg:grpSpPr>
                        <a:xfrm>
                          <a:off x="0" y="0"/>
                          <a:ext cx="1826489" cy="9144"/>
                          <a:chOff x="0" y="0"/>
                          <a:chExt cx="1826489" cy="9144"/>
                        </a:xfrm>
                      </wpg:grpSpPr>
                      <wps:wsp>
                        <wps:cNvPr id="125165" name="Shape 125165"/>
                        <wps:cNvSpPr/>
                        <wps:spPr>
                          <a:xfrm>
                            <a:off x="0" y="0"/>
                            <a:ext cx="1826489" cy="9144"/>
                          </a:xfrm>
                          <a:custGeom>
                            <a:avLst/>
                            <a:gdLst/>
                            <a:ahLst/>
                            <a:cxnLst/>
                            <a:rect l="0" t="0" r="0" b="0"/>
                            <a:pathLst>
                              <a:path w="1826489" h="9144">
                                <a:moveTo>
                                  <a:pt x="0" y="4572"/>
                                </a:moveTo>
                                <a:lnTo>
                                  <a:pt x="182648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66" style="width:143.818pt;height:0.719971pt;mso-position-horizontal-relative:char;mso-position-vertical-relative:line" coordsize="18264,91">
                <v:shape id="Shape 125165" style="position:absolute;width:18264;height:91;left:0;top:0;" coordsize="1826489,9144" path="m0,4572l1826489,4572">
                  <v:stroke weight="0.719971pt" endcap="flat" joinstyle="miter" miterlimit="1" on="true" color="#000000"/>
                  <v:fill on="false" color="#000000"/>
                </v:shape>
              </v:group>
            </w:pict>
          </mc:Fallback>
        </mc:AlternateContent>
      </w:r>
    </w:p>
    <w:p w:rsidR="00370A3D" w:rsidRDefault="000D2802">
      <w:pPr>
        <w:spacing w:after="15" w:line="249" w:lineRule="auto"/>
        <w:ind w:left="19" w:right="375" w:hanging="10"/>
      </w:pPr>
      <w:r>
        <w:rPr>
          <w:sz w:val="24"/>
        </w:rPr>
        <w:t xml:space="preserve">2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w:t>
      </w:r>
      <w:r>
        <w:rPr>
          <w:sz w:val="24"/>
        </w:rPr>
        <w:t>884 (далее — Положение о Министерстве просвещения Российской Федерации).</w:t>
      </w:r>
    </w:p>
    <w:p w:rsidR="00370A3D" w:rsidRDefault="000D2802">
      <w:pPr>
        <w:spacing w:after="85" w:line="249" w:lineRule="auto"/>
        <w:ind w:left="159" w:right="9" w:hanging="10"/>
      </w:pPr>
      <w:r>
        <w:rPr>
          <w:sz w:val="24"/>
        </w:rPr>
        <w:t>Часть 3 статьи 34 Федерального закона.</w:t>
      </w:r>
    </w:p>
    <w:p w:rsidR="00370A3D" w:rsidRDefault="000D2802">
      <w:pPr>
        <w:spacing w:after="15" w:line="249" w:lineRule="auto"/>
        <w:ind w:left="19" w:right="9" w:hanging="10"/>
      </w:pPr>
      <w:r>
        <w:rPr>
          <w:sz w:val="24"/>
        </w:rPr>
        <w:t>4 Часть 1 1 статьи 59 Федерального закона.</w:t>
      </w:r>
    </w:p>
    <w:p w:rsidR="00370A3D" w:rsidRDefault="000D2802">
      <w:pPr>
        <w:spacing w:after="395" w:line="259" w:lineRule="auto"/>
        <w:ind w:left="0" w:right="331" w:firstLine="0"/>
        <w:jc w:val="center"/>
      </w:pPr>
      <w:r>
        <w:rPr>
          <w:sz w:val="20"/>
        </w:rPr>
        <w:t>З</w:t>
      </w:r>
    </w:p>
    <w:p w:rsidR="00370A3D" w:rsidRDefault="000D2802">
      <w:pPr>
        <w:spacing w:after="45"/>
        <w:ind w:left="38" w:right="341" w:firstLine="5"/>
      </w:pPr>
      <w:r>
        <w:lastRenderedPageBreak/>
        <w:t>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370A3D" w:rsidRDefault="000D2802">
      <w:pPr>
        <w:ind w:left="38" w:right="346"/>
      </w:pPr>
      <w:r>
        <w:t xml:space="preserve">б) в форме государственного выпускного экзамена (далее гвэ) с использованием текстов, тем, заданий, </w:t>
      </w:r>
      <w:r>
        <w:t>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w:t>
      </w:r>
      <w:r>
        <w:t>ниченными возможностями здоровья, обучающихся детей-инвалидов и инвалидов, осваивающих образовательные программы основного общего образования (далее обучающиеся с ограниченными возможностями здоровья, обучающиеся — дети-инвалиды и инвалиды);</w:t>
      </w:r>
    </w:p>
    <w:p w:rsidR="00370A3D" w:rsidRDefault="000D2802">
      <w:pPr>
        <w:ind w:left="38" w:right="360"/>
      </w:pPr>
      <w:r>
        <w:t>в) в форме, ус</w:t>
      </w:r>
      <w:r>
        <w:t>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footnoteReference w:id="1"/>
      </w:r>
      <w:r>
        <w:rPr>
          <w:vertAlign w:val="superscript"/>
        </w:rPr>
        <w:t xml:space="preserve"> </w:t>
      </w:r>
      <w:r>
        <w:t>(далее — ОРО), — для обучающихся образовательных организаций, изучавших родной язык из числа языков народов Российс</w:t>
      </w:r>
      <w:r>
        <w:t>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w:t>
      </w:r>
      <w:r>
        <w:t>ве,</w:t>
      </w:r>
    </w:p>
    <w:p w:rsidR="00370A3D" w:rsidRDefault="000D2802">
      <w:pPr>
        <w:numPr>
          <w:ilvl w:val="0"/>
          <w:numId w:val="3"/>
        </w:numPr>
        <w:ind w:right="360"/>
      </w:pPr>
      <w:r>
        <w:t>ГИА в форме ОГЭ и (или) ГВЭ включает в себя четыре экзамена по следующим учебным предметам: экзамены по русскому языку и математике (далее обязательные учебные предметы), а также экзамены по выбору обучающегося, экстерна (далее вместе участники ГИА) по</w:t>
      </w:r>
      <w:r>
        <w:t xml:space="preserve">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370A3D" w:rsidRDefault="000D2802">
      <w:pPr>
        <w:ind w:left="38" w:right="24"/>
      </w:pPr>
      <w:r>
        <w:t>Ли</w:t>
      </w:r>
      <w:r>
        <w:t>цам, изучавшим родной язык и родную литературу при получении основного общего образования, предоставляется право при прохождении</w:t>
      </w:r>
    </w:p>
    <w:p w:rsidR="00370A3D" w:rsidRDefault="000D2802">
      <w:pPr>
        <w:spacing w:after="562" w:line="259" w:lineRule="auto"/>
        <w:ind w:left="4236" w:right="0" w:firstLine="0"/>
        <w:jc w:val="left"/>
      </w:pPr>
      <w:r>
        <w:rPr>
          <w:noProof/>
        </w:rPr>
        <w:lastRenderedPageBreak/>
        <w:drawing>
          <wp:inline distT="0" distB="0" distL="0" distR="0">
            <wp:extent cx="9148" cy="6098"/>
            <wp:effectExtent l="0" t="0" r="0" b="0"/>
            <wp:docPr id="12577" name="Picture 12577"/>
            <wp:cNvGraphicFramePr/>
            <a:graphic xmlns:a="http://schemas.openxmlformats.org/drawingml/2006/main">
              <a:graphicData uri="http://schemas.openxmlformats.org/drawingml/2006/picture">
                <pic:pic xmlns:pic="http://schemas.openxmlformats.org/drawingml/2006/picture">
                  <pic:nvPicPr>
                    <pic:cNvPr id="12577" name="Picture 12577"/>
                    <pic:cNvPicPr/>
                  </pic:nvPicPr>
                  <pic:blipFill>
                    <a:blip r:embed="rId76"/>
                    <a:stretch>
                      <a:fillRect/>
                    </a:stretch>
                  </pic:blipFill>
                  <pic:spPr>
                    <a:xfrm>
                      <a:off x="0" y="0"/>
                      <a:ext cx="9148" cy="6098"/>
                    </a:xfrm>
                    <a:prstGeom prst="rect">
                      <a:avLst/>
                    </a:prstGeom>
                  </pic:spPr>
                </pic:pic>
              </a:graphicData>
            </a:graphic>
          </wp:inline>
        </w:drawing>
      </w:r>
    </w:p>
    <w:p w:rsidR="00370A3D" w:rsidRDefault="000D2802">
      <w:pPr>
        <w:spacing w:after="99" w:line="259" w:lineRule="auto"/>
        <w:ind w:left="38" w:right="24" w:firstLine="0"/>
      </w:pPr>
      <w:r>
        <w:t>ГИА выбрать экзамен по родному языку и (или) родной литературе.</w:t>
      </w:r>
    </w:p>
    <w:p w:rsidR="00370A3D" w:rsidRDefault="000D2802">
      <w:pPr>
        <w:ind w:left="38" w:right="365"/>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370A3D" w:rsidRDefault="000D2802">
      <w:pPr>
        <w:numPr>
          <w:ilvl w:val="0"/>
          <w:numId w:val="3"/>
        </w:numPr>
        <w:ind w:right="360"/>
      </w:pPr>
      <w:r>
        <w:t>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w:t>
      </w:r>
    </w:p>
    <w:p w:rsidR="00370A3D" w:rsidRDefault="000D2802">
      <w:pPr>
        <w:numPr>
          <w:ilvl w:val="0"/>
          <w:numId w:val="3"/>
        </w:numPr>
        <w:ind w:right="360"/>
      </w:pPr>
      <w:r>
        <w:t>В случае изучения учебного предмета инвариантной час</w:t>
      </w:r>
      <w:r>
        <w:t>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w:t>
      </w:r>
      <w:r>
        <w:t>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w:t>
      </w:r>
    </w:p>
    <w:p w:rsidR="00370A3D" w:rsidRDefault="000D2802">
      <w:pPr>
        <w:spacing w:after="138" w:line="259" w:lineRule="auto"/>
        <w:ind w:left="38" w:right="24" w:firstLine="0"/>
      </w:pPr>
      <w:r>
        <w:t xml:space="preserve">Министерством просвещения Российской Федерации порядком </w:t>
      </w:r>
      <w:r>
        <w:rPr>
          <w:vertAlign w:val="superscript"/>
        </w:rPr>
        <w:footnoteReference w:id="2"/>
      </w:r>
      <w:r>
        <w:rPr>
          <w:noProof/>
        </w:rPr>
        <w:drawing>
          <wp:inline distT="0" distB="0" distL="0" distR="0">
            <wp:extent cx="24395" cy="27439"/>
            <wp:effectExtent l="0" t="0" r="0" b="0"/>
            <wp:docPr id="12578" name="Picture 12578"/>
            <wp:cNvGraphicFramePr/>
            <a:graphic xmlns:a="http://schemas.openxmlformats.org/drawingml/2006/main">
              <a:graphicData uri="http://schemas.openxmlformats.org/drawingml/2006/picture">
                <pic:pic xmlns:pic="http://schemas.openxmlformats.org/drawingml/2006/picture">
                  <pic:nvPicPr>
                    <pic:cNvPr id="12578" name="Picture 12578"/>
                    <pic:cNvPicPr/>
                  </pic:nvPicPr>
                  <pic:blipFill>
                    <a:blip r:embed="rId77"/>
                    <a:stretch>
                      <a:fillRect/>
                    </a:stretch>
                  </pic:blipFill>
                  <pic:spPr>
                    <a:xfrm>
                      <a:off x="0" y="0"/>
                      <a:ext cx="24395" cy="27439"/>
                    </a:xfrm>
                    <a:prstGeom prst="rect">
                      <a:avLst/>
                    </a:prstGeom>
                  </pic:spPr>
                </pic:pic>
              </a:graphicData>
            </a:graphic>
          </wp:inline>
        </w:drawing>
      </w:r>
    </w:p>
    <w:p w:rsidR="00370A3D" w:rsidRDefault="000D2802">
      <w:pPr>
        <w:numPr>
          <w:ilvl w:val="0"/>
          <w:numId w:val="3"/>
        </w:numPr>
        <w:ind w:right="360"/>
      </w:pPr>
      <w:r>
        <w:t>Для лиц, у</w:t>
      </w:r>
      <w:r>
        <w:t>казанных в подпункте «б» пункта 6 настоящего Порядка, ГИА по отдельным учебным предметам по их желанию проводится в форме ОГЭ.</w:t>
      </w:r>
    </w:p>
    <w:p w:rsidR="00370A3D" w:rsidRDefault="000D2802">
      <w:pPr>
        <w:spacing w:after="86" w:line="259" w:lineRule="auto"/>
        <w:ind w:left="38" w:right="24" w:firstLine="0"/>
      </w:pPr>
      <w:r>
        <w:t>При этом допускается сочетание форм проведения ГИА (ОГЭ и ГВЭ).</w:t>
      </w:r>
    </w:p>
    <w:p w:rsidR="00370A3D" w:rsidRDefault="000D2802">
      <w:pPr>
        <w:numPr>
          <w:ilvl w:val="0"/>
          <w:numId w:val="3"/>
        </w:numPr>
        <w:ind w:right="360"/>
      </w:pPr>
      <w:r>
        <w:t>К ГИА допускаются обучающиеся, не имеющие академической задолженн</w:t>
      </w:r>
      <w:r>
        <w:t>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w:t>
      </w:r>
    </w:p>
    <w:p w:rsidR="00370A3D" w:rsidRDefault="000D2802">
      <w:pPr>
        <w:spacing w:after="108" w:line="259" w:lineRule="auto"/>
        <w:ind w:left="38" w:right="24" w:firstLine="0"/>
      </w:pPr>
      <w:r>
        <w:t>«зачет» за итоговое собеседование по русском</w:t>
      </w:r>
      <w:r>
        <w:t>у языку</w:t>
      </w:r>
      <w:r>
        <w:rPr>
          <w:vertAlign w:val="superscript"/>
        </w:rPr>
        <w:footnoteReference w:id="3"/>
      </w:r>
      <w:r>
        <w:rPr>
          <w:noProof/>
        </w:rPr>
        <w:drawing>
          <wp:inline distT="0" distB="0" distL="0" distR="0">
            <wp:extent cx="24394" cy="21341"/>
            <wp:effectExtent l="0" t="0" r="0" b="0"/>
            <wp:docPr id="12579" name="Picture 12579"/>
            <wp:cNvGraphicFramePr/>
            <a:graphic xmlns:a="http://schemas.openxmlformats.org/drawingml/2006/main">
              <a:graphicData uri="http://schemas.openxmlformats.org/drawingml/2006/picture">
                <pic:pic xmlns:pic="http://schemas.openxmlformats.org/drawingml/2006/picture">
                  <pic:nvPicPr>
                    <pic:cNvPr id="12579" name="Picture 12579"/>
                    <pic:cNvPicPr/>
                  </pic:nvPicPr>
                  <pic:blipFill>
                    <a:blip r:embed="rId78"/>
                    <a:stretch>
                      <a:fillRect/>
                    </a:stretch>
                  </pic:blipFill>
                  <pic:spPr>
                    <a:xfrm>
                      <a:off x="0" y="0"/>
                      <a:ext cx="24394" cy="21341"/>
                    </a:xfrm>
                    <a:prstGeom prst="rect">
                      <a:avLst/>
                    </a:prstGeom>
                  </pic:spPr>
                </pic:pic>
              </a:graphicData>
            </a:graphic>
          </wp:inline>
        </w:drawing>
      </w:r>
    </w:p>
    <w:p w:rsidR="00370A3D" w:rsidRDefault="000D2802">
      <w:pPr>
        <w:ind w:left="38" w:right="375"/>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70A3D" w:rsidRDefault="000D2802">
      <w:pPr>
        <w:numPr>
          <w:ilvl w:val="0"/>
          <w:numId w:val="3"/>
        </w:numPr>
        <w:ind w:right="360"/>
      </w:pPr>
      <w:r>
        <w:lastRenderedPageBreak/>
        <w:t>Выбранные участниками ГИА учебные предметы, форма (фор</w:t>
      </w:r>
      <w:r>
        <w:t>мы) ГИА (для лиц, указанных в подпункте «б» пункта 6 настоящего Порядка) и язык, на котором они планируют сдавать экзамены (для обучающихся, указанных</w:t>
      </w:r>
    </w:p>
    <w:p w:rsidR="00370A3D" w:rsidRDefault="00370A3D">
      <w:pPr>
        <w:sectPr w:rsidR="00370A3D">
          <w:headerReference w:type="even" r:id="rId79"/>
          <w:headerReference w:type="default" r:id="rId80"/>
          <w:footerReference w:type="even" r:id="rId81"/>
          <w:footerReference w:type="default" r:id="rId82"/>
          <w:headerReference w:type="first" r:id="rId83"/>
          <w:footerReference w:type="first" r:id="rId84"/>
          <w:pgSz w:w="11952" w:h="16992"/>
          <w:pgMar w:top="590" w:right="264" w:bottom="1359" w:left="1075" w:header="720" w:footer="581" w:gutter="0"/>
          <w:pgNumType w:start="1"/>
          <w:cols w:space="720"/>
        </w:sectPr>
      </w:pPr>
    </w:p>
    <w:p w:rsidR="00370A3D" w:rsidRDefault="000D2802">
      <w:pPr>
        <w:ind w:left="38" w:right="24" w:firstLine="0"/>
      </w:pPr>
      <w:r>
        <w:lastRenderedPageBreak/>
        <w:t>в пункте 8 настоящего Порядка), а также сроки участия в ГИА указываются ими в заявлениях.</w:t>
      </w:r>
    </w:p>
    <w:p w:rsidR="00370A3D" w:rsidRDefault="000D2802">
      <w:pPr>
        <w:spacing w:after="123" w:line="259" w:lineRule="auto"/>
        <w:ind w:left="715" w:right="24" w:firstLine="0"/>
      </w:pPr>
      <w:r>
        <w:t>Заявления об участии в ГИА подаются до 1 марта включительно:</w:t>
      </w:r>
    </w:p>
    <w:p w:rsidR="00370A3D" w:rsidRDefault="000D2802">
      <w:pPr>
        <w:ind w:left="38" w:right="24"/>
      </w:pPr>
      <w:r>
        <w:t>обучающимися — в образовательные организации, в которы</w:t>
      </w:r>
      <w:r>
        <w:t>х обучающиеся осваивают образовательные программы основного общего образования; экстернами — в образовательные организации по выбору экстернов.</w:t>
      </w:r>
    </w:p>
    <w:p w:rsidR="00370A3D" w:rsidRDefault="000D2802">
      <w:pPr>
        <w:numPr>
          <w:ilvl w:val="0"/>
          <w:numId w:val="3"/>
        </w:numPr>
        <w:ind w:right="360"/>
      </w:pPr>
      <w:r>
        <w:t>Заявления подаются участниками ГИА лично на основании документов, удостоверяющих личность, или их родителями (за</w:t>
      </w:r>
      <w:r>
        <w:t>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370A3D" w:rsidRDefault="000D2802">
      <w:pPr>
        <w:ind w:left="38" w:right="24"/>
      </w:pPr>
      <w:r>
        <w:rPr>
          <w:noProof/>
        </w:rPr>
        <w:drawing>
          <wp:anchor distT="0" distB="0" distL="114300" distR="114300" simplePos="0" relativeHeight="251670528" behindDoc="0" locked="0" layoutInCell="1" allowOverlap="0">
            <wp:simplePos x="0" y="0"/>
            <wp:positionH relativeFrom="page">
              <wp:posOffset>173736</wp:posOffset>
            </wp:positionH>
            <wp:positionV relativeFrom="page">
              <wp:posOffset>2048835</wp:posOffset>
            </wp:positionV>
            <wp:extent cx="6096" cy="9147"/>
            <wp:effectExtent l="0" t="0" r="0" b="0"/>
            <wp:wrapSquare wrapText="bothSides"/>
            <wp:docPr id="14463" name="Picture 14463"/>
            <wp:cNvGraphicFramePr/>
            <a:graphic xmlns:a="http://schemas.openxmlformats.org/drawingml/2006/main">
              <a:graphicData uri="http://schemas.openxmlformats.org/drawingml/2006/picture">
                <pic:pic xmlns:pic="http://schemas.openxmlformats.org/drawingml/2006/picture">
                  <pic:nvPicPr>
                    <pic:cNvPr id="14463" name="Picture 14463"/>
                    <pic:cNvPicPr/>
                  </pic:nvPicPr>
                  <pic:blipFill>
                    <a:blip r:embed="rId85"/>
                    <a:stretch>
                      <a:fillRect/>
                    </a:stretch>
                  </pic:blipFill>
                  <pic:spPr>
                    <a:xfrm>
                      <a:off x="0" y="0"/>
                      <a:ext cx="6096" cy="9147"/>
                    </a:xfrm>
                    <a:prstGeom prst="rect">
                      <a:avLst/>
                    </a:prstGeom>
                  </pic:spPr>
                </pic:pic>
              </a:graphicData>
            </a:graphic>
          </wp:anchor>
        </w:drawing>
      </w:r>
      <w:r>
        <w:t>Участники ГИА с ограниченными возможностями здоровья при подаче заявления предъявляют к</w:t>
      </w:r>
      <w:r>
        <w:t xml:space="preserve">опию рекомендаций психолого-медико-педагогической комиссии (далее — ТИТС), а участники ГИА — дети-инвалиды и инвалиды </w:t>
      </w:r>
      <w:r>
        <w:rPr>
          <w:noProof/>
        </w:rPr>
        <w:drawing>
          <wp:inline distT="0" distB="0" distL="0" distR="0">
            <wp:extent cx="97536" cy="15244"/>
            <wp:effectExtent l="0" t="0" r="0" b="0"/>
            <wp:docPr id="14464" name="Picture 14464"/>
            <wp:cNvGraphicFramePr/>
            <a:graphic xmlns:a="http://schemas.openxmlformats.org/drawingml/2006/main">
              <a:graphicData uri="http://schemas.openxmlformats.org/drawingml/2006/picture">
                <pic:pic xmlns:pic="http://schemas.openxmlformats.org/drawingml/2006/picture">
                  <pic:nvPicPr>
                    <pic:cNvPr id="14464" name="Picture 14464"/>
                    <pic:cNvPicPr/>
                  </pic:nvPicPr>
                  <pic:blipFill>
                    <a:blip r:embed="rId86"/>
                    <a:stretch>
                      <a:fillRect/>
                    </a:stretch>
                  </pic:blipFill>
                  <pic:spPr>
                    <a:xfrm>
                      <a:off x="0" y="0"/>
                      <a:ext cx="97536" cy="15244"/>
                    </a:xfrm>
                    <a:prstGeom prst="rect">
                      <a:avLst/>
                    </a:prstGeom>
                  </pic:spPr>
                </pic:pic>
              </a:graphicData>
            </a:graphic>
          </wp:inline>
        </w:drawing>
      </w:r>
      <w:r>
        <w:t>оригинал или заверенную копию справки, подтверждающей факт установления инвалидности, выданной федеральным государственным учреждением ме</w:t>
      </w:r>
      <w:r>
        <w:t>дикосоциальной экспертизы (далее — справка, подтверждающая инвалидность), а также копию рекомендаций ТЛГК в случаях, предусмотренных пунктом 44 настоящего Порядка.</w:t>
      </w:r>
    </w:p>
    <w:p w:rsidR="00370A3D" w:rsidRDefault="000D2802">
      <w:pPr>
        <w:numPr>
          <w:ilvl w:val="0"/>
          <w:numId w:val="3"/>
        </w:numPr>
        <w:ind w:right="360"/>
      </w:pPr>
      <w:r>
        <w:t>Участники ГИА вправе изменить перечень указанных в заявлениях экзаменов, а также форму ГИА (</w:t>
      </w:r>
      <w:r>
        <w:t>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w:t>
      </w:r>
      <w:r>
        <w:t>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370A3D" w:rsidRDefault="000D2802">
      <w:pPr>
        <w:numPr>
          <w:ilvl w:val="0"/>
          <w:numId w:val="3"/>
        </w:numPr>
        <w:ind w:right="360"/>
      </w:pPr>
      <w:r>
        <w:t>Участники ГИА, проходящие ГИА т</w:t>
      </w:r>
      <w:r>
        <w:t xml:space="preserve">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w:t>
      </w:r>
      <w:r>
        <w:lastRenderedPageBreak/>
        <w:t>в ГЭК о</w:t>
      </w:r>
      <w:r>
        <w:t xml:space="preserve"> дополнении перечня учебных предметов, по которым они планируют пройти ГИА.</w:t>
      </w:r>
    </w:p>
    <w:p w:rsidR="00370A3D" w:rsidRDefault="000D2802">
      <w:pPr>
        <w:pStyle w:val="1"/>
        <w:ind w:left="24" w:right="57"/>
      </w:pPr>
      <w:r>
        <w:t>Ш. Итоговое собеседование по русскому языку</w:t>
      </w:r>
    </w:p>
    <w:p w:rsidR="00370A3D" w:rsidRDefault="000D2802">
      <w:pPr>
        <w:numPr>
          <w:ilvl w:val="0"/>
          <w:numId w:val="4"/>
        </w:numPr>
        <w:ind w:right="24"/>
      </w:pPr>
      <w:r>
        <w:t>Итоговое собеседование по русскому языку проводится для обучающихся, экстернов во вторую среду февраля по текстам, темам и заданиям, сфо</w:t>
      </w:r>
      <w:r>
        <w:t>рмированным по часовым поясам Рособрнадзором.</w:t>
      </w:r>
    </w:p>
    <w:p w:rsidR="00370A3D" w:rsidRDefault="000D2802">
      <w:pPr>
        <w:numPr>
          <w:ilvl w:val="0"/>
          <w:numId w:val="4"/>
        </w:numPr>
        <w:ind w:right="24"/>
      </w:pPr>
      <w:r>
        <w:t>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w:t>
      </w:r>
      <w:r>
        <w:t>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370A3D" w:rsidRDefault="000D2802">
      <w:pPr>
        <w:ind w:left="38" w:right="24"/>
      </w:pPr>
      <w:r>
        <w:t>Итоговое собеседование по русскому языку проводится в образовательных организа</w:t>
      </w:r>
      <w:r>
        <w:t>циях и (или) в местах, определенных ОИВ.</w:t>
      </w:r>
    </w:p>
    <w:p w:rsidR="00370A3D" w:rsidRDefault="000D2802">
      <w:pPr>
        <w:numPr>
          <w:ilvl w:val="0"/>
          <w:numId w:val="4"/>
        </w:numPr>
        <w:ind w:right="24"/>
      </w:pPr>
      <w:r>
        <w:t>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w:t>
      </w:r>
      <w:r>
        <w:t>лизующих имеющие государственную аккредитацию образовательные программы основного общего образования (далее учредители), в загранучреждения в день проведения итогового собеседования по русскому языку.</w:t>
      </w:r>
    </w:p>
    <w:p w:rsidR="00370A3D" w:rsidRDefault="000D2802">
      <w:pPr>
        <w:ind w:left="38" w:right="24"/>
      </w:pPr>
      <w:r>
        <w:t>Хранение комплекта текстов, тем и заданий итогового соб</w:t>
      </w:r>
      <w:r>
        <w:t>еседования по русскому языку осуществляется в условиях, исключающих доступ к нему посторонних лиц и позволяющих обеспечить его сохранность.</w:t>
      </w:r>
    </w:p>
    <w:p w:rsidR="00370A3D" w:rsidRDefault="000D2802">
      <w:pPr>
        <w:ind w:left="38" w:right="24"/>
      </w:pPr>
      <w:r>
        <w:t>Вскрытие комплекта текстов, тем и заданий итогового собеседования по русскому языку до начала проведения итогового с</w:t>
      </w:r>
      <w:r>
        <w:t>обеседования по русскому языку не допускается.</w:t>
      </w:r>
    </w:p>
    <w:p w:rsidR="00370A3D" w:rsidRDefault="000D2802">
      <w:pPr>
        <w:ind w:left="38" w:right="24"/>
      </w:pPr>
      <w:r>
        <w:t>Для лиц, указанных в пункте 44 настоящего Порядка, продолжительность итогового собеседования по русскому языку увеличивается на 30 минут.</w:t>
      </w:r>
      <w:r>
        <w:rPr>
          <w:noProof/>
        </w:rPr>
        <w:drawing>
          <wp:inline distT="0" distB="0" distL="0" distR="0">
            <wp:extent cx="54865" cy="27439"/>
            <wp:effectExtent l="0" t="0" r="0" b="0"/>
            <wp:docPr id="125168" name="Picture 125168"/>
            <wp:cNvGraphicFramePr/>
            <a:graphic xmlns:a="http://schemas.openxmlformats.org/drawingml/2006/main">
              <a:graphicData uri="http://schemas.openxmlformats.org/drawingml/2006/picture">
                <pic:pic xmlns:pic="http://schemas.openxmlformats.org/drawingml/2006/picture">
                  <pic:nvPicPr>
                    <pic:cNvPr id="125168" name="Picture 125168"/>
                    <pic:cNvPicPr/>
                  </pic:nvPicPr>
                  <pic:blipFill>
                    <a:blip r:embed="rId87"/>
                    <a:stretch>
                      <a:fillRect/>
                    </a:stretch>
                  </pic:blipFill>
                  <pic:spPr>
                    <a:xfrm>
                      <a:off x="0" y="0"/>
                      <a:ext cx="54865" cy="27439"/>
                    </a:xfrm>
                    <a:prstGeom prst="rect">
                      <a:avLst/>
                    </a:prstGeom>
                  </pic:spPr>
                </pic:pic>
              </a:graphicData>
            </a:graphic>
          </wp:inline>
        </w:drawing>
      </w:r>
    </w:p>
    <w:p w:rsidR="00370A3D" w:rsidRDefault="000D2802">
      <w:pPr>
        <w:numPr>
          <w:ilvl w:val="0"/>
          <w:numId w:val="4"/>
        </w:numPr>
        <w:ind w:right="24"/>
      </w:pPr>
      <w:r>
        <w:t xml:space="preserve">Проверка ответов участников итогового собеседования по русскому языку завершается не позднее чем через пять календарных дней с даты его </w:t>
      </w:r>
      <w:r>
        <w:lastRenderedPageBreak/>
        <w:t>проведения. Результатом итогового собеседования по русскому языку является «зачет» или «незачет».</w:t>
      </w:r>
    </w:p>
    <w:p w:rsidR="00370A3D" w:rsidRDefault="000D2802">
      <w:pPr>
        <w:numPr>
          <w:ilvl w:val="0"/>
          <w:numId w:val="4"/>
        </w:numPr>
        <w:spacing w:after="145"/>
        <w:ind w:right="24"/>
      </w:pPr>
      <w:r>
        <w:t>Повторно допускаются к</w:t>
      </w:r>
      <w:r>
        <w:t xml:space="preserve">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370A3D" w:rsidRDefault="000D2802">
      <w:pPr>
        <w:spacing w:after="331"/>
        <w:ind w:left="38" w:right="24"/>
      </w:pPr>
      <w:r>
        <w:t>получившие по итоговому собеседованию по русскому языку неудовлетвори</w:t>
      </w:r>
      <w:r>
        <w:t>тельный результат («незачет»); не явившиеся на итоговое собеседование по русскому языку по уважительным причинам (болезнь или иные обстоятельства), подтвержденным документально; не завершившие итоговое собеседование по русскому языку по уважительным причин</w:t>
      </w:r>
      <w:r>
        <w:t>ам (болезнь или иные обстоятельства), подтвержденным документально.</w:t>
      </w:r>
    </w:p>
    <w:p w:rsidR="00370A3D" w:rsidRDefault="000D2802">
      <w:pPr>
        <w:pStyle w:val="1"/>
        <w:ind w:left="24" w:right="100"/>
      </w:pPr>
      <w:r>
        <w:t>IV. Организация проведения ГИА</w:t>
      </w:r>
    </w:p>
    <w:p w:rsidR="00370A3D" w:rsidRDefault="000D2802">
      <w:pPr>
        <w:ind w:left="38" w:right="24"/>
      </w:pPr>
      <w:r>
        <w:t>21. Рособрнадзор в рамках проведения ГИА осуществляет следующие функции:</w:t>
      </w:r>
    </w:p>
    <w:p w:rsidR="00370A3D" w:rsidRDefault="000D2802">
      <w:pPr>
        <w:spacing w:after="65"/>
        <w:ind w:left="38" w:right="24"/>
      </w:pPr>
      <w:r>
        <w:t xml:space="preserve">устанавливает порядок разработки, использования и хранения kVWI (включая требования </w:t>
      </w:r>
      <w:r>
        <w:t>к режиму их защиты, порядку и условиям размещения информации, содержащейся в КИМ, в информационно-телекоммуникационной сети «Интернет»</w:t>
      </w:r>
    </w:p>
    <w:p w:rsidR="00370A3D" w:rsidRDefault="000D2802">
      <w:pPr>
        <w:ind w:left="38" w:right="24" w:firstLine="10"/>
      </w:pPr>
      <w:r>
        <w:t>(далее — сеть «Интернет») 8., организует разработку КРОЛ для проведения ГИА и критериев оценивания экзаменационных работ,</w:t>
      </w:r>
      <w:r>
        <w:t xml:space="preserve"> выполненных на основе этих КИМ (далее — критерии оценивания), организует обеспечение этими КТИ ГЭК</w:t>
      </w:r>
      <w:r>
        <w:rPr>
          <w:vertAlign w:val="superscript"/>
        </w:rPr>
        <w:t>9</w:t>
      </w:r>
      <w:r>
        <w:t>, а также создает комиссии по разработке КРПЛ по каждому учебному предмету (далее Комиссия по разработке КТЛ)•, обеспечивает ОИВ, учредителей и загранучрежд</w:t>
      </w:r>
      <w:r>
        <w:t>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 направляет ОИВ, учредителям, загранучреждениям рекомендации по определению минимального количес</w:t>
      </w:r>
      <w:r>
        <w:t>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минимальное количест</w:t>
      </w:r>
      <w:r>
        <w:t>во первичных баллов), рекомендации по переводу суммы первичных баллов за экзаменационные работы ОГЭ и ГВЭ в пятибалльную систему оценивания;</w:t>
      </w:r>
    </w:p>
    <w:p w:rsidR="00370A3D" w:rsidRDefault="000D2802">
      <w:pPr>
        <w:spacing w:after="129" w:line="259" w:lineRule="auto"/>
        <w:ind w:left="-4" w:right="0" w:firstLine="0"/>
        <w:jc w:val="left"/>
      </w:pPr>
      <w:r>
        <w:rPr>
          <w:noProof/>
          <w:sz w:val="22"/>
        </w:rPr>
        <w:lastRenderedPageBreak/>
        <mc:AlternateContent>
          <mc:Choice Requires="wpg">
            <w:drawing>
              <wp:inline distT="0" distB="0" distL="0" distR="0">
                <wp:extent cx="1823438" cy="9147"/>
                <wp:effectExtent l="0" t="0" r="0" b="0"/>
                <wp:docPr id="125171" name="Group 125171"/>
                <wp:cNvGraphicFramePr/>
                <a:graphic xmlns:a="http://schemas.openxmlformats.org/drawingml/2006/main">
                  <a:graphicData uri="http://schemas.microsoft.com/office/word/2010/wordprocessingGroup">
                    <wpg:wgp>
                      <wpg:cNvGrpSpPr/>
                      <wpg:grpSpPr>
                        <a:xfrm>
                          <a:off x="0" y="0"/>
                          <a:ext cx="1823438" cy="9147"/>
                          <a:chOff x="0" y="0"/>
                          <a:chExt cx="1823438" cy="9147"/>
                        </a:xfrm>
                      </wpg:grpSpPr>
                      <wps:wsp>
                        <wps:cNvPr id="125170" name="Shape 125170"/>
                        <wps:cNvSpPr/>
                        <wps:spPr>
                          <a:xfrm>
                            <a:off x="0" y="0"/>
                            <a:ext cx="1823438" cy="9147"/>
                          </a:xfrm>
                          <a:custGeom>
                            <a:avLst/>
                            <a:gdLst/>
                            <a:ahLst/>
                            <a:cxnLst/>
                            <a:rect l="0" t="0" r="0" b="0"/>
                            <a:pathLst>
                              <a:path w="1823438" h="9147">
                                <a:moveTo>
                                  <a:pt x="0" y="4573"/>
                                </a:moveTo>
                                <a:lnTo>
                                  <a:pt x="182343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71" style="width:143.578pt;height:0.720215pt;mso-position-horizontal-relative:char;mso-position-vertical-relative:line" coordsize="18234,91">
                <v:shape id="Shape 125170" style="position:absolute;width:18234;height:91;left:0;top:0;" coordsize="1823438,9147" path="m0,4573l1823438,4573">
                  <v:stroke weight="0.720215pt" endcap="flat" joinstyle="miter" miterlimit="1" on="true" color="#000000"/>
                  <v:fill on="false" color="#000000"/>
                </v:shape>
              </v:group>
            </w:pict>
          </mc:Fallback>
        </mc:AlternateContent>
      </w:r>
    </w:p>
    <w:p w:rsidR="00370A3D" w:rsidRDefault="000D2802">
      <w:pPr>
        <w:numPr>
          <w:ilvl w:val="0"/>
          <w:numId w:val="5"/>
        </w:numPr>
        <w:spacing w:after="15" w:line="249" w:lineRule="auto"/>
        <w:ind w:right="9" w:hanging="797"/>
      </w:pPr>
      <w:r>
        <w:rPr>
          <w:sz w:val="24"/>
        </w:rPr>
        <w:t>Часть 1 статьи 59 Федерального закона.</w:t>
      </w:r>
    </w:p>
    <w:p w:rsidR="00370A3D" w:rsidRDefault="000D2802">
      <w:pPr>
        <w:numPr>
          <w:ilvl w:val="0"/>
          <w:numId w:val="5"/>
        </w:numPr>
        <w:spacing w:after="15" w:line="249" w:lineRule="auto"/>
        <w:ind w:right="9" w:hanging="797"/>
      </w:pPr>
      <w:r>
        <w:rPr>
          <w:sz w:val="24"/>
        </w:rPr>
        <w:t xml:space="preserve">14 </w:t>
      </w:r>
      <w:r>
        <w:rPr>
          <w:sz w:val="24"/>
        </w:rPr>
        <w:tab/>
        <w:t xml:space="preserve">59 </w:t>
      </w:r>
    </w:p>
    <w:p w:rsidR="00370A3D" w:rsidRDefault="000D2802">
      <w:pPr>
        <w:spacing w:after="50"/>
        <w:ind w:left="38" w:right="24"/>
      </w:pPr>
      <w:r>
        <w:t>организует формирование и ведение федеральной информационной систе</w:t>
      </w:r>
      <w:r>
        <w:t xml:space="preserve">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t>и высшего образования10 (далее — федеральная информационная система) в порядке, устанавливаемом</w:t>
      </w:r>
    </w:p>
    <w:p w:rsidR="00370A3D" w:rsidRDefault="000D2802">
      <w:pPr>
        <w:spacing w:after="53"/>
        <w:ind w:left="43" w:right="24" w:hanging="5"/>
      </w:pPr>
      <w:r>
        <w:t xml:space="preserve">Правительством Российской Федерации </w:t>
      </w:r>
      <w:r>
        <w:rPr>
          <w:noProof/>
        </w:rPr>
        <w:drawing>
          <wp:inline distT="0" distB="0" distL="0" distR="0">
            <wp:extent cx="30493" cy="112776"/>
            <wp:effectExtent l="0" t="0" r="0" b="0"/>
            <wp:docPr id="125173" name="Picture 125173"/>
            <wp:cNvGraphicFramePr/>
            <a:graphic xmlns:a="http://schemas.openxmlformats.org/drawingml/2006/main">
              <a:graphicData uri="http://schemas.openxmlformats.org/drawingml/2006/picture">
                <pic:pic xmlns:pic="http://schemas.openxmlformats.org/drawingml/2006/picture">
                  <pic:nvPicPr>
                    <pic:cNvPr id="125173" name="Picture 125173"/>
                    <pic:cNvPicPr/>
                  </pic:nvPicPr>
                  <pic:blipFill>
                    <a:blip r:embed="rId88"/>
                    <a:stretch>
                      <a:fillRect/>
                    </a:stretch>
                  </pic:blipFill>
                  <pic:spPr>
                    <a:xfrm>
                      <a:off x="0" y="0"/>
                      <a:ext cx="30493" cy="112776"/>
                    </a:xfrm>
                    <a:prstGeom prst="rect">
                      <a:avLst/>
                    </a:prstGeom>
                  </pic:spPr>
                </pic:pic>
              </a:graphicData>
            </a:graphic>
          </wp:inline>
        </w:drawing>
      </w:r>
      <w:r>
        <w:t xml:space="preserve">осуществляет методическое обеспечение проведения ГИА </w:t>
      </w:r>
      <w:r>
        <w:rPr>
          <w:vertAlign w:val="superscript"/>
        </w:rPr>
        <w:t xml:space="preserve">12 </w:t>
      </w:r>
      <w:r>
        <w:t xml:space="preserve">и итогового собеседования по русскому языку; совместно с учредителями и загранучреждениями обеспечивает проведение ГИА за пределами территории Российской Федерации , в том числе создает ГЭК </w:t>
      </w:r>
      <w:r>
        <w:rPr>
          <w:vertAlign w:val="superscript"/>
        </w:rPr>
        <w:t xml:space="preserve">14 </w:t>
      </w:r>
      <w:r>
        <w:rPr>
          <w:noProof/>
        </w:rPr>
        <w:drawing>
          <wp:inline distT="0" distB="0" distL="0" distR="0">
            <wp:extent cx="30493" cy="48768"/>
            <wp:effectExtent l="0" t="0" r="0" b="0"/>
            <wp:docPr id="19625" name="Picture 19625"/>
            <wp:cNvGraphicFramePr/>
            <a:graphic xmlns:a="http://schemas.openxmlformats.org/drawingml/2006/main">
              <a:graphicData uri="http://schemas.openxmlformats.org/drawingml/2006/picture">
                <pic:pic xmlns:pic="http://schemas.openxmlformats.org/drawingml/2006/picture">
                  <pic:nvPicPr>
                    <pic:cNvPr id="19625" name="Picture 19625"/>
                    <pic:cNvPicPr/>
                  </pic:nvPicPr>
                  <pic:blipFill>
                    <a:blip r:embed="rId89"/>
                    <a:stretch>
                      <a:fillRect/>
                    </a:stretch>
                  </pic:blipFill>
                  <pic:spPr>
                    <a:xfrm>
                      <a:off x="0" y="0"/>
                      <a:ext cx="30493" cy="48768"/>
                    </a:xfrm>
                    <a:prstGeom prst="rect">
                      <a:avLst/>
                    </a:prstGeom>
                  </pic:spPr>
                </pic:pic>
              </a:graphicData>
            </a:graphic>
          </wp:inline>
        </w:drawing>
      </w:r>
      <w:r>
        <w:t>предметные и конфликтную комиссии для проведения ГИА за предел</w:t>
      </w:r>
      <w:r>
        <w:t>ами территории Российской Федерации и организует их деятельность; определяет дополнительный срок проведения итогового собеседования по русскому языку на основании обращения ОИВ.</w:t>
      </w:r>
    </w:p>
    <w:p w:rsidR="00370A3D" w:rsidRDefault="000D2802">
      <w:pPr>
        <w:spacing w:after="193" w:line="259" w:lineRule="auto"/>
        <w:ind w:left="735" w:right="24" w:firstLine="0"/>
      </w:pPr>
      <w:r>
        <w:t>22. ОРВ обеспечивают проведение ГИА</w:t>
      </w:r>
      <w:r>
        <w:rPr>
          <w:vertAlign w:val="superscript"/>
        </w:rPr>
        <w:t xml:space="preserve">15 </w:t>
      </w:r>
      <w:r>
        <w:t>, в том числе:</w:t>
      </w:r>
    </w:p>
    <w:p w:rsidR="00370A3D" w:rsidRDefault="000D2802">
      <w:pPr>
        <w:spacing w:after="133" w:line="259" w:lineRule="auto"/>
        <w:ind w:left="178" w:right="33" w:hanging="10"/>
        <w:jc w:val="right"/>
      </w:pPr>
      <w:r>
        <w:t xml:space="preserve">создают ГЭК </w:t>
      </w:r>
      <w:r>
        <w:rPr>
          <w:vertAlign w:val="superscript"/>
        </w:rPr>
        <w:t>16</w:t>
      </w:r>
      <w:r>
        <w:t>, предметны</w:t>
      </w:r>
      <w:r>
        <w:t>е и конфликтные комиссии субъектов Российской</w:t>
      </w:r>
    </w:p>
    <w:p w:rsidR="00370A3D" w:rsidRDefault="000D2802">
      <w:pPr>
        <w:spacing w:after="198"/>
        <w:ind w:left="38" w:right="24" w:firstLine="5"/>
      </w:pPr>
      <w:r>
        <w:t>Федерации и организуют их деятельность; определяют и представляют на согласование в ГЭК руководителей пунктов проведения экзаменов (далее — ГШЭ); определяют и утверждают составы организаторов ППЭ, членов ГЭК, т</w:t>
      </w:r>
      <w:r>
        <w:t>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w:t>
      </w:r>
      <w:r>
        <w:t>, ассистентов для лиц, указанных в пункте 44 настоящего Порядка (далее — ассистенты);</w:t>
      </w:r>
    </w:p>
    <w:p w:rsidR="00370A3D" w:rsidRDefault="000D2802">
      <w:pPr>
        <w:spacing w:after="15" w:line="249" w:lineRule="auto"/>
        <w:ind w:left="265" w:right="9" w:hanging="10"/>
      </w:pPr>
      <w:r>
        <w:rPr>
          <w:sz w:val="24"/>
        </w:rPr>
        <w:t>Пункт 1 части 2 статьи 98 Федерального закона.</w:t>
      </w:r>
    </w:p>
    <w:p w:rsidR="00370A3D" w:rsidRDefault="000D2802">
      <w:pPr>
        <w:tabs>
          <w:tab w:val="center" w:pos="3040"/>
        </w:tabs>
        <w:spacing w:after="15" w:line="249" w:lineRule="auto"/>
        <w:ind w:left="0" w:right="0" w:firstLine="0"/>
        <w:jc w:val="left"/>
      </w:pPr>
      <w:r>
        <w:rPr>
          <w:sz w:val="24"/>
        </w:rPr>
        <w:t xml:space="preserve">Часть 4 </w:t>
      </w:r>
      <w:r>
        <w:rPr>
          <w:sz w:val="24"/>
        </w:rPr>
        <w:tab/>
        <w:t>98 Федерального закона.</w:t>
      </w:r>
    </w:p>
    <w:p w:rsidR="00370A3D" w:rsidRDefault="000D2802">
      <w:pPr>
        <w:spacing w:after="15" w:line="249" w:lineRule="auto"/>
        <w:ind w:left="19" w:right="9" w:hanging="10"/>
      </w:pPr>
      <w:r>
        <w:rPr>
          <w:sz w:val="24"/>
        </w:rPr>
        <w:t>12 Часть 14 статьи 59 Федерального закона.</w:t>
      </w:r>
    </w:p>
    <w:p w:rsidR="00370A3D" w:rsidRDefault="000D2802">
      <w:pPr>
        <w:spacing w:after="15" w:line="249" w:lineRule="auto"/>
        <w:ind w:left="265" w:right="4322" w:hanging="10"/>
      </w:pPr>
      <w:r>
        <w:rPr>
          <w:sz w:val="24"/>
        </w:rPr>
        <w:t>Пункт 2 части 12 статьи 59 Федерального закона.</w:t>
      </w:r>
      <w:r>
        <w:rPr>
          <w:sz w:val="24"/>
        </w:rPr>
        <w:t xml:space="preserve"> Пункт 2 части 9 статьи 59 Федерального закона.</w:t>
      </w:r>
    </w:p>
    <w:p w:rsidR="00370A3D" w:rsidRDefault="000D2802">
      <w:pPr>
        <w:numPr>
          <w:ilvl w:val="0"/>
          <w:numId w:val="6"/>
        </w:numPr>
        <w:spacing w:after="41" w:line="249" w:lineRule="auto"/>
        <w:ind w:right="9" w:hanging="845"/>
      </w:pPr>
      <w:r>
        <w:rPr>
          <w:sz w:val="24"/>
        </w:rPr>
        <w:lastRenderedPageBreak/>
        <w:t>Пункт 1 части 12 статьи 59 Федерального закона.</w:t>
      </w:r>
    </w:p>
    <w:p w:rsidR="00370A3D" w:rsidRDefault="000D2802">
      <w:pPr>
        <w:numPr>
          <w:ilvl w:val="0"/>
          <w:numId w:val="6"/>
        </w:numPr>
        <w:spacing w:after="15" w:line="249" w:lineRule="auto"/>
        <w:ind w:right="9" w:hanging="845"/>
      </w:pPr>
      <w:r>
        <w:rPr>
          <w:sz w:val="24"/>
        </w:rPr>
        <w:t>Пункт 1 части 9 статьи 59 Федерального закона.</w:t>
      </w:r>
    </w:p>
    <w:p w:rsidR="00370A3D" w:rsidRDefault="000D2802">
      <w:pPr>
        <w:ind w:left="38" w:right="24"/>
      </w:pPr>
      <w:r>
        <w:t>по согласованию с ГЭК определяют места расположения ГШЭ,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w:t>
      </w:r>
      <w:r>
        <w:t>-собеседников, экспертов, оценивающих выполнение лабораторных работ по химии, ассистентов; определяют порядок проведения, а также порядок проверки итогового собеседования по русскому языку; устанавливают форму 17, сроки, порядок проведения ГИА по родному я</w:t>
      </w:r>
      <w:r>
        <w:t>зыку и родной литературе и порядок проверки экзаменационных работ ГИА по родному языку и родной литературе; разрабатывают экзаменационные материалы для проведения ГИА по родному языку и родной литературе; организуют формирование и ведение региональных инфо</w:t>
      </w:r>
      <w:r>
        <w:t xml:space="preserve">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vertAlign w:val="superscript"/>
        </w:rPr>
        <w:t xml:space="preserve">18 </w:t>
      </w:r>
      <w:r>
        <w:t>(далее — региональные информационные системы), и внесение сведений в фе</w:t>
      </w:r>
      <w:r>
        <w:t>деральную информационную систему в порядке, устанавливаемом</w:t>
      </w:r>
    </w:p>
    <w:p w:rsidR="00370A3D" w:rsidRDefault="000D2802">
      <w:pPr>
        <w:ind w:left="38" w:right="24" w:firstLine="0"/>
      </w:pPr>
      <w:r>
        <w:t xml:space="preserve">Правительством Российской Федерации </w:t>
      </w:r>
      <w:r>
        <w:rPr>
          <w:noProof/>
        </w:rPr>
        <w:drawing>
          <wp:inline distT="0" distB="0" distL="0" distR="0">
            <wp:extent cx="30492" cy="112808"/>
            <wp:effectExtent l="0" t="0" r="0" b="0"/>
            <wp:docPr id="125176" name="Picture 125176"/>
            <wp:cNvGraphicFramePr/>
            <a:graphic xmlns:a="http://schemas.openxmlformats.org/drawingml/2006/main">
              <a:graphicData uri="http://schemas.openxmlformats.org/drawingml/2006/picture">
                <pic:pic xmlns:pic="http://schemas.openxmlformats.org/drawingml/2006/picture">
                  <pic:nvPicPr>
                    <pic:cNvPr id="125176" name="Picture 125176"/>
                    <pic:cNvPicPr/>
                  </pic:nvPicPr>
                  <pic:blipFill>
                    <a:blip r:embed="rId90"/>
                    <a:stretch>
                      <a:fillRect/>
                    </a:stretch>
                  </pic:blipFill>
                  <pic:spPr>
                    <a:xfrm>
                      <a:off x="0" y="0"/>
                      <a:ext cx="30492" cy="112808"/>
                    </a:xfrm>
                    <a:prstGeom prst="rect">
                      <a:avLst/>
                    </a:prstGeom>
                  </pic:spPr>
                </pic:pic>
              </a:graphicData>
            </a:graphic>
          </wp:inline>
        </w:drawing>
      </w:r>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w:t>
      </w:r>
      <w:r>
        <w:t>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w:t>
      </w:r>
      <w:r>
        <w:t>иальных сайтах в сети «Интернет» ОРВ или специализированных сайтах; обеспечивают подготовку и отбор специалистов, привлекаемых к проведению</w:t>
      </w:r>
    </w:p>
    <w:p w:rsidR="00370A3D" w:rsidRDefault="000D2802">
      <w:pPr>
        <w:ind w:left="749" w:right="24" w:hanging="711"/>
      </w:pPr>
      <w:r>
        <w:t>ГИА, в соответствии с требованиями настоящего Порядка; осуществляют аккредитацию граждан в качестве общественных наб</w:t>
      </w:r>
      <w:r>
        <w:t>людателей</w:t>
      </w:r>
    </w:p>
    <w:p w:rsidR="00370A3D" w:rsidRDefault="000D2802">
      <w:pPr>
        <w:spacing w:after="144" w:line="259" w:lineRule="auto"/>
        <w:ind w:left="24" w:right="0" w:firstLine="0"/>
        <w:jc w:val="left"/>
      </w:pPr>
      <w:r>
        <w:rPr>
          <w:noProof/>
          <w:sz w:val="22"/>
        </w:rPr>
        <mc:AlternateContent>
          <mc:Choice Requires="wpg">
            <w:drawing>
              <wp:inline distT="0" distB="0" distL="0" distR="0">
                <wp:extent cx="1823438" cy="9148"/>
                <wp:effectExtent l="0" t="0" r="0" b="0"/>
                <wp:docPr id="125179" name="Group 125179"/>
                <wp:cNvGraphicFramePr/>
                <a:graphic xmlns:a="http://schemas.openxmlformats.org/drawingml/2006/main">
                  <a:graphicData uri="http://schemas.microsoft.com/office/word/2010/wordprocessingGroup">
                    <wpg:wgp>
                      <wpg:cNvGrpSpPr/>
                      <wpg:grpSpPr>
                        <a:xfrm>
                          <a:off x="0" y="0"/>
                          <a:ext cx="1823438" cy="9148"/>
                          <a:chOff x="0" y="0"/>
                          <a:chExt cx="1823438" cy="9148"/>
                        </a:xfrm>
                      </wpg:grpSpPr>
                      <wps:wsp>
                        <wps:cNvPr id="125178" name="Shape 125178"/>
                        <wps:cNvSpPr/>
                        <wps:spPr>
                          <a:xfrm>
                            <a:off x="0" y="0"/>
                            <a:ext cx="1823438" cy="9148"/>
                          </a:xfrm>
                          <a:custGeom>
                            <a:avLst/>
                            <a:gdLst/>
                            <a:ahLst/>
                            <a:cxnLst/>
                            <a:rect l="0" t="0" r="0" b="0"/>
                            <a:pathLst>
                              <a:path w="1823438" h="9148">
                                <a:moveTo>
                                  <a:pt x="0" y="4574"/>
                                </a:moveTo>
                                <a:lnTo>
                                  <a:pt x="1823438"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79" style="width:143.578pt;height:0.720276pt;mso-position-horizontal-relative:char;mso-position-vertical-relative:line" coordsize="18234,91">
                <v:shape id="Shape 125178" style="position:absolute;width:18234;height:91;left:0;top:0;" coordsize="1823438,9148" path="m0,4574l1823438,4574">
                  <v:stroke weight="0.720276pt" endcap="flat" joinstyle="miter" miterlimit="1" on="true" color="#000000"/>
                  <v:fill on="false" color="#000000"/>
                </v:shape>
              </v:group>
            </w:pict>
          </mc:Fallback>
        </mc:AlternateContent>
      </w:r>
    </w:p>
    <w:p w:rsidR="00370A3D" w:rsidRDefault="000D2802">
      <w:pPr>
        <w:numPr>
          <w:ilvl w:val="0"/>
          <w:numId w:val="6"/>
        </w:numPr>
        <w:spacing w:after="36" w:line="249" w:lineRule="auto"/>
        <w:ind w:right="9" w:hanging="845"/>
      </w:pPr>
      <w:r>
        <w:rPr>
          <w:sz w:val="24"/>
        </w:rPr>
        <w:t>Пункт 2 части 13 статьи 59 Федерального закона.</w:t>
      </w:r>
    </w:p>
    <w:p w:rsidR="00370A3D" w:rsidRDefault="000D2802">
      <w:pPr>
        <w:numPr>
          <w:ilvl w:val="0"/>
          <w:numId w:val="6"/>
        </w:numPr>
        <w:spacing w:after="15" w:line="249" w:lineRule="auto"/>
        <w:ind w:right="9" w:hanging="845"/>
      </w:pPr>
      <w:r>
        <w:rPr>
          <w:sz w:val="24"/>
        </w:rPr>
        <w:t>Пункт 2 части 2 статьи 98 Федерального закона.</w:t>
      </w:r>
    </w:p>
    <w:p w:rsidR="00370A3D" w:rsidRDefault="000D2802">
      <w:pPr>
        <w:numPr>
          <w:ilvl w:val="0"/>
          <w:numId w:val="6"/>
        </w:numPr>
        <w:spacing w:after="15" w:line="249" w:lineRule="auto"/>
        <w:ind w:right="9" w:hanging="845"/>
      </w:pPr>
      <w:r>
        <w:rPr>
          <w:sz w:val="18"/>
        </w:rPr>
        <w:t xml:space="preserve">4 </w:t>
      </w:r>
      <w:r>
        <w:rPr>
          <w:sz w:val="18"/>
        </w:rPr>
        <w:tab/>
        <w:t xml:space="preserve">98 </w:t>
      </w:r>
    </w:p>
    <w:p w:rsidR="00370A3D" w:rsidRDefault="00370A3D">
      <w:pPr>
        <w:sectPr w:rsidR="00370A3D">
          <w:headerReference w:type="even" r:id="rId91"/>
          <w:headerReference w:type="default" r:id="rId92"/>
          <w:footerReference w:type="even" r:id="rId93"/>
          <w:footerReference w:type="default" r:id="rId94"/>
          <w:headerReference w:type="first" r:id="rId95"/>
          <w:footerReference w:type="first" r:id="rId96"/>
          <w:pgSz w:w="11952" w:h="16992"/>
          <w:pgMar w:top="1161" w:right="590" w:bottom="1184" w:left="1099" w:header="576" w:footer="533" w:gutter="0"/>
          <w:cols w:space="720"/>
          <w:titlePg/>
        </w:sectPr>
      </w:pPr>
    </w:p>
    <w:p w:rsidR="00370A3D" w:rsidRDefault="000D2802">
      <w:pPr>
        <w:spacing w:after="174" w:line="259" w:lineRule="auto"/>
        <w:ind w:left="38" w:right="24" w:firstLine="0"/>
      </w:pPr>
      <w:r>
        <w:lastRenderedPageBreak/>
        <w:t>в порядке, устанавливаемом Рособрнадзором20.</w:t>
      </w:r>
    </w:p>
    <w:p w:rsidR="00370A3D" w:rsidRDefault="000D2802">
      <w:pPr>
        <w:ind w:left="38" w:right="24"/>
      </w:pPr>
      <w:r>
        <w:t>принимают решение об оборудовании ГШЭ стационарными и (или) переносными металлоискателями, средствами</w:t>
      </w:r>
      <w:r>
        <w:t xml:space="preserve"> видеонаблюдения, средствами подавления сигналов подвижной связи; определяют минимальное количество первичных баллов; обеспечивают ППЭ необходимым комплектом экзаменационных материалов для проведения ГИА, в том числе экзаменационными материалами на родном </w:t>
      </w:r>
      <w:r>
        <w:t>языке;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КТИ от разглашения соде</w:t>
      </w:r>
      <w:r>
        <w:t>ржащейся в них информации; обеспечивают проведение ГИА в ГШЭ в соответствии с требованиями настоящего Порядка; обеспечивают обработку и проверку экзаменационных работ в соответствии с настоящим Порядком; обеспечивают перевод суммы первичных баллов за экзам</w:t>
      </w:r>
      <w:r>
        <w:t>енационные работы</w:t>
      </w:r>
    </w:p>
    <w:p w:rsidR="00370A3D" w:rsidRDefault="000D2802">
      <w:pPr>
        <w:ind w:left="38" w:right="24" w:firstLine="5"/>
      </w:pPr>
      <w:r>
        <w:t>ОГЭ и ГВЭ в пятибалльную систему оценивания; обеспечивают ознакомление участников ГИА с результатами ГИА по всем учебным предметам в устанавливаемые настоящим Порядком сроки.</w:t>
      </w:r>
    </w:p>
    <w:p w:rsidR="00370A3D" w:rsidRDefault="000D2802">
      <w:pPr>
        <w:ind w:left="38" w:right="24"/>
      </w:pPr>
      <w:r>
        <w:t>23. Учредители и загранучреждения обеспечивают проведение ГИА з</w:t>
      </w:r>
      <w:r>
        <w:t>а пределами территории Российской Федерации, в том числе:</w:t>
      </w:r>
    </w:p>
    <w:p w:rsidR="00370A3D" w:rsidRDefault="000D2802">
      <w:pPr>
        <w:ind w:left="38" w:right="24"/>
      </w:pPr>
      <w:r>
        <w:t>участвуют в деятельности ГЭК, предметных и конфликтной комиссий, создаваемых для проведения ГИА за пределами территории Российской Федерации; определяют и представляют на согласование в ГЭК руководи</w:t>
      </w:r>
      <w:r>
        <w:t>телей ППЭ; 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w:t>
      </w:r>
      <w:r>
        <w:t xml:space="preserve"> химии, ассистентов; по согласованию с ГЭК определяют места расположения ППЭ, распределяют</w:t>
      </w:r>
    </w:p>
    <w:p w:rsidR="00370A3D" w:rsidRDefault="000D2802">
      <w:pPr>
        <w:spacing w:after="91" w:line="259" w:lineRule="auto"/>
        <w:ind w:left="-5" w:right="0" w:firstLine="0"/>
        <w:jc w:val="left"/>
      </w:pPr>
      <w:r>
        <w:rPr>
          <w:noProof/>
          <w:sz w:val="22"/>
        </w:rPr>
        <mc:AlternateContent>
          <mc:Choice Requires="wpg">
            <w:drawing>
              <wp:inline distT="0" distB="0" distL="0" distR="0">
                <wp:extent cx="1822704" cy="9144"/>
                <wp:effectExtent l="0" t="0" r="0" b="0"/>
                <wp:docPr id="125181" name="Group 125181"/>
                <wp:cNvGraphicFramePr/>
                <a:graphic xmlns:a="http://schemas.openxmlformats.org/drawingml/2006/main">
                  <a:graphicData uri="http://schemas.microsoft.com/office/word/2010/wordprocessingGroup">
                    <wpg:wgp>
                      <wpg:cNvGrpSpPr/>
                      <wpg:grpSpPr>
                        <a:xfrm>
                          <a:off x="0" y="0"/>
                          <a:ext cx="1822704" cy="9144"/>
                          <a:chOff x="0" y="0"/>
                          <a:chExt cx="1822704" cy="9144"/>
                        </a:xfrm>
                      </wpg:grpSpPr>
                      <wps:wsp>
                        <wps:cNvPr id="125180" name="Shape 125180"/>
                        <wps:cNvSpPr/>
                        <wps:spPr>
                          <a:xfrm>
                            <a:off x="0" y="0"/>
                            <a:ext cx="1822704" cy="9144"/>
                          </a:xfrm>
                          <a:custGeom>
                            <a:avLst/>
                            <a:gdLst/>
                            <a:ahLst/>
                            <a:cxnLst/>
                            <a:rect l="0" t="0" r="0" b="0"/>
                            <a:pathLst>
                              <a:path w="1822704" h="9144">
                                <a:moveTo>
                                  <a:pt x="0" y="4572"/>
                                </a:moveTo>
                                <a:lnTo>
                                  <a:pt x="18227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1" style="width:143.52pt;height:0.719971pt;mso-position-horizontal-relative:char;mso-position-vertical-relative:line" coordsize="18227,91">
                <v:shape id="Shape 125180" style="position:absolute;width:18227;height:91;left:0;top:0;" coordsize="1822704,9144" path="m0,4572l1822704,4572">
                  <v:stroke weight="0.719971pt" endcap="flat" joinstyle="miter" miterlimit="1" on="true" color="#000000"/>
                  <v:fill on="false" color="#000000"/>
                </v:shape>
              </v:group>
            </w:pict>
          </mc:Fallback>
        </mc:AlternateContent>
      </w:r>
    </w:p>
    <w:p w:rsidR="00370A3D" w:rsidRDefault="000D2802">
      <w:pPr>
        <w:spacing w:after="0" w:line="259" w:lineRule="auto"/>
        <w:ind w:left="9" w:right="0" w:hanging="10"/>
        <w:jc w:val="left"/>
      </w:pPr>
      <w:r>
        <w:rPr>
          <w:sz w:val="16"/>
        </w:rPr>
        <w:t>20</w:t>
      </w:r>
    </w:p>
    <w:p w:rsidR="00370A3D" w:rsidRDefault="000D2802">
      <w:pPr>
        <w:spacing w:after="15" w:line="249" w:lineRule="auto"/>
        <w:ind w:left="9" w:right="9" w:firstLine="259"/>
      </w:pPr>
      <w:r>
        <w:rPr>
          <w:sz w:val="24"/>
        </w:rPr>
        <w:t xml:space="preserve">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Рособрнадзоре). </w:t>
      </w:r>
      <w:r>
        <w:rPr>
          <w:noProof/>
        </w:rPr>
        <w:drawing>
          <wp:inline distT="0" distB="0" distL="0" distR="0">
            <wp:extent cx="6096" cy="6096"/>
            <wp:effectExtent l="0" t="0" r="0" b="0"/>
            <wp:docPr id="23091" name="Picture 23091"/>
            <wp:cNvGraphicFramePr/>
            <a:graphic xmlns:a="http://schemas.openxmlformats.org/drawingml/2006/main">
              <a:graphicData uri="http://schemas.openxmlformats.org/drawingml/2006/picture">
                <pic:pic xmlns:pic="http://schemas.openxmlformats.org/drawingml/2006/picture">
                  <pic:nvPicPr>
                    <pic:cNvPr id="23091" name="Picture 23091"/>
                    <pic:cNvPicPr/>
                  </pic:nvPicPr>
                  <pic:blipFill>
                    <a:blip r:embed="rId97"/>
                    <a:stretch>
                      <a:fillRect/>
                    </a:stretch>
                  </pic:blipFill>
                  <pic:spPr>
                    <a:xfrm>
                      <a:off x="0" y="0"/>
                      <a:ext cx="6096" cy="6096"/>
                    </a:xfrm>
                    <a:prstGeom prst="rect">
                      <a:avLst/>
                    </a:prstGeom>
                  </pic:spPr>
                </pic:pic>
              </a:graphicData>
            </a:graphic>
          </wp:inline>
        </w:drawing>
      </w:r>
    </w:p>
    <w:p w:rsidR="00370A3D" w:rsidRDefault="000D2802">
      <w:pPr>
        <w:ind w:left="38" w:right="24" w:firstLine="10"/>
      </w:pPr>
      <w:r>
        <w:lastRenderedPageBreak/>
        <w:t xml:space="preserve">между ними участников ГИА, руководителей </w:t>
      </w:r>
      <w:r>
        <w:t>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определяют порядок п</w:t>
      </w:r>
      <w:r>
        <w:t xml:space="preserve">роведения, а также порядок проверки итогового собеседования по русскому языку; организуют внесение сведений в федеральную информационную систему в порядке, устанавливаемом Правительством Российской Федерации21 </w:t>
      </w:r>
      <w:r>
        <w:rPr>
          <w:noProof/>
        </w:rPr>
        <w:drawing>
          <wp:inline distT="0" distB="0" distL="0" distR="0">
            <wp:extent cx="27443" cy="115824"/>
            <wp:effectExtent l="0" t="0" r="0" b="0"/>
            <wp:docPr id="125183" name="Picture 125183"/>
            <wp:cNvGraphicFramePr/>
            <a:graphic xmlns:a="http://schemas.openxmlformats.org/drawingml/2006/main">
              <a:graphicData uri="http://schemas.openxmlformats.org/drawingml/2006/picture">
                <pic:pic xmlns:pic="http://schemas.openxmlformats.org/drawingml/2006/picture">
                  <pic:nvPicPr>
                    <pic:cNvPr id="125183" name="Picture 125183"/>
                    <pic:cNvPicPr/>
                  </pic:nvPicPr>
                  <pic:blipFill>
                    <a:blip r:embed="rId98"/>
                    <a:stretch>
                      <a:fillRect/>
                    </a:stretch>
                  </pic:blipFill>
                  <pic:spPr>
                    <a:xfrm>
                      <a:off x="0" y="0"/>
                      <a:ext cx="27443" cy="115824"/>
                    </a:xfrm>
                    <a:prstGeom prst="rect">
                      <a:avLst/>
                    </a:prstGeom>
                  </pic:spPr>
                </pic:pic>
              </a:graphicData>
            </a:graphic>
          </wp:inline>
        </w:drawing>
      </w:r>
      <w:r>
        <w:t>организуют информирование участников ГИА и их</w:t>
      </w:r>
      <w:r>
        <w:t xml:space="preserve">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w:t>
      </w:r>
      <w:r>
        <w:t>ы телефонов «горячих линий» и ведения раздела на официальных сайтах в сети «Интернет» учредителей и загранучреждений или специализированных сайтах; обеспечивают подготовку и отбор специалистов, привлекаемых к проведению</w:t>
      </w:r>
    </w:p>
    <w:p w:rsidR="00370A3D" w:rsidRDefault="000D2802">
      <w:pPr>
        <w:ind w:left="38" w:right="24" w:firstLine="5"/>
      </w:pPr>
      <w:r>
        <w:t>ГИА, в соответствии с требованиями н</w:t>
      </w:r>
      <w:r>
        <w:t>астоящего Порядка; осуществляют аккредитацию граждан в качестве общественных наблюдателей; принимают решение об оборудовании ГШЭ стационарными и (или) переносными металлоискателями, средствами видеонаблюдения, средствами подавления сигналов подвижной связи</w:t>
      </w:r>
      <w:r>
        <w:t>; определяют минимальное количество первичных баллов; обеспечивают ГШЭ необходимым комплектом экзаменационных материалов для проведения ГИА; обеспечивают информационную безопасность при хранении, использовании и передаче экзаменационных материалов, в том ч</w:t>
      </w:r>
      <w:r>
        <w:t>исле определяют места хранения экзаменационных материалов, лиц, имеющих к ним доступ, принимают меры по защите КРШ от разглашения содержащейся в них информации; обеспечивают проведение ГИА в ППЭ в соответствии с требованиями</w:t>
      </w:r>
    </w:p>
    <w:p w:rsidR="00370A3D" w:rsidRDefault="000D2802">
      <w:pPr>
        <w:spacing w:after="141" w:line="259" w:lineRule="auto"/>
        <w:ind w:left="5" w:right="0" w:firstLine="0"/>
        <w:jc w:val="left"/>
      </w:pPr>
      <w:r>
        <w:rPr>
          <w:noProof/>
          <w:sz w:val="22"/>
        </w:rPr>
        <mc:AlternateContent>
          <mc:Choice Requires="wpg">
            <w:drawing>
              <wp:inline distT="0" distB="0" distL="0" distR="0">
                <wp:extent cx="1826487" cy="9144"/>
                <wp:effectExtent l="0" t="0" r="0" b="0"/>
                <wp:docPr id="125186" name="Group 125186"/>
                <wp:cNvGraphicFramePr/>
                <a:graphic xmlns:a="http://schemas.openxmlformats.org/drawingml/2006/main">
                  <a:graphicData uri="http://schemas.microsoft.com/office/word/2010/wordprocessingGroup">
                    <wpg:wgp>
                      <wpg:cNvGrpSpPr/>
                      <wpg:grpSpPr>
                        <a:xfrm>
                          <a:off x="0" y="0"/>
                          <a:ext cx="1826487" cy="9144"/>
                          <a:chOff x="0" y="0"/>
                          <a:chExt cx="1826487" cy="9144"/>
                        </a:xfrm>
                      </wpg:grpSpPr>
                      <wps:wsp>
                        <wps:cNvPr id="125185" name="Shape 125185"/>
                        <wps:cNvSpPr/>
                        <wps:spPr>
                          <a:xfrm>
                            <a:off x="0" y="0"/>
                            <a:ext cx="1826487" cy="9144"/>
                          </a:xfrm>
                          <a:custGeom>
                            <a:avLst/>
                            <a:gdLst/>
                            <a:ahLst/>
                            <a:cxnLst/>
                            <a:rect l="0" t="0" r="0" b="0"/>
                            <a:pathLst>
                              <a:path w="1826487" h="9144">
                                <a:moveTo>
                                  <a:pt x="0" y="4572"/>
                                </a:moveTo>
                                <a:lnTo>
                                  <a:pt x="182648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6" style="width:143.818pt;height:0.719971pt;mso-position-horizontal-relative:char;mso-position-vertical-relative:line" coordsize="18264,91">
                <v:shape id="Shape 125185" style="position:absolute;width:18264;height:91;left:0;top:0;" coordsize="1826487,9144" path="m0,4572l1826487,4572">
                  <v:stroke weight="0.719971pt" endcap="flat" joinstyle="miter" miterlimit="1" on="true" color="#000000"/>
                  <v:fill on="false" color="#000000"/>
                </v:shape>
              </v:group>
            </w:pict>
          </mc:Fallback>
        </mc:AlternateContent>
      </w:r>
    </w:p>
    <w:p w:rsidR="00370A3D" w:rsidRDefault="000D2802">
      <w:pPr>
        <w:tabs>
          <w:tab w:val="center" w:pos="925"/>
          <w:tab w:val="center" w:pos="1878"/>
        </w:tabs>
        <w:spacing w:after="15" w:line="249" w:lineRule="auto"/>
        <w:ind w:left="0" w:right="0" w:firstLine="0"/>
        <w:jc w:val="left"/>
      </w:pPr>
      <w:r>
        <w:rPr>
          <w:sz w:val="24"/>
        </w:rPr>
        <w:t>21</w:t>
      </w:r>
      <w:r>
        <w:rPr>
          <w:sz w:val="24"/>
        </w:rPr>
        <w:tab/>
        <w:t xml:space="preserve">4 </w:t>
      </w:r>
      <w:r>
        <w:rPr>
          <w:sz w:val="24"/>
        </w:rPr>
        <w:tab/>
        <w:t xml:space="preserve">98 </w:t>
      </w:r>
    </w:p>
    <w:p w:rsidR="00370A3D" w:rsidRDefault="000D2802">
      <w:pPr>
        <w:ind w:left="43" w:right="24" w:hanging="5"/>
      </w:pPr>
      <w:r>
        <w:t>настоящего Порядка;</w:t>
      </w:r>
      <w:r>
        <w:t xml:space="preserve"> обеспечивают обработку и проверку экзаменационных работ в соответствии с требованиями настоящего Порядка; обеспечивают перевод суммы первичных баллов за экзаменационные работы</w:t>
      </w:r>
    </w:p>
    <w:p w:rsidR="00370A3D" w:rsidRDefault="000D2802">
      <w:pPr>
        <w:ind w:left="38" w:right="24" w:firstLine="5"/>
      </w:pPr>
      <w:r>
        <w:lastRenderedPageBreak/>
        <w:t>ОГЭ и ГВЭ в пятибалльную систему оценивания; обеспечивают ознакомление участник</w:t>
      </w:r>
      <w:r>
        <w:t>ов ГИА с результатами ГИА по всем учебным предметам в устанавливаемые настоящим Порядком сроки.</w:t>
      </w:r>
    </w:p>
    <w:p w:rsidR="00370A3D" w:rsidRDefault="000D2802">
      <w:pPr>
        <w:numPr>
          <w:ilvl w:val="0"/>
          <w:numId w:val="7"/>
        </w:numPr>
        <w:ind w:right="24"/>
      </w:pPr>
      <w:r>
        <w:t>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w:t>
      </w:r>
      <w:r>
        <w:t>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w:t>
      </w:r>
      <w:r>
        <w:t>ых сайтах публикуется следующая информация:</w:t>
      </w:r>
    </w:p>
    <w:p w:rsidR="00370A3D" w:rsidRDefault="000D2802">
      <w:pPr>
        <w:spacing w:after="122" w:line="259" w:lineRule="auto"/>
        <w:ind w:left="178" w:right="33" w:hanging="10"/>
        <w:jc w:val="right"/>
      </w:pPr>
      <w:r>
        <w:t>о сроках проведения итогового собеседования по русскому языку,</w:t>
      </w:r>
    </w:p>
    <w:p w:rsidR="00370A3D" w:rsidRDefault="000D2802">
      <w:pPr>
        <w:ind w:left="38" w:right="24" w:firstLine="0"/>
      </w:pPr>
      <w:r>
        <w:t>ГИА — не позднее чем за месяц до завершения срока подачи заявления; о сроках и местах подачи заявлений на сдачу ГИА по учебным предметам — не позднее</w:t>
      </w:r>
      <w:r>
        <w:t xml:space="preserve"> чем за два месяца до завершения срока подачи заявления; 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итогового собеседования по русскому я</w:t>
      </w:r>
      <w:r>
        <w:t>зыку, ГИА не позднее чем за месяц до дня проведения итогового собеседования по русскому языку, начала ГИА.</w:t>
      </w:r>
    </w:p>
    <w:p w:rsidR="00370A3D" w:rsidRDefault="000D2802">
      <w:pPr>
        <w:numPr>
          <w:ilvl w:val="0"/>
          <w:numId w:val="7"/>
        </w:numPr>
        <w:ind w:right="24"/>
      </w:pPr>
      <w:r>
        <w:t>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w:t>
      </w:r>
      <w:r>
        <w:t>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370A3D" w:rsidRDefault="000D2802">
      <w:pPr>
        <w:ind w:left="38" w:right="24"/>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w:t>
      </w:r>
      <w:r>
        <w:t>ботке</w:t>
      </w:r>
    </w:p>
    <w:p w:rsidR="00370A3D" w:rsidRDefault="00370A3D">
      <w:pPr>
        <w:sectPr w:rsidR="00370A3D">
          <w:headerReference w:type="even" r:id="rId99"/>
          <w:headerReference w:type="default" r:id="rId100"/>
          <w:footerReference w:type="even" r:id="rId101"/>
          <w:footerReference w:type="default" r:id="rId102"/>
          <w:headerReference w:type="first" r:id="rId103"/>
          <w:footerReference w:type="first" r:id="rId104"/>
          <w:pgSz w:w="11952" w:h="16992"/>
          <w:pgMar w:top="1161" w:right="629" w:bottom="1409" w:left="1085" w:header="720" w:footer="533" w:gutter="0"/>
          <w:cols w:space="720"/>
          <w:titlePg/>
        </w:sectPr>
      </w:pPr>
    </w:p>
    <w:p w:rsidR="00370A3D" w:rsidRDefault="000D2802">
      <w:pPr>
        <w:ind w:left="43" w:right="24" w:hanging="5"/>
      </w:pPr>
      <w:r>
        <w:lastRenderedPageBreak/>
        <w:t>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70A3D" w:rsidRDefault="000D2802">
      <w:pPr>
        <w:numPr>
          <w:ilvl w:val="0"/>
          <w:numId w:val="7"/>
        </w:numPr>
        <w:ind w:right="24"/>
      </w:pPr>
      <w:r>
        <w:t>Состав ГЭК формируется из представителей ОИВ, органов исп</w:t>
      </w:r>
      <w:r>
        <w:t>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w:t>
      </w:r>
      <w:r>
        <w:t>льность, научных, общественных организаций и объединений,</w:t>
      </w:r>
    </w:p>
    <w:p w:rsidR="00370A3D" w:rsidRDefault="000D2802">
      <w:pPr>
        <w:numPr>
          <w:ilvl w:val="0"/>
          <w:numId w:val="7"/>
        </w:numPr>
        <w:ind w:right="24"/>
      </w:pPr>
      <w:r>
        <w:t>Председатель ГЭК осуществляет общее руководство и координацию деятельности ГЭК по подготовке и проведению ГИА, в том числе:</w:t>
      </w:r>
    </w:p>
    <w:p w:rsidR="00370A3D" w:rsidRDefault="000D2802">
      <w:pPr>
        <w:spacing w:line="216" w:lineRule="auto"/>
        <w:ind w:left="753" w:right="24" w:firstLine="10"/>
      </w:pPr>
      <w:r>
        <w:t>организует формирование состава ГЭК; утверждает руководителей ГШЭ по представлению 00, учредителей, МИД</w:t>
      </w:r>
    </w:p>
    <w:p w:rsidR="00370A3D" w:rsidRDefault="000D2802">
      <w:pPr>
        <w:ind w:left="43" w:right="24" w:hanging="5"/>
      </w:pPr>
      <w:r>
        <w:rPr>
          <w:noProof/>
        </w:rPr>
        <w:drawing>
          <wp:anchor distT="0" distB="0" distL="114300" distR="114300" simplePos="0" relativeHeight="251671552" behindDoc="0" locked="0" layoutInCell="1" allowOverlap="0">
            <wp:simplePos x="0" y="0"/>
            <wp:positionH relativeFrom="page">
              <wp:posOffset>7306057</wp:posOffset>
            </wp:positionH>
            <wp:positionV relativeFrom="page">
              <wp:posOffset>7472756</wp:posOffset>
            </wp:positionV>
            <wp:extent cx="3048" cy="6097"/>
            <wp:effectExtent l="0" t="0" r="0" b="0"/>
            <wp:wrapSquare wrapText="bothSides"/>
            <wp:docPr id="27949" name="Picture 27949"/>
            <wp:cNvGraphicFramePr/>
            <a:graphic xmlns:a="http://schemas.openxmlformats.org/drawingml/2006/main">
              <a:graphicData uri="http://schemas.openxmlformats.org/drawingml/2006/picture">
                <pic:pic xmlns:pic="http://schemas.openxmlformats.org/drawingml/2006/picture">
                  <pic:nvPicPr>
                    <pic:cNvPr id="27949" name="Picture 27949"/>
                    <pic:cNvPicPr/>
                  </pic:nvPicPr>
                  <pic:blipFill>
                    <a:blip r:embed="rId105"/>
                    <a:stretch>
                      <a:fillRect/>
                    </a:stretch>
                  </pic:blipFill>
                  <pic:spPr>
                    <a:xfrm>
                      <a:off x="0" y="0"/>
                      <a:ext cx="3048" cy="6097"/>
                    </a:xfrm>
                    <a:prstGeom prst="rect">
                      <a:avLst/>
                    </a:prstGeom>
                  </pic:spPr>
                </pic:pic>
              </a:graphicData>
            </a:graphic>
          </wp:anchor>
        </w:drawing>
      </w:r>
      <w:r>
        <w:t>России и загранучреждений; согласует места расположения ГШЭ и распределение между ними участников ГИА, руководителей и организаторов ППЭ, членов ГЭК, т</w:t>
      </w:r>
      <w:r>
        <w:t>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ОРТ, учредителей, МИД России и заграну</w:t>
      </w:r>
      <w:r>
        <w:t>чреждений; 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 принимает решение о направлении членов ГЭК в ППЭ,</w:t>
      </w:r>
      <w:r>
        <w:t xml:space="preserve">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 после каждого экзамена рассматривает информацию, полученную от членов ГЭК, общественных наблюдателей</w:t>
      </w:r>
      <w:r>
        <w:t>,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w:t>
      </w:r>
      <w:r>
        <w:t xml:space="preserve">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w:t>
      </w:r>
      <w:r>
        <w:lastRenderedPageBreak/>
        <w:t>от работ, связанных с пр</w:t>
      </w:r>
      <w:r>
        <w:t>оведением ГИА; 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 принимает решение о допуске (повторном допуске) участников ГИА к сдаче</w:t>
      </w:r>
      <w:r>
        <w:t xml:space="preserve"> экзаменов в случаях, устанавливаемых настоящим Порядком.</w:t>
      </w:r>
    </w:p>
    <w:p w:rsidR="00370A3D" w:rsidRDefault="000D2802">
      <w:pPr>
        <w:numPr>
          <w:ilvl w:val="0"/>
          <w:numId w:val="7"/>
        </w:numPr>
        <w:spacing w:after="90" w:line="259" w:lineRule="auto"/>
        <w:ind w:right="24"/>
      </w:pPr>
      <w:r>
        <w:t>члены ГЭК:</w:t>
      </w:r>
    </w:p>
    <w:p w:rsidR="00370A3D" w:rsidRDefault="000D2802">
      <w:pPr>
        <w:ind w:left="38" w:right="24"/>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ГШЭ, обеспечивают доставк</w:t>
      </w:r>
      <w:r>
        <w:t>у экзаменационных материалов в ППЭ в день проведения ГИА по соответствующему учебному предмету, осуществляют контроль за проведением ГИА в ГШЭ, РЦОИ, в местах работы предметных комиссий и конфликтной комиссии, а также в местах хранения экзаменационных мате</w:t>
      </w:r>
      <w:r>
        <w:t>риалов; осуществляют взаимодействие с лицами, присутствующими в ГШЭ, РЦОИ, в местах работы предметных комиссий и конфликтной комиссии, по обеспечению соблюдения требований настоящего Порядка; в случае выявления нарушений настоящего Порядка принимают решени</w:t>
      </w:r>
      <w:r>
        <w:t>е об удалении с экзамена участников ГИА, а также иных лиц, находящихся в ГШЭ.</w:t>
      </w:r>
    </w:p>
    <w:p w:rsidR="00370A3D" w:rsidRDefault="000D2802">
      <w:pPr>
        <w:numPr>
          <w:ilvl w:val="0"/>
          <w:numId w:val="7"/>
        </w:numPr>
        <w:ind w:right="24"/>
      </w:pPr>
      <w:r>
        <w:t>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370A3D" w:rsidRDefault="000D2802">
      <w:pPr>
        <w:ind w:left="38" w:right="24"/>
      </w:pPr>
      <w:r>
        <w:t xml:space="preserve">Состав предметных комиссий </w:t>
      </w:r>
      <w:r>
        <w:t>по каждому учебному предмету формируется из лиц, отвечающих следующим требованиям (далее — эксперты):</w:t>
      </w:r>
    </w:p>
    <w:p w:rsidR="00370A3D" w:rsidRDefault="000D2802">
      <w:pPr>
        <w:ind w:left="38" w:right="24"/>
      </w:pPr>
      <w:r>
        <w:t>наличие высшего образования; соответствие квалификационным требованиям, указанным в квалификационных справочниках и (или) профессиональных стандартах; нал</w:t>
      </w:r>
      <w:r>
        <w:t>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 наличие документа, подтверждающ</w:t>
      </w:r>
      <w:r>
        <w:t>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370A3D" w:rsidRDefault="000D2802">
      <w:pPr>
        <w:numPr>
          <w:ilvl w:val="0"/>
          <w:numId w:val="7"/>
        </w:numPr>
        <w:ind w:right="24"/>
      </w:pPr>
      <w:r>
        <w:lastRenderedPageBreak/>
        <w:t>Общее руководство и координацию деятельности пр</w:t>
      </w:r>
      <w:r>
        <w:t>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70A3D" w:rsidRDefault="000D2802">
      <w:pPr>
        <w:spacing w:after="106" w:line="259" w:lineRule="auto"/>
        <w:ind w:left="748" w:right="24" w:firstLine="0"/>
      </w:pPr>
      <w:r>
        <w:t>Председатель предметной комиссии:</w:t>
      </w:r>
    </w:p>
    <w:p w:rsidR="00370A3D" w:rsidRDefault="000D2802">
      <w:pPr>
        <w:ind w:left="38" w:right="24"/>
      </w:pPr>
      <w:r>
        <w:rPr>
          <w:noProof/>
        </w:rPr>
        <w:drawing>
          <wp:anchor distT="0" distB="0" distL="114300" distR="114300" simplePos="0" relativeHeight="251672576" behindDoc="0" locked="0" layoutInCell="1" allowOverlap="0">
            <wp:simplePos x="0" y="0"/>
            <wp:positionH relativeFrom="page">
              <wp:posOffset>7248144</wp:posOffset>
            </wp:positionH>
            <wp:positionV relativeFrom="page">
              <wp:posOffset>2221992</wp:posOffset>
            </wp:positionV>
            <wp:extent cx="3048" cy="9144"/>
            <wp:effectExtent l="0" t="0" r="0" b="0"/>
            <wp:wrapSquare wrapText="bothSides"/>
            <wp:docPr id="31006" name="Picture 31006"/>
            <wp:cNvGraphicFramePr/>
            <a:graphic xmlns:a="http://schemas.openxmlformats.org/drawingml/2006/main">
              <a:graphicData uri="http://schemas.openxmlformats.org/drawingml/2006/picture">
                <pic:pic xmlns:pic="http://schemas.openxmlformats.org/drawingml/2006/picture">
                  <pic:nvPicPr>
                    <pic:cNvPr id="31006" name="Picture 31006"/>
                    <pic:cNvPicPr/>
                  </pic:nvPicPr>
                  <pic:blipFill>
                    <a:blip r:embed="rId106"/>
                    <a:stretch>
                      <a:fillRect/>
                    </a:stretch>
                  </pic:blipFill>
                  <pic:spPr>
                    <a:xfrm>
                      <a:off x="0" y="0"/>
                      <a:ext cx="3048" cy="914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576072</wp:posOffset>
            </wp:positionH>
            <wp:positionV relativeFrom="page">
              <wp:posOffset>2612136</wp:posOffset>
            </wp:positionV>
            <wp:extent cx="3048" cy="6096"/>
            <wp:effectExtent l="0" t="0" r="0" b="0"/>
            <wp:wrapSquare wrapText="bothSides"/>
            <wp:docPr id="31007" name="Picture 31007"/>
            <wp:cNvGraphicFramePr/>
            <a:graphic xmlns:a="http://schemas.openxmlformats.org/drawingml/2006/main">
              <a:graphicData uri="http://schemas.openxmlformats.org/drawingml/2006/picture">
                <pic:pic xmlns:pic="http://schemas.openxmlformats.org/drawingml/2006/picture">
                  <pic:nvPicPr>
                    <pic:cNvPr id="31007" name="Picture 31007"/>
                    <pic:cNvPicPr/>
                  </pic:nvPicPr>
                  <pic:blipFill>
                    <a:blip r:embed="rId63"/>
                    <a:stretch>
                      <a:fillRect/>
                    </a:stretch>
                  </pic:blipFill>
                  <pic:spPr>
                    <a:xfrm>
                      <a:off x="0" y="0"/>
                      <a:ext cx="3048" cy="6096"/>
                    </a:xfrm>
                    <a:prstGeom prst="rect">
                      <a:avLst/>
                    </a:prstGeom>
                  </pic:spPr>
                </pic:pic>
              </a:graphicData>
            </a:graphic>
          </wp:anchor>
        </w:drawing>
      </w:r>
      <w:r>
        <w:t>представл</w:t>
      </w:r>
      <w:r>
        <w:t xml:space="preserve">яет председателю ГЭК предложения по составу предметной комиссии; по согласованию с руководителем РЦОИ формирует график работы предметной комиссии; </w:t>
      </w:r>
      <w:r>
        <w:rPr>
          <w:noProof/>
        </w:rPr>
        <w:drawing>
          <wp:inline distT="0" distB="0" distL="0" distR="0">
            <wp:extent cx="3048" cy="9144"/>
            <wp:effectExtent l="0" t="0" r="0" b="0"/>
            <wp:docPr id="31008" name="Picture 31008"/>
            <wp:cNvGraphicFramePr/>
            <a:graphic xmlns:a="http://schemas.openxmlformats.org/drawingml/2006/main">
              <a:graphicData uri="http://schemas.openxmlformats.org/drawingml/2006/picture">
                <pic:pic xmlns:pic="http://schemas.openxmlformats.org/drawingml/2006/picture">
                  <pic:nvPicPr>
                    <pic:cNvPr id="31008" name="Picture 31008"/>
                    <pic:cNvPicPr/>
                  </pic:nvPicPr>
                  <pic:blipFill>
                    <a:blip r:embed="rId106"/>
                    <a:stretch>
                      <a:fillRect/>
                    </a:stretch>
                  </pic:blipFill>
                  <pic:spPr>
                    <a:xfrm>
                      <a:off x="0" y="0"/>
                      <a:ext cx="3048" cy="9144"/>
                    </a:xfrm>
                    <a:prstGeom prst="rect">
                      <a:avLst/>
                    </a:prstGeom>
                  </pic:spPr>
                </pic:pic>
              </a:graphicData>
            </a:graphic>
          </wp:inline>
        </w:drawing>
      </w:r>
      <w:r>
        <w:t>осуществляет консультирование экспертов по вопросам оценивания экзаменационных работ (в том числе устных отв</w:t>
      </w:r>
      <w:r>
        <w:t>етов); взаимодействует с руководителем РЦОИ, председателем конфликтной комиссии, Комиссией по разработке КЕМ.</w:t>
      </w:r>
    </w:p>
    <w:p w:rsidR="00370A3D" w:rsidRDefault="000D2802">
      <w:pPr>
        <w:ind w:left="38" w:right="24" w:firstLine="494"/>
      </w:pPr>
      <w:r>
        <w:rPr>
          <w:noProof/>
        </w:rPr>
        <w:drawing>
          <wp:inline distT="0" distB="0" distL="0" distR="0">
            <wp:extent cx="6096" cy="6096"/>
            <wp:effectExtent l="0" t="0" r="0" b="0"/>
            <wp:docPr id="31009" name="Picture 31009"/>
            <wp:cNvGraphicFramePr/>
            <a:graphic xmlns:a="http://schemas.openxmlformats.org/drawingml/2006/main">
              <a:graphicData uri="http://schemas.openxmlformats.org/drawingml/2006/picture">
                <pic:pic xmlns:pic="http://schemas.openxmlformats.org/drawingml/2006/picture">
                  <pic:nvPicPr>
                    <pic:cNvPr id="31009" name="Picture 31009"/>
                    <pic:cNvPicPr/>
                  </pic:nvPicPr>
                  <pic:blipFill>
                    <a:blip r:embed="rId107"/>
                    <a:stretch>
                      <a:fillRect/>
                    </a:stretch>
                  </pic:blipFill>
                  <pic:spPr>
                    <a:xfrm>
                      <a:off x="0" y="0"/>
                      <a:ext cx="6096" cy="6096"/>
                    </a:xfrm>
                    <a:prstGeom prst="rect">
                      <a:avLst/>
                    </a:prstGeom>
                  </pic:spPr>
                </pic:pic>
              </a:graphicData>
            </a:graphic>
          </wp:inline>
        </w:drawing>
      </w:r>
      <w:r>
        <w:t xml:space="preserve"> 31. Рассмотрение апелляций участников ГИА осуществляется конфликтной комиссией, в состав которой не включаются члены ГЭК и члены предметных коми</w:t>
      </w:r>
      <w:r>
        <w:t>ссий. Состав конфликтной комиссии формируется из представителей 00,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w:t>
      </w:r>
      <w:r>
        <w:t>анов местного самоуправления, организаций, осуществляющих образовательную деятельность, научных, общественных организаций и объединений.</w:t>
      </w:r>
    </w:p>
    <w:p w:rsidR="00370A3D" w:rsidRDefault="000D2802">
      <w:pPr>
        <w:spacing w:after="114" w:line="259" w:lineRule="auto"/>
        <w:ind w:left="446" w:right="24" w:firstLine="0"/>
      </w:pPr>
      <w:r>
        <w:rPr>
          <w:noProof/>
        </w:rPr>
        <w:drawing>
          <wp:inline distT="0" distB="0" distL="0" distR="0">
            <wp:extent cx="6096" cy="6096"/>
            <wp:effectExtent l="0" t="0" r="0" b="0"/>
            <wp:docPr id="31010" name="Picture 31010"/>
            <wp:cNvGraphicFramePr/>
            <a:graphic xmlns:a="http://schemas.openxmlformats.org/drawingml/2006/main">
              <a:graphicData uri="http://schemas.openxmlformats.org/drawingml/2006/picture">
                <pic:pic xmlns:pic="http://schemas.openxmlformats.org/drawingml/2006/picture">
                  <pic:nvPicPr>
                    <pic:cNvPr id="31010" name="Picture 31010"/>
                    <pic:cNvPicPr/>
                  </pic:nvPicPr>
                  <pic:blipFill>
                    <a:blip r:embed="rId108"/>
                    <a:stretch>
                      <a:fillRect/>
                    </a:stretch>
                  </pic:blipFill>
                  <pic:spPr>
                    <a:xfrm>
                      <a:off x="0" y="0"/>
                      <a:ext cx="6096" cy="6096"/>
                    </a:xfrm>
                    <a:prstGeom prst="rect">
                      <a:avLst/>
                    </a:prstGeom>
                  </pic:spPr>
                </pic:pic>
              </a:graphicData>
            </a:graphic>
          </wp:inline>
        </w:drawing>
      </w:r>
      <w:r>
        <w:t xml:space="preserve"> Конфликтная комиссия:</w:t>
      </w:r>
    </w:p>
    <w:p w:rsidR="00370A3D" w:rsidRDefault="000D2802">
      <w:pPr>
        <w:ind w:left="38" w:right="24"/>
      </w:pPr>
      <w:r>
        <w:t xml:space="preserve">принимает и рассматривает апелляции участников ГИА по вопросам нарушения настоящего Порядка, а </w:t>
      </w:r>
      <w:r>
        <w:t>также о несогласии с выставленными баллами; 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w:t>
      </w:r>
      <w:r>
        <w:t>льности оценивания развернутых ответов участника ГИА, подавшего указанную апелляцию; принимает по результатам рассмотрения апелляции решение об удовлетворении или отклонении апелляции участника ГИА; информирует участников ГИА, подавших апелляции, и (или) и</w:t>
      </w:r>
      <w:r>
        <w:t>х родителей (законных представителей), а также ГЭК о принятых решениях не позднее трех рабочих дней со дня принятия соответствующих решений.</w:t>
      </w:r>
    </w:p>
    <w:p w:rsidR="00370A3D" w:rsidRDefault="000D2802">
      <w:pPr>
        <w:ind w:left="38" w:right="24"/>
      </w:pPr>
      <w:r>
        <w:lastRenderedPageBreak/>
        <w:t>Общее руководство и координацию деятельности конфликтной комиссии осуществляет ее председатель.</w:t>
      </w:r>
      <w:r>
        <w:rPr>
          <w:noProof/>
        </w:rPr>
        <w:drawing>
          <wp:inline distT="0" distB="0" distL="0" distR="0">
            <wp:extent cx="6099" cy="6098"/>
            <wp:effectExtent l="0" t="0" r="0" b="0"/>
            <wp:docPr id="32705" name="Picture 32705"/>
            <wp:cNvGraphicFramePr/>
            <a:graphic xmlns:a="http://schemas.openxmlformats.org/drawingml/2006/main">
              <a:graphicData uri="http://schemas.openxmlformats.org/drawingml/2006/picture">
                <pic:pic xmlns:pic="http://schemas.openxmlformats.org/drawingml/2006/picture">
                  <pic:nvPicPr>
                    <pic:cNvPr id="32705" name="Picture 32705"/>
                    <pic:cNvPicPr/>
                  </pic:nvPicPr>
                  <pic:blipFill>
                    <a:blip r:embed="rId109"/>
                    <a:stretch>
                      <a:fillRect/>
                    </a:stretch>
                  </pic:blipFill>
                  <pic:spPr>
                    <a:xfrm>
                      <a:off x="0" y="0"/>
                      <a:ext cx="6099" cy="6098"/>
                    </a:xfrm>
                    <a:prstGeom prst="rect">
                      <a:avLst/>
                    </a:prstGeom>
                  </pic:spPr>
                </pic:pic>
              </a:graphicData>
            </a:graphic>
          </wp:inline>
        </w:drawing>
      </w:r>
    </w:p>
    <w:p w:rsidR="00370A3D" w:rsidRDefault="000D2802">
      <w:pPr>
        <w:numPr>
          <w:ilvl w:val="0"/>
          <w:numId w:val="8"/>
        </w:numPr>
        <w:ind w:right="24"/>
      </w:pPr>
      <w:r>
        <w:t>По решению ОРВ в с</w:t>
      </w:r>
      <w:r>
        <w:t>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w:t>
      </w:r>
      <w:r>
        <w:t>нов и (или) городских округов.</w:t>
      </w:r>
    </w:p>
    <w:p w:rsidR="00370A3D" w:rsidRDefault="000D2802">
      <w:pPr>
        <w:numPr>
          <w:ilvl w:val="0"/>
          <w:numId w:val="8"/>
        </w:numPr>
        <w:ind w:right="24"/>
      </w:pPr>
      <w:r>
        <w:rPr>
          <w:noProof/>
        </w:rPr>
        <w:drawing>
          <wp:anchor distT="0" distB="0" distL="114300" distR="114300" simplePos="0" relativeHeight="251674624" behindDoc="0" locked="0" layoutInCell="1" allowOverlap="0">
            <wp:simplePos x="0" y="0"/>
            <wp:positionH relativeFrom="page">
              <wp:posOffset>186003</wp:posOffset>
            </wp:positionH>
            <wp:positionV relativeFrom="page">
              <wp:posOffset>6942260</wp:posOffset>
            </wp:positionV>
            <wp:extent cx="6098" cy="9147"/>
            <wp:effectExtent l="0" t="0" r="0" b="0"/>
            <wp:wrapSquare wrapText="bothSides"/>
            <wp:docPr id="32706" name="Picture 32706"/>
            <wp:cNvGraphicFramePr/>
            <a:graphic xmlns:a="http://schemas.openxmlformats.org/drawingml/2006/main">
              <a:graphicData uri="http://schemas.openxmlformats.org/drawingml/2006/picture">
                <pic:pic xmlns:pic="http://schemas.openxmlformats.org/drawingml/2006/picture">
                  <pic:nvPicPr>
                    <pic:cNvPr id="32706" name="Picture 32706"/>
                    <pic:cNvPicPr/>
                  </pic:nvPicPr>
                  <pic:blipFill>
                    <a:blip r:embed="rId110"/>
                    <a:stretch>
                      <a:fillRect/>
                    </a:stretch>
                  </pic:blipFill>
                  <pic:spPr>
                    <a:xfrm>
                      <a:off x="0" y="0"/>
                      <a:ext cx="6098" cy="9147"/>
                    </a:xfrm>
                    <a:prstGeom prst="rect">
                      <a:avLst/>
                    </a:prstGeom>
                  </pic:spPr>
                </pic:pic>
              </a:graphicData>
            </a:graphic>
          </wp:anchor>
        </w:drawing>
      </w:r>
      <w:r>
        <w:t>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370A3D" w:rsidRDefault="000D2802">
      <w:pPr>
        <w:numPr>
          <w:ilvl w:val="0"/>
          <w:numId w:val="8"/>
        </w:numPr>
        <w:ind w:right="24"/>
      </w:pPr>
      <w: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70A3D" w:rsidRDefault="000D2802">
      <w:pPr>
        <w:spacing w:after="54" w:line="336" w:lineRule="auto"/>
        <w:ind w:left="48" w:right="33" w:firstLine="310"/>
        <w:jc w:val="right"/>
      </w:pPr>
      <w:r>
        <w:t>направляют своих работников для работы в качестве руководителей и организаторов ГШЭ, членов ГЭК, предметны</w:t>
      </w:r>
      <w:r>
        <w:t>х комиссий, конфликтной комиссии, технических специалистов,</w:t>
      </w:r>
      <w:r>
        <w:tab/>
        <w:t>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w:t>
      </w:r>
      <w:r>
        <w:t>оль за участием своих работников в проведении ГИА; под подпись информируют работников, привлекаемых к проведению ГИА, о сроках, местах и порядке проведения ГИА, в том числе о ведении в ГШЭ и аудиториях видеозаписи (в случае, если такое решение было принято</w:t>
      </w:r>
      <w:r>
        <w:t xml:space="preserve"> ОРВ в соответствии с пунктом 22 настоящего Порядка, учредителями и загранучреждениями в соответствии с пунктом 23 настоящего Порядка), о применении мер дисциплинарного и административного воздействия в отношении лиц, привлекаемых к проведению ГИА и наруши</w:t>
      </w:r>
      <w:r>
        <w:t>вших Порядок; 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ГШЭ, о ведении в ППЭ и аудиториях видеозаписи (в случае, если такое решение б</w:t>
      </w:r>
      <w:r>
        <w:t xml:space="preserve">ыло принято ОРВ в соответствии с пунктом 22 настоящего Порядка, учредителями и загранучреждениями в соответствии с пунктом 23 настоящего Порядка), о порядке подачи апелляций о нарушении настоящего Порядка и о несогласии с </w:t>
      </w:r>
      <w:r>
        <w:lastRenderedPageBreak/>
        <w:t>выставленными баллами, о времени и</w:t>
      </w:r>
      <w:r>
        <w:t xml:space="preserve"> месте ознакомления с результатами ГИА, а также о результатах ГИА, полученных участниками ГИА; вносят сведения в региональные информационные системы в порядке, устанавливаемом Правительством Российской Федерации22</w:t>
      </w:r>
      <w:r>
        <w:rPr>
          <w:noProof/>
        </w:rPr>
        <w:drawing>
          <wp:inline distT="0" distB="0" distL="0" distR="0">
            <wp:extent cx="24395" cy="24384"/>
            <wp:effectExtent l="0" t="0" r="0" b="0"/>
            <wp:docPr id="34566" name="Picture 34566"/>
            <wp:cNvGraphicFramePr/>
            <a:graphic xmlns:a="http://schemas.openxmlformats.org/drawingml/2006/main">
              <a:graphicData uri="http://schemas.openxmlformats.org/drawingml/2006/picture">
                <pic:pic xmlns:pic="http://schemas.openxmlformats.org/drawingml/2006/picture">
                  <pic:nvPicPr>
                    <pic:cNvPr id="34566" name="Picture 34566"/>
                    <pic:cNvPicPr/>
                  </pic:nvPicPr>
                  <pic:blipFill>
                    <a:blip r:embed="rId111"/>
                    <a:stretch>
                      <a:fillRect/>
                    </a:stretch>
                  </pic:blipFill>
                  <pic:spPr>
                    <a:xfrm>
                      <a:off x="0" y="0"/>
                      <a:ext cx="24395" cy="24384"/>
                    </a:xfrm>
                    <a:prstGeom prst="rect">
                      <a:avLst/>
                    </a:prstGeom>
                  </pic:spPr>
                </pic:pic>
              </a:graphicData>
            </a:graphic>
          </wp:inline>
        </w:drawing>
      </w:r>
    </w:p>
    <w:p w:rsidR="00370A3D" w:rsidRDefault="000D2802">
      <w:pPr>
        <w:numPr>
          <w:ilvl w:val="0"/>
          <w:numId w:val="8"/>
        </w:numPr>
        <w:ind w:right="24"/>
      </w:pPr>
      <w:r>
        <w:t>В целях обеспечения соблюдения порядка пр</w:t>
      </w:r>
      <w:r>
        <w:t>оведения ГИА аккредитованным общественным наблюдателям предоставляется право:</w:t>
      </w:r>
    </w:p>
    <w:p w:rsidR="00370A3D" w:rsidRDefault="000D2802">
      <w:pPr>
        <w:ind w:left="38" w:right="24"/>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w:t>
      </w:r>
      <w:r>
        <w:t>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 направлять информацию о н</w:t>
      </w:r>
      <w:r>
        <w:t>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образования23</w:t>
      </w:r>
      <w:r>
        <w:rPr>
          <w:noProof/>
        </w:rPr>
        <w:drawing>
          <wp:inline distT="0" distB="0" distL="0" distR="0">
            <wp:extent cx="21344" cy="24384"/>
            <wp:effectExtent l="0" t="0" r="0" b="0"/>
            <wp:docPr id="34567" name="Picture 34567"/>
            <wp:cNvGraphicFramePr/>
            <a:graphic xmlns:a="http://schemas.openxmlformats.org/drawingml/2006/main">
              <a:graphicData uri="http://schemas.openxmlformats.org/drawingml/2006/picture">
                <pic:pic xmlns:pic="http://schemas.openxmlformats.org/drawingml/2006/picture">
                  <pic:nvPicPr>
                    <pic:cNvPr id="34567" name="Picture 34567"/>
                    <pic:cNvPicPr/>
                  </pic:nvPicPr>
                  <pic:blipFill>
                    <a:blip r:embed="rId112"/>
                    <a:stretch>
                      <a:fillRect/>
                    </a:stretch>
                  </pic:blipFill>
                  <pic:spPr>
                    <a:xfrm>
                      <a:off x="0" y="0"/>
                      <a:ext cx="21344" cy="24384"/>
                    </a:xfrm>
                    <a:prstGeom prst="rect">
                      <a:avLst/>
                    </a:prstGeom>
                  </pic:spPr>
                </pic:pic>
              </a:graphicData>
            </a:graphic>
          </wp:inline>
        </w:drawing>
      </w:r>
    </w:p>
    <w:p w:rsidR="00370A3D" w:rsidRDefault="000D2802">
      <w:pPr>
        <w:numPr>
          <w:ilvl w:val="0"/>
          <w:numId w:val="8"/>
        </w:numPr>
        <w:spacing w:after="29"/>
        <w:ind w:right="24"/>
      </w:pPr>
      <w:r>
        <w:t>Для проведения ГИА на территории Российской Федерации и за ее пр</w:t>
      </w:r>
      <w:r>
        <w:t>еделами устанавливаются сроки и продолжительность проведения экзаменов по каждому учебному предмету 24 (далее — единое расписание ОГЭ, ГВЭ).</w:t>
      </w:r>
    </w:p>
    <w:p w:rsidR="00370A3D" w:rsidRDefault="000D2802">
      <w:pPr>
        <w:spacing w:after="121" w:line="259" w:lineRule="auto"/>
        <w:ind w:left="178" w:right="33" w:hanging="10"/>
        <w:jc w:val="right"/>
      </w:pPr>
      <w:r>
        <w:t>ГИА проводится в досрочный, основной и дополнительный периоды.</w:t>
      </w:r>
    </w:p>
    <w:p w:rsidR="00370A3D" w:rsidRDefault="000D2802">
      <w:pPr>
        <w:spacing w:after="120"/>
        <w:ind w:left="38" w:right="24" w:firstLine="0"/>
      </w:pPr>
      <w:r>
        <w:t>В каждом из периодов проведения ГИА предусматриваютс</w:t>
      </w:r>
      <w:r>
        <w:t>я резервные сроки.</w:t>
      </w:r>
    </w:p>
    <w:p w:rsidR="00370A3D" w:rsidRDefault="000D2802">
      <w:pPr>
        <w:spacing w:after="96" w:line="259" w:lineRule="auto"/>
        <w:ind w:left="10" w:right="0" w:firstLine="0"/>
        <w:jc w:val="left"/>
      </w:pPr>
      <w:r>
        <w:rPr>
          <w:noProof/>
          <w:sz w:val="22"/>
        </w:rPr>
        <mc:AlternateContent>
          <mc:Choice Requires="wpg">
            <w:drawing>
              <wp:inline distT="0" distB="0" distL="0" distR="0">
                <wp:extent cx="1823438" cy="9144"/>
                <wp:effectExtent l="0" t="0" r="0" b="0"/>
                <wp:docPr id="125188" name="Group 125188"/>
                <wp:cNvGraphicFramePr/>
                <a:graphic xmlns:a="http://schemas.openxmlformats.org/drawingml/2006/main">
                  <a:graphicData uri="http://schemas.microsoft.com/office/word/2010/wordprocessingGroup">
                    <wpg:wgp>
                      <wpg:cNvGrpSpPr/>
                      <wpg:grpSpPr>
                        <a:xfrm>
                          <a:off x="0" y="0"/>
                          <a:ext cx="1823438" cy="9144"/>
                          <a:chOff x="0" y="0"/>
                          <a:chExt cx="1823438" cy="9144"/>
                        </a:xfrm>
                      </wpg:grpSpPr>
                      <wps:wsp>
                        <wps:cNvPr id="125187" name="Shape 125187"/>
                        <wps:cNvSpPr/>
                        <wps:spPr>
                          <a:xfrm>
                            <a:off x="0" y="0"/>
                            <a:ext cx="1823438" cy="9144"/>
                          </a:xfrm>
                          <a:custGeom>
                            <a:avLst/>
                            <a:gdLst/>
                            <a:ahLst/>
                            <a:cxnLst/>
                            <a:rect l="0" t="0" r="0" b="0"/>
                            <a:pathLst>
                              <a:path w="1823438" h="9144">
                                <a:moveTo>
                                  <a:pt x="0" y="4573"/>
                                </a:moveTo>
                                <a:lnTo>
                                  <a:pt x="1823438"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88" style="width:143.578pt;height:0.720032pt;mso-position-horizontal-relative:char;mso-position-vertical-relative:line" coordsize="18234,91">
                <v:shape id="Shape 125187" style="position:absolute;width:18234;height:91;left:0;top:0;" coordsize="1823438,9144" path="m0,4573l1823438,4573">
                  <v:stroke weight="0.720032pt" endcap="flat" joinstyle="miter" miterlimit="1" on="true" color="#000000"/>
                  <v:fill on="false" color="#000000"/>
                </v:shape>
              </v:group>
            </w:pict>
          </mc:Fallback>
        </mc:AlternateContent>
      </w:r>
    </w:p>
    <w:p w:rsidR="00370A3D" w:rsidRDefault="000D2802">
      <w:pPr>
        <w:spacing w:after="0" w:line="259" w:lineRule="auto"/>
        <w:ind w:left="9" w:right="0" w:hanging="10"/>
        <w:jc w:val="left"/>
      </w:pPr>
      <w:r>
        <w:rPr>
          <w:sz w:val="16"/>
        </w:rPr>
        <w:t>22</w:t>
      </w:r>
    </w:p>
    <w:p w:rsidR="00370A3D" w:rsidRDefault="000D2802">
      <w:pPr>
        <w:spacing w:after="35" w:line="249" w:lineRule="auto"/>
        <w:ind w:left="245" w:right="9" w:hanging="10"/>
      </w:pPr>
      <w:r>
        <w:rPr>
          <w:sz w:val="24"/>
        </w:rPr>
        <w:t>Часть 4 статьи 98 Федерального закона.</w:t>
      </w:r>
    </w:p>
    <w:p w:rsidR="00370A3D" w:rsidRDefault="000D2802">
      <w:pPr>
        <w:numPr>
          <w:ilvl w:val="0"/>
          <w:numId w:val="9"/>
        </w:numPr>
        <w:spacing w:after="96" w:line="249" w:lineRule="auto"/>
        <w:ind w:left="239" w:right="9" w:hanging="230"/>
      </w:pPr>
      <w:r>
        <w:rPr>
          <w:sz w:val="24"/>
        </w:rPr>
        <w:t>Часть 15 статьи 59 Федерального закона.</w:t>
      </w:r>
    </w:p>
    <w:p w:rsidR="00370A3D" w:rsidRDefault="000D2802">
      <w:pPr>
        <w:numPr>
          <w:ilvl w:val="0"/>
          <w:numId w:val="9"/>
        </w:numPr>
        <w:spacing w:after="15" w:line="249" w:lineRule="auto"/>
        <w:ind w:left="239" w:right="9" w:hanging="230"/>
      </w:pPr>
      <w:r>
        <w:rPr>
          <w:sz w:val="24"/>
        </w:rPr>
        <w:t>Подпункт 4.2.25 Положения о Министерстве просвещения Российской Федерации и подпункт</w:t>
      </w:r>
    </w:p>
    <w:p w:rsidR="00370A3D" w:rsidRDefault="000D2802">
      <w:pPr>
        <w:spacing w:after="15" w:line="249" w:lineRule="auto"/>
        <w:ind w:left="19" w:right="9" w:hanging="10"/>
      </w:pPr>
      <w:r>
        <w:rPr>
          <w:sz w:val="24"/>
        </w:rPr>
        <w:t>5.2.9 Положения о Рособрнадзоре.</w:t>
      </w:r>
      <w:r>
        <w:rPr>
          <w:noProof/>
        </w:rPr>
        <w:drawing>
          <wp:inline distT="0" distB="0" distL="0" distR="0">
            <wp:extent cx="12196" cy="9144"/>
            <wp:effectExtent l="0" t="0" r="0" b="0"/>
            <wp:docPr id="34568" name="Picture 34568"/>
            <wp:cNvGraphicFramePr/>
            <a:graphic xmlns:a="http://schemas.openxmlformats.org/drawingml/2006/main">
              <a:graphicData uri="http://schemas.openxmlformats.org/drawingml/2006/picture">
                <pic:pic xmlns:pic="http://schemas.openxmlformats.org/drawingml/2006/picture">
                  <pic:nvPicPr>
                    <pic:cNvPr id="34568" name="Picture 34568"/>
                    <pic:cNvPicPr/>
                  </pic:nvPicPr>
                  <pic:blipFill>
                    <a:blip r:embed="rId113"/>
                    <a:stretch>
                      <a:fillRect/>
                    </a:stretch>
                  </pic:blipFill>
                  <pic:spPr>
                    <a:xfrm>
                      <a:off x="0" y="0"/>
                      <a:ext cx="12196" cy="9144"/>
                    </a:xfrm>
                    <a:prstGeom prst="rect">
                      <a:avLst/>
                    </a:prstGeom>
                  </pic:spPr>
                </pic:pic>
              </a:graphicData>
            </a:graphic>
          </wp:inline>
        </w:drawing>
      </w:r>
    </w:p>
    <w:p w:rsidR="00370A3D" w:rsidRDefault="000D2802">
      <w:pPr>
        <w:numPr>
          <w:ilvl w:val="1"/>
          <w:numId w:val="9"/>
        </w:numPr>
        <w:ind w:right="24"/>
      </w:pPr>
      <w:r>
        <w:t>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w:t>
      </w:r>
      <w:r>
        <w:t>енах по соответствующим учебным предметам в резервные сроки.</w:t>
      </w:r>
    </w:p>
    <w:p w:rsidR="00370A3D" w:rsidRDefault="000D2802">
      <w:pPr>
        <w:numPr>
          <w:ilvl w:val="1"/>
          <w:numId w:val="9"/>
        </w:numPr>
        <w:ind w:right="24"/>
      </w:pPr>
      <w:r>
        <w:t xml:space="preserve">Для участников ГИА, не имеющих возможности по уважительным причинам, подтвержденным документально, пройти ГИА в сроки, устанавливаемые </w:t>
      </w:r>
      <w:r>
        <w:rPr>
          <w:noProof/>
        </w:rPr>
        <w:drawing>
          <wp:inline distT="0" distB="0" distL="0" distR="0">
            <wp:extent cx="3048" cy="3048"/>
            <wp:effectExtent l="0" t="0" r="0" b="0"/>
            <wp:docPr id="36460" name="Picture 36460"/>
            <wp:cNvGraphicFramePr/>
            <a:graphic xmlns:a="http://schemas.openxmlformats.org/drawingml/2006/main">
              <a:graphicData uri="http://schemas.openxmlformats.org/drawingml/2006/picture">
                <pic:pic xmlns:pic="http://schemas.openxmlformats.org/drawingml/2006/picture">
                  <pic:nvPicPr>
                    <pic:cNvPr id="36460" name="Picture 36460"/>
                    <pic:cNvPicPr/>
                  </pic:nvPicPr>
                  <pic:blipFill>
                    <a:blip r:embed="rId114"/>
                    <a:stretch>
                      <a:fillRect/>
                    </a:stretch>
                  </pic:blipFill>
                  <pic:spPr>
                    <a:xfrm>
                      <a:off x="0" y="0"/>
                      <a:ext cx="3048" cy="3048"/>
                    </a:xfrm>
                    <a:prstGeom prst="rect">
                      <a:avLst/>
                    </a:prstGeom>
                  </pic:spPr>
                </pic:pic>
              </a:graphicData>
            </a:graphic>
          </wp:inline>
        </w:drawing>
      </w:r>
      <w:r>
        <w:lastRenderedPageBreak/>
        <w:t>в соответствии с пунктом 36 настоящего Порядка, ГИА проводи</w:t>
      </w:r>
      <w:r>
        <w:t>тся в досрочный период, но не ранее 20 апреля, в формах, устанавливаемых настоящим Порядком.</w:t>
      </w:r>
    </w:p>
    <w:p w:rsidR="00370A3D" w:rsidRDefault="000D2802">
      <w:pPr>
        <w:numPr>
          <w:ilvl w:val="1"/>
          <w:numId w:val="9"/>
        </w:numPr>
        <w:ind w:right="24"/>
      </w:pPr>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w:t>
      </w:r>
      <w:r>
        <w:t>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370A3D" w:rsidRDefault="000D2802">
      <w:pPr>
        <w:numPr>
          <w:ilvl w:val="1"/>
          <w:numId w:val="9"/>
        </w:numPr>
        <w:ind w:right="24"/>
      </w:pPr>
      <w:r>
        <w:t>Перерыв между проведением экзаменов по обязательным учебным предметам</w:t>
      </w:r>
      <w:r>
        <w:t>, сроки проведения которых установлены в соответствии с пунктом 36 настоящего Порядка, составляет не менее двух дней.</w:t>
      </w:r>
    </w:p>
    <w:p w:rsidR="00370A3D" w:rsidRDefault="000D2802">
      <w:pPr>
        <w:numPr>
          <w:ilvl w:val="1"/>
          <w:numId w:val="9"/>
        </w:numPr>
        <w:ind w:right="24"/>
      </w:pPr>
      <w:r>
        <w:t xml:space="preserve">В продолжительность экзаменов по учебным предметам не включается время, выделенное на подготовительные мероприятия (настройку необходимых </w:t>
      </w:r>
      <w:r>
        <w:t>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370A3D" w:rsidRDefault="000D2802">
      <w:pPr>
        <w:ind w:left="38" w:right="24"/>
      </w:pPr>
      <w:r>
        <w:t>При продолжительности экзамена более четырех часов организуется питание учас</w:t>
      </w:r>
      <w:r>
        <w:t>тников ГИА.</w:t>
      </w:r>
    </w:p>
    <w:p w:rsidR="00370A3D" w:rsidRDefault="000D2802">
      <w:pPr>
        <w:numPr>
          <w:ilvl w:val="1"/>
          <w:numId w:val="9"/>
        </w:numPr>
        <w:ind w:right="24"/>
      </w:pPr>
      <w: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370A3D" w:rsidRDefault="000D2802">
      <w:pPr>
        <w:ind w:left="38" w:right="24"/>
      </w:pPr>
      <w:r>
        <w:t>участники ГИА, получившие на ГИА неудовлетворительные результаты не</w:t>
      </w:r>
      <w:r>
        <w:t xml:space="preserve"> более чем по двум учебным предметам (кроме участников ГИА, проходящих ГИА только по обязательным учебным предметам); участники ГИА, не явившиеся на экзамены по уважительным причинам (болезнь или иные обстоятельства), подтвержденным документально; участник</w:t>
      </w:r>
      <w:r>
        <w:t>и ГИА, не завершившие выполнение экзаменационной работы</w:t>
      </w:r>
    </w:p>
    <w:p w:rsidR="00370A3D" w:rsidRDefault="000D2802">
      <w:pPr>
        <w:spacing w:after="322"/>
        <w:ind w:left="38" w:right="24" w:firstLine="10"/>
      </w:pPr>
      <w:r>
        <w:t xml:space="preserve">по уважительным причинам (болезнь или иные обстоятельства), подтвержденным документально; участники ГИА, апелляции которых о нарушении порядка проведения ГИА конфликтной комиссией были удовлетворены; </w:t>
      </w:r>
      <w:r>
        <w:t xml:space="preserve">участники ГИА, чьи результаты были аннулированы по решению председателя ГЭК в случае выявления </w:t>
      </w:r>
      <w:r>
        <w:lastRenderedPageBreak/>
        <w:t>фактов нарушений настоящего Порядка, совершенных лицами, указанными в пунктах 49 и 50 настоящего Порядка, или иными (в том числе неустановленными) лицами.</w:t>
      </w:r>
    </w:p>
    <w:p w:rsidR="00370A3D" w:rsidRDefault="000D2802">
      <w:pPr>
        <w:pStyle w:val="1"/>
        <w:spacing w:after="340"/>
        <w:ind w:left="24" w:right="5"/>
      </w:pPr>
      <w:r>
        <w:t>У. Про</w:t>
      </w:r>
      <w:r>
        <w:t>ведение ГИА</w:t>
      </w:r>
    </w:p>
    <w:p w:rsidR="00370A3D" w:rsidRDefault="000D2802">
      <w:pPr>
        <w:numPr>
          <w:ilvl w:val="0"/>
          <w:numId w:val="10"/>
        </w:numPr>
        <w:ind w:right="24"/>
      </w:pPr>
      <w:r>
        <w:t xml:space="preserve">КЮЛ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w:t>
      </w:r>
      <w:r>
        <w:t>сайте в сети «Интернет».</w:t>
      </w:r>
    </w:p>
    <w:p w:rsidR="00370A3D" w:rsidRDefault="000D2802">
      <w:pPr>
        <w:ind w:left="38" w:right="24"/>
      </w:pPr>
      <w:r>
        <w:t>Тексты, темы, задания, билеты для проведения ГВЭ направляются в ОРО, учредителям и загранучреждениям на электронных носителях в зашифрованном виде.</w:t>
      </w:r>
    </w:p>
    <w:p w:rsidR="00370A3D" w:rsidRDefault="000D2802">
      <w:pPr>
        <w:ind w:left="38" w:right="24"/>
      </w:pPr>
      <w:r>
        <w:rPr>
          <w:noProof/>
        </w:rPr>
        <w:drawing>
          <wp:anchor distT="0" distB="0" distL="114300" distR="114300" simplePos="0" relativeHeight="251675648" behindDoc="0" locked="0" layoutInCell="1" allowOverlap="0">
            <wp:simplePos x="0" y="0"/>
            <wp:positionH relativeFrom="page">
              <wp:posOffset>704088</wp:posOffset>
            </wp:positionH>
            <wp:positionV relativeFrom="page">
              <wp:posOffset>9738360</wp:posOffset>
            </wp:positionV>
            <wp:extent cx="33528" cy="57912"/>
            <wp:effectExtent l="0" t="0" r="0" b="0"/>
            <wp:wrapSquare wrapText="bothSides"/>
            <wp:docPr id="38023" name="Picture 38023"/>
            <wp:cNvGraphicFramePr/>
            <a:graphic xmlns:a="http://schemas.openxmlformats.org/drawingml/2006/main">
              <a:graphicData uri="http://schemas.openxmlformats.org/drawingml/2006/picture">
                <pic:pic xmlns:pic="http://schemas.openxmlformats.org/drawingml/2006/picture">
                  <pic:nvPicPr>
                    <pic:cNvPr id="38023" name="Picture 38023"/>
                    <pic:cNvPicPr/>
                  </pic:nvPicPr>
                  <pic:blipFill>
                    <a:blip r:embed="rId115"/>
                    <a:stretch>
                      <a:fillRect/>
                    </a:stretch>
                  </pic:blipFill>
                  <pic:spPr>
                    <a:xfrm>
                      <a:off x="0" y="0"/>
                      <a:ext cx="33528" cy="57912"/>
                    </a:xfrm>
                    <a:prstGeom prst="rect">
                      <a:avLst/>
                    </a:prstGeom>
                  </pic:spPr>
                </pic:pic>
              </a:graphicData>
            </a:graphic>
          </wp:anchor>
        </w:drawing>
      </w:r>
      <w:r>
        <w:t>Хранение экзаменационных материалов осуществляется в соответствии с требованиями порядка разработки, использования и хранения КТЛ, устанавливаемого Рособрнадзором</w:t>
      </w:r>
      <w:r>
        <w:rPr>
          <w:vertAlign w:val="superscript"/>
        </w:rPr>
        <w:t>2</w:t>
      </w:r>
      <w:r>
        <w:rPr>
          <w:vertAlign w:val="superscript"/>
        </w:rPr>
        <w:footnoteReference w:id="4"/>
      </w:r>
      <w:r>
        <w:rPr>
          <w:vertAlign w:val="superscript"/>
        </w:rPr>
        <w:t xml:space="preserve"> </w:t>
      </w:r>
      <w:r>
        <w:t>. Вскрытие экзаменационных материалов до начала экзамена, разглашение информации, содержаще</w:t>
      </w:r>
      <w:r>
        <w:t>йся в КУМ, текстах, темах, заданиях, билетах для проведения ГВЭ, запрещено.</w:t>
      </w:r>
    </w:p>
    <w:p w:rsidR="00370A3D" w:rsidRDefault="000D2802">
      <w:pPr>
        <w:numPr>
          <w:ilvl w:val="0"/>
          <w:numId w:val="10"/>
        </w:numPr>
        <w:ind w:right="24"/>
      </w:pPr>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w:t>
      </w:r>
      <w:r>
        <w:t>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w:t>
      </w:r>
      <w:r>
        <w:t>тывающих состояние их здоровья, особенности психофизического развития.</w:t>
      </w:r>
    </w:p>
    <w:p w:rsidR="00370A3D" w:rsidRDefault="000D2802">
      <w:pPr>
        <w:ind w:left="38" w:right="24"/>
      </w:pPr>
      <w:r>
        <w:t>Основанием для организации экзамена на дому, в медицинской организации являются заключение медицинской организации и рекомендации ТЛШ(.</w:t>
      </w:r>
    </w:p>
    <w:p w:rsidR="00370A3D" w:rsidRDefault="000D2802">
      <w:pPr>
        <w:ind w:left="38" w:right="24"/>
      </w:pPr>
      <w:r>
        <w:t xml:space="preserve">Для участников ГИА с ограниченными возможностями </w:t>
      </w:r>
      <w:r>
        <w:t xml:space="preserve">здоровья (при предъявлении копии рекомендации ГМГК), для участников ГИА </w:t>
      </w:r>
      <w:r>
        <w:rPr>
          <w:noProof/>
        </w:rPr>
        <w:drawing>
          <wp:inline distT="0" distB="0" distL="0" distR="0">
            <wp:extent cx="97575" cy="15244"/>
            <wp:effectExtent l="0" t="0" r="0" b="0"/>
            <wp:docPr id="39601" name="Picture 39601"/>
            <wp:cNvGraphicFramePr/>
            <a:graphic xmlns:a="http://schemas.openxmlformats.org/drawingml/2006/main">
              <a:graphicData uri="http://schemas.openxmlformats.org/drawingml/2006/picture">
                <pic:pic xmlns:pic="http://schemas.openxmlformats.org/drawingml/2006/picture">
                  <pic:nvPicPr>
                    <pic:cNvPr id="39601" name="Picture 39601"/>
                    <pic:cNvPicPr/>
                  </pic:nvPicPr>
                  <pic:blipFill>
                    <a:blip r:embed="rId116"/>
                    <a:stretch>
                      <a:fillRect/>
                    </a:stretch>
                  </pic:blipFill>
                  <pic:spPr>
                    <a:xfrm>
                      <a:off x="0" y="0"/>
                      <a:ext cx="97575" cy="15244"/>
                    </a:xfrm>
                    <a:prstGeom prst="rect">
                      <a:avLst/>
                    </a:prstGeom>
                  </pic:spPr>
                </pic:pic>
              </a:graphicData>
            </a:graphic>
          </wp:inline>
        </w:drawing>
      </w:r>
      <w:r>
        <w:t>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370A3D" w:rsidRDefault="000D2802">
      <w:pPr>
        <w:ind w:left="38" w:right="24"/>
      </w:pPr>
      <w:r>
        <w:lastRenderedPageBreak/>
        <w:t>проведен</w:t>
      </w:r>
      <w:r>
        <w:t xml:space="preserve">ие ГВЭ по всем учебным предметам в устной форме по желанию; </w:t>
      </w:r>
      <w:r>
        <w:rPr>
          <w:noProof/>
        </w:rPr>
        <w:drawing>
          <wp:inline distT="0" distB="0" distL="0" distR="0">
            <wp:extent cx="15247" cy="9147"/>
            <wp:effectExtent l="0" t="0" r="0" b="0"/>
            <wp:docPr id="125190" name="Picture 125190"/>
            <wp:cNvGraphicFramePr/>
            <a:graphic xmlns:a="http://schemas.openxmlformats.org/drawingml/2006/main">
              <a:graphicData uri="http://schemas.openxmlformats.org/drawingml/2006/picture">
                <pic:pic xmlns:pic="http://schemas.openxmlformats.org/drawingml/2006/picture">
                  <pic:nvPicPr>
                    <pic:cNvPr id="125190" name="Picture 125190"/>
                    <pic:cNvPicPr/>
                  </pic:nvPicPr>
                  <pic:blipFill>
                    <a:blip r:embed="rId117"/>
                    <a:stretch>
                      <a:fillRect/>
                    </a:stretch>
                  </pic:blipFill>
                  <pic:spPr>
                    <a:xfrm>
                      <a:off x="0" y="0"/>
                      <a:ext cx="15247" cy="9147"/>
                    </a:xfrm>
                    <a:prstGeom prst="rect">
                      <a:avLst/>
                    </a:prstGeom>
                  </pic:spPr>
                </pic:pic>
              </a:graphicData>
            </a:graphic>
          </wp:inline>
        </w:drawing>
      </w: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w:t>
      </w:r>
      <w:r>
        <w:t xml:space="preserve"> отсутствии лифтов аудитория располагается на первом этаже; наличие специальных кресел и других приспособлений); увеличение продолжительности экзамена по учебному предмету на 1,5 часа, увеличение продолжительности итогового собеседования по русскому языку </w:t>
      </w:r>
      <w:r>
        <w:t>на 30 минут; организация питания и перерывов для проведения необходимых лечебных и профилактических мероприятий во время проведения экзамена.</w:t>
      </w:r>
    </w:p>
    <w:p w:rsidR="00370A3D" w:rsidRDefault="000D2802">
      <w:pPr>
        <w:ind w:left="38" w:right="24"/>
      </w:pPr>
      <w:r>
        <w:t>Для участников ГИА с ограниченными возможностями здоровья, для обучающихся на дому и обучающихся в медицинских орг</w:t>
      </w:r>
      <w:r>
        <w:t xml:space="preserve">анизациях (при предъявлении копии рекомендаций ГМГК), для участников ГИА </w:t>
      </w:r>
      <w:r>
        <w:rPr>
          <w:noProof/>
        </w:rPr>
        <w:drawing>
          <wp:inline distT="0" distB="0" distL="0" distR="0">
            <wp:extent cx="94526" cy="18293"/>
            <wp:effectExtent l="0" t="0" r="0" b="0"/>
            <wp:docPr id="39604" name="Picture 39604"/>
            <wp:cNvGraphicFramePr/>
            <a:graphic xmlns:a="http://schemas.openxmlformats.org/drawingml/2006/main">
              <a:graphicData uri="http://schemas.openxmlformats.org/drawingml/2006/picture">
                <pic:pic xmlns:pic="http://schemas.openxmlformats.org/drawingml/2006/picture">
                  <pic:nvPicPr>
                    <pic:cNvPr id="39604" name="Picture 39604"/>
                    <pic:cNvPicPr/>
                  </pic:nvPicPr>
                  <pic:blipFill>
                    <a:blip r:embed="rId118"/>
                    <a:stretch>
                      <a:fillRect/>
                    </a:stretch>
                  </pic:blipFill>
                  <pic:spPr>
                    <a:xfrm>
                      <a:off x="0" y="0"/>
                      <a:ext cx="94526" cy="18293"/>
                    </a:xfrm>
                    <a:prstGeom prst="rect">
                      <a:avLst/>
                    </a:prstGeom>
                  </pic:spPr>
                </pic:pic>
              </a:graphicData>
            </a:graphic>
          </wp:inline>
        </w:drawing>
      </w:r>
      <w:r>
        <w:t>детей-инвалидов и инвалидов (при предъявлении справки, подтверждающей инвалидность, и копии рекомендаций ГМГП&lt;) ОРВ, учредители и загранучреждения обеспечивают создание следующих спе</w:t>
      </w:r>
      <w:r>
        <w:t>циальных условий, учитывающих состояние здоровья, особенности психофизического развития:</w:t>
      </w:r>
    </w:p>
    <w:p w:rsidR="00370A3D" w:rsidRDefault="000D2802">
      <w:pPr>
        <w:ind w:left="38" w:right="24"/>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w:t>
      </w:r>
      <w:r>
        <w:t>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 использование на ГИА необходимых для выполнения заданий технических средств;</w:t>
      </w:r>
    </w:p>
    <w:p w:rsidR="00370A3D" w:rsidRDefault="000D2802">
      <w:pPr>
        <w:ind w:left="38" w:right="24"/>
      </w:pPr>
      <w:r>
        <w:t>оборудование аудитор</w:t>
      </w:r>
      <w:r>
        <w:t>ии для проведения экзамена звукоусиливающей аппаратурой как коллективного, так и индивидуального пользования</w:t>
      </w:r>
    </w:p>
    <w:p w:rsidR="00370A3D" w:rsidRDefault="000D2802">
      <w:pPr>
        <w:ind w:left="38" w:right="24" w:firstLine="10"/>
      </w:pPr>
      <w:r>
        <w:rPr>
          <w:noProof/>
        </w:rPr>
        <w:drawing>
          <wp:anchor distT="0" distB="0" distL="114300" distR="114300" simplePos="0" relativeHeight="251676672" behindDoc="0" locked="0" layoutInCell="1" allowOverlap="0">
            <wp:simplePos x="0" y="0"/>
            <wp:positionH relativeFrom="page">
              <wp:posOffset>313944</wp:posOffset>
            </wp:positionH>
            <wp:positionV relativeFrom="page">
              <wp:posOffset>6579446</wp:posOffset>
            </wp:positionV>
            <wp:extent cx="3048" cy="12195"/>
            <wp:effectExtent l="0" t="0" r="0" b="0"/>
            <wp:wrapSquare wrapText="bothSides"/>
            <wp:docPr id="41220" name="Picture 41220"/>
            <wp:cNvGraphicFramePr/>
            <a:graphic xmlns:a="http://schemas.openxmlformats.org/drawingml/2006/main">
              <a:graphicData uri="http://schemas.openxmlformats.org/drawingml/2006/picture">
                <pic:pic xmlns:pic="http://schemas.openxmlformats.org/drawingml/2006/picture">
                  <pic:nvPicPr>
                    <pic:cNvPr id="41220" name="Picture 41220"/>
                    <pic:cNvPicPr/>
                  </pic:nvPicPr>
                  <pic:blipFill>
                    <a:blip r:embed="rId119"/>
                    <a:stretch>
                      <a:fillRect/>
                    </a:stretch>
                  </pic:blipFill>
                  <pic:spPr>
                    <a:xfrm>
                      <a:off x="0" y="0"/>
                      <a:ext cx="3048" cy="12195"/>
                    </a:xfrm>
                    <a:prstGeom prst="rect">
                      <a:avLst/>
                    </a:prstGeom>
                  </pic:spPr>
                </pic:pic>
              </a:graphicData>
            </a:graphic>
          </wp:anchor>
        </w:drawing>
      </w:r>
      <w:r>
        <w:t>(для слабослышащих участников ГИА); привлечение при необходимости ассистента-сурдопереводчика (для глухих и слабослышащих участников ГИА); оформле</w:t>
      </w:r>
      <w:r>
        <w:t>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w:t>
      </w:r>
      <w:r>
        <w:t xml:space="preserve">ичеством специальных принадлежностей для оформления ответов рельефно-точечным шрифтом Брайля, компьютером (для </w:t>
      </w:r>
      <w:r>
        <w:lastRenderedPageBreak/>
        <w:t>слепых участников ГИА); копирование экзаменационных материалов в день проведения экзамена в аудитории в присутствии членов ГЭК в увеличенном разм</w:t>
      </w:r>
      <w:r>
        <w:t>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 выполнение письменной экзаменационной работы на компьютере по желанию.</w:t>
      </w:r>
    </w:p>
    <w:p w:rsidR="00370A3D" w:rsidRDefault="000D2802">
      <w:pPr>
        <w:ind w:left="38" w:right="24"/>
      </w:pPr>
      <w:r>
        <w:t xml:space="preserve">Информация о </w:t>
      </w:r>
      <w:r>
        <w:t xml:space="preserve">количестве указанных участников экзамена в ГШЭ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ОРО, учредителем и загранучреждением в ГШЭ не позднее двух </w:t>
      </w:r>
      <w:r>
        <w:t>рабочих дней до дня проведения экзамена по соответствующему учебному предмету.</w:t>
      </w:r>
    </w:p>
    <w:p w:rsidR="00370A3D" w:rsidRDefault="000D2802">
      <w:pPr>
        <w:numPr>
          <w:ilvl w:val="0"/>
          <w:numId w:val="11"/>
        </w:numPr>
        <w:ind w:right="24"/>
      </w:pPr>
      <w: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w:t>
      </w:r>
      <w:r>
        <w:t>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70A3D" w:rsidRDefault="000D2802">
      <w:pPr>
        <w:numPr>
          <w:ilvl w:val="0"/>
          <w:numId w:val="11"/>
        </w:numPr>
        <w:ind w:right="24"/>
      </w:pPr>
      <w:r>
        <w:t xml:space="preserve">Экзамены проводятся в ППЭ, места </w:t>
      </w:r>
      <w:r>
        <w:t>расположения которых определяются ОИВ, учредителями и загранучреждениями по согласованию с ГЭК.</w:t>
      </w:r>
    </w:p>
    <w:p w:rsidR="00370A3D" w:rsidRDefault="000D2802">
      <w:pPr>
        <w:spacing w:after="3" w:line="345" w:lineRule="auto"/>
        <w:ind w:left="178" w:right="33" w:hanging="10"/>
        <w:jc w:val="right"/>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w:t>
      </w:r>
      <w:r>
        <w:t>ости и вместимости аудиторного фонда.</w:t>
      </w:r>
    </w:p>
    <w:p w:rsidR="00370A3D" w:rsidRDefault="000D2802">
      <w:pPr>
        <w:ind w:left="38" w:right="24"/>
      </w:pPr>
      <w:r>
        <w:t>В случае угрозы возникновения чрезвычайной ситуации 00,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370A3D" w:rsidRDefault="000D2802">
      <w:pPr>
        <w:numPr>
          <w:ilvl w:val="0"/>
          <w:numId w:val="11"/>
        </w:numPr>
        <w:ind w:right="24"/>
      </w:pPr>
      <w:r>
        <w:t>При входе в ППЭ осуществ</w:t>
      </w:r>
      <w:r>
        <w:t>ляются проверка наличия документов, удостоверяющих личность участников ГИА и лиц, указанных в пунктах 49 и 50 настоящего Порядка, установление соответствия их личности представленным документам, проверка наличия указанных лиц в списках распределения в данн</w:t>
      </w:r>
      <w:r>
        <w:t>ый ГШЭ.</w:t>
      </w:r>
    </w:p>
    <w:p w:rsidR="00370A3D" w:rsidRDefault="000D2802">
      <w:pPr>
        <w:ind w:left="38" w:right="24"/>
      </w:pPr>
      <w:r>
        <w:lastRenderedPageBreak/>
        <w:t>По решению ОЩ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70A3D" w:rsidRDefault="000D2802">
      <w:pPr>
        <w:ind w:left="38" w:right="24"/>
      </w:pPr>
      <w:r>
        <w:t>В случае использования стационарных и (или) переносных мет</w:t>
      </w:r>
      <w:r>
        <w:t>аллоискателей входом в ППЭ является место проведения уполномоченными лицами работ с использованием указанных металлоискателей.</w:t>
      </w:r>
    </w:p>
    <w:p w:rsidR="00370A3D" w:rsidRDefault="000D2802">
      <w:pPr>
        <w:ind w:left="38" w:right="24"/>
      </w:pPr>
      <w:r>
        <w:t>В здании (комплексе зданий), где расположен ГШЭ, до входа в ГШЭ выделяются:</w:t>
      </w:r>
    </w:p>
    <w:p w:rsidR="00370A3D" w:rsidRDefault="000D2802">
      <w:pPr>
        <w:ind w:left="38" w:right="24"/>
      </w:pPr>
      <w:r>
        <w:t>места для хранения личных вещей участников ГИА, орган</w:t>
      </w:r>
      <w:r>
        <w:t>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 помещения для пред</w:t>
      </w:r>
      <w:r>
        <w:t>ставителей образовательных организаций, сопровождающих обучающихся, экстернов (далее — сопровождающие); помещение для представителей средств массовой информации.</w:t>
      </w:r>
    </w:p>
    <w:p w:rsidR="00370A3D" w:rsidRDefault="000D2802">
      <w:pPr>
        <w:ind w:left="38" w:right="24"/>
      </w:pPr>
      <w:r>
        <w:t>В ГШЭ выделяется оборудованное телефонной связью, принтером и персональным компьютером помещен</w:t>
      </w:r>
      <w:r>
        <w:t>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ГШЭ также обеспечивается специализированным прог</w:t>
      </w:r>
      <w:r>
        <w:t>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r>
        <w:t>.</w:t>
      </w:r>
    </w:p>
    <w:p w:rsidR="00370A3D" w:rsidRDefault="000D2802">
      <w:pPr>
        <w:spacing w:after="34"/>
        <w:ind w:left="38" w:right="24"/>
      </w:pPr>
      <w:r>
        <w:t xml:space="preserve">В помещении для руководителя ГШЭ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w:t>
      </w:r>
      <w:r>
        <w:t>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70A3D" w:rsidRDefault="000D2802">
      <w:pPr>
        <w:ind w:left="38" w:right="24"/>
      </w:pPr>
      <w:r>
        <w:lastRenderedPageBreak/>
        <w:t>В ГШЭ выделяются помещения для мед</w:t>
      </w:r>
      <w:r>
        <w:t>ицинских работников и общественных наблюдателей. Указанные помещения изолируются от аудиторий</w:t>
      </w:r>
    </w:p>
    <w:p w:rsidR="00370A3D" w:rsidRDefault="000D2802">
      <w:pPr>
        <w:spacing w:after="151" w:line="259" w:lineRule="auto"/>
        <w:ind w:left="38" w:right="24" w:firstLine="0"/>
      </w:pPr>
      <w:r>
        <w:t>для проведения экзамена.</w:t>
      </w:r>
    </w:p>
    <w:p w:rsidR="00370A3D" w:rsidRDefault="000D2802">
      <w:pPr>
        <w:ind w:left="38" w:right="24"/>
      </w:pPr>
      <w:r>
        <w:t>Помещения, не использующиеся для проведения экзамена, в день проведения экзамена должны быть заперты и опечатаны.</w:t>
      </w:r>
    </w:p>
    <w:p w:rsidR="00370A3D" w:rsidRDefault="000D2802">
      <w:pPr>
        <w:numPr>
          <w:ilvl w:val="0"/>
          <w:numId w:val="12"/>
        </w:numPr>
        <w:spacing w:after="126"/>
        <w:ind w:right="24"/>
      </w:pPr>
      <w:r>
        <w:t>Количество, общая площа</w:t>
      </w:r>
      <w:r>
        <w:t>дь и состояние помещений, предоставляемых для проведения ГИА (далее аудитории), обеспечивают проведение ГИА в условиях, соответствующих требованиям санитарно-эпидемиологических правил и нормативов</w:t>
      </w:r>
      <w:r>
        <w:rPr>
          <w:vertAlign w:val="superscript"/>
        </w:rPr>
        <w:footnoteReference w:id="5"/>
      </w:r>
      <w:r>
        <w:rPr>
          <w:noProof/>
        </w:rPr>
        <w:drawing>
          <wp:inline distT="0" distB="0" distL="0" distR="0">
            <wp:extent cx="24394" cy="27440"/>
            <wp:effectExtent l="0" t="0" r="0" b="0"/>
            <wp:docPr id="44770" name="Picture 44770"/>
            <wp:cNvGraphicFramePr/>
            <a:graphic xmlns:a="http://schemas.openxmlformats.org/drawingml/2006/main">
              <a:graphicData uri="http://schemas.openxmlformats.org/drawingml/2006/picture">
                <pic:pic xmlns:pic="http://schemas.openxmlformats.org/drawingml/2006/picture">
                  <pic:nvPicPr>
                    <pic:cNvPr id="44770" name="Picture 44770"/>
                    <pic:cNvPicPr/>
                  </pic:nvPicPr>
                  <pic:blipFill>
                    <a:blip r:embed="rId120"/>
                    <a:stretch>
                      <a:fillRect/>
                    </a:stretch>
                  </pic:blipFill>
                  <pic:spPr>
                    <a:xfrm>
                      <a:off x="0" y="0"/>
                      <a:ext cx="24394" cy="27440"/>
                    </a:xfrm>
                    <a:prstGeom prst="rect">
                      <a:avLst/>
                    </a:prstGeom>
                  </pic:spPr>
                </pic:pic>
              </a:graphicData>
            </a:graphic>
          </wp:inline>
        </w:drawing>
      </w:r>
    </w:p>
    <w:p w:rsidR="00370A3D" w:rsidRDefault="000D2802">
      <w:pPr>
        <w:ind w:left="38" w:right="24"/>
      </w:pPr>
      <w:r>
        <w:t>В день проведения экзаменов в аудиториях должны быть закр</w:t>
      </w:r>
      <w:r>
        <w:t>ыты стенды, плакаты и иные материалы со справочно-познавательной информацией.</w:t>
      </w:r>
    </w:p>
    <w:p w:rsidR="00370A3D" w:rsidRDefault="000D2802">
      <w:pPr>
        <w:spacing w:after="148" w:line="259" w:lineRule="auto"/>
        <w:ind w:left="773" w:right="24" w:firstLine="0"/>
      </w:pPr>
      <w:r>
        <w:t>Для каждого участника ГИА организуется отдельное рабочее место.</w:t>
      </w:r>
    </w:p>
    <w:p w:rsidR="00370A3D" w:rsidRDefault="000D2802">
      <w:pPr>
        <w:spacing w:after="106" w:line="259" w:lineRule="auto"/>
        <w:ind w:left="178" w:right="33" w:hanging="10"/>
        <w:jc w:val="right"/>
      </w:pPr>
      <w:r>
        <w:t>Аудитории, выделяемые для проведения экзаменов по русскому языку, оснащаются средствами воспроизведения аудиозапис</w:t>
      </w:r>
      <w:r>
        <w:t>и, по иностранным языкам — средствами записи и воспроизведения аудиозаписи, по информатике и КТ, а также в случаях, предусмотренных пунктами 44, 52 настоящего Порядка, — компьютерной техникой, по отдельным учебным предметам — оборудованием для лабораторных</w:t>
      </w:r>
      <w:r>
        <w:t xml:space="preserve"> работ.</w:t>
      </w:r>
    </w:p>
    <w:p w:rsidR="00370A3D" w:rsidRDefault="000D2802">
      <w:pPr>
        <w:numPr>
          <w:ilvl w:val="0"/>
          <w:numId w:val="12"/>
        </w:numPr>
        <w:spacing w:after="95" w:line="259" w:lineRule="auto"/>
        <w:ind w:right="24"/>
      </w:pPr>
      <w:r>
        <w:t>В день проведения экзамена в ППЭ присутствуют:</w:t>
      </w:r>
    </w:p>
    <w:p w:rsidR="00370A3D" w:rsidRDefault="000D2802">
      <w:pPr>
        <w:ind w:left="38" w:right="24"/>
      </w:pPr>
      <w:r>
        <w:t>а) руководитель образовательной организации, в помещениях которой организован ППЭ, или уполномоченное им лицо;</w:t>
      </w:r>
    </w:p>
    <w:p w:rsidR="00370A3D" w:rsidRDefault="000D2802">
      <w:pPr>
        <w:spacing w:after="81" w:line="259" w:lineRule="auto"/>
        <w:ind w:left="754" w:right="24" w:firstLine="0"/>
      </w:pPr>
      <w:r>
        <w:t>б) руководитель и организаторы ППЭ;</w:t>
      </w:r>
    </w:p>
    <w:p w:rsidR="00370A3D" w:rsidRDefault="000D2802">
      <w:pPr>
        <w:spacing w:after="119" w:line="259" w:lineRule="auto"/>
        <w:ind w:left="754" w:right="24" w:firstLine="0"/>
      </w:pPr>
      <w:r>
        <w:t>в) член ГЭК;</w:t>
      </w:r>
    </w:p>
    <w:p w:rsidR="00370A3D" w:rsidRDefault="000D2802">
      <w:pPr>
        <w:ind w:left="38" w:right="24"/>
      </w:pPr>
      <w:r>
        <w:lastRenderedPageBreak/>
        <w:t>г) технический специалист по работе с программным обеспечением, оказывающий информационно-техническую помощь руководителю и организаторам</w:t>
      </w:r>
    </w:p>
    <w:p w:rsidR="00370A3D" w:rsidRDefault="000D2802">
      <w:pPr>
        <w:spacing w:after="129" w:line="259" w:lineRule="auto"/>
        <w:ind w:left="38" w:right="24" w:firstLine="0"/>
      </w:pPr>
      <w:r>
        <w:t>ГШЭ, члену ГЭК•,</w:t>
      </w:r>
    </w:p>
    <w:p w:rsidR="00370A3D" w:rsidRDefault="000D2802">
      <w:pPr>
        <w:ind w:left="38" w:right="24"/>
      </w:pPr>
      <w:r>
        <w:t>д) сотрудники, осуществляющие охрану правопорядка, и (или) сотрудники органов внутренних дел (полиции</w:t>
      </w:r>
      <w:r>
        <w:t>);</w:t>
      </w:r>
    </w:p>
    <w:p w:rsidR="00370A3D" w:rsidRDefault="000D2802">
      <w:pPr>
        <w:spacing w:after="126" w:line="259" w:lineRule="auto"/>
        <w:ind w:left="749" w:right="24" w:firstLine="0"/>
      </w:pPr>
      <w:r>
        <w:t>е) медицинские работники;</w:t>
      </w:r>
    </w:p>
    <w:p w:rsidR="00370A3D" w:rsidRDefault="000D2802">
      <w:pPr>
        <w:ind w:left="38" w:right="24"/>
      </w:pPr>
      <w:r>
        <w:t>ж) специалист по проведению инструктажа и обеспечению лабораторных работ (при необходимости);</w:t>
      </w:r>
    </w:p>
    <w:p w:rsidR="00370A3D" w:rsidRDefault="000D2802">
      <w:pPr>
        <w:spacing w:after="129" w:line="259" w:lineRule="auto"/>
        <w:ind w:left="744" w:right="24" w:firstLine="0"/>
      </w:pPr>
      <w:r>
        <w:t>з) экзаменаторы-собеседники (при проведении ГВЭ в устной форме);</w:t>
      </w:r>
    </w:p>
    <w:p w:rsidR="00370A3D" w:rsidRDefault="000D2802">
      <w:pPr>
        <w:ind w:left="38" w:right="24"/>
      </w:pPr>
      <w:r>
        <w:t>и) эксперты, оценивающие выполнение лабораторных работ по химии, в с</w:t>
      </w:r>
      <w:r>
        <w:t>лучае, если спецификацией КЮЛ предусмотрено выполнение обучающимися лабораторной работы;</w:t>
      </w:r>
    </w:p>
    <w:p w:rsidR="00370A3D" w:rsidRDefault="000D2802">
      <w:pPr>
        <w:spacing w:after="131" w:line="259" w:lineRule="auto"/>
        <w:ind w:left="744" w:right="24" w:firstLine="0"/>
      </w:pPr>
      <w:r>
        <w:t>к) ассистенты (при необходимости).</w:t>
      </w:r>
    </w:p>
    <w:p w:rsidR="00370A3D" w:rsidRDefault="000D2802">
      <w:pPr>
        <w:ind w:left="38" w:right="24"/>
      </w:pPr>
      <w:r>
        <w:t>В качестве руководителей и организаторов ГШЭ, членов ГЭК, технических специалистов, специалистов по проведению инструктажа и обеспеч</w:t>
      </w:r>
      <w:r>
        <w:t>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w:t>
      </w:r>
      <w:r>
        <w:t>дят специалисты по данному учебному предмету. Не допускается привлекать в качестве руководителей и организаторов ГШЭ технических специалистов, специалистов по проведению инструктажа и обеспечению лабораторных работ, экзаменаторов-собеседников, экспертов, о</w:t>
      </w:r>
      <w:r>
        <w:t xml:space="preserve">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ГШЭ (за исключением ГШЭ, организованных в труднодоступных и отдаленных местностях, в </w:t>
      </w:r>
      <w:r>
        <w:t>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370A3D" w:rsidRDefault="000D2802">
      <w:pPr>
        <w:numPr>
          <w:ilvl w:val="0"/>
          <w:numId w:val="13"/>
        </w:numPr>
        <w:spacing w:after="38"/>
        <w:ind w:right="24"/>
      </w:pPr>
      <w:r>
        <w:t>В день проведения экзамена по решению Рособрнадзора в ГШЭ присутствуют должн</w:t>
      </w:r>
      <w:r>
        <w:t xml:space="preserve">остные лица Рособрнадзора, а также иные лица, определенные Рособрнадзором, при предъявлении соответствующих документов, подтверждающих </w:t>
      </w:r>
      <w:r>
        <w:lastRenderedPageBreak/>
        <w:t>их полномочия, а также должностные лица органа исполнительной власти субъекта Российской Федерации, осуществляющего перед</w:t>
      </w:r>
      <w:r>
        <w:t>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370A3D" w:rsidRDefault="000D2802">
      <w:pPr>
        <w:ind w:left="38" w:right="24" w:firstLine="326"/>
      </w:pPr>
      <w:r>
        <w:rPr>
          <w:noProof/>
        </w:rPr>
        <w:drawing>
          <wp:anchor distT="0" distB="0" distL="114300" distR="114300" simplePos="0" relativeHeight="251677696" behindDoc="0" locked="0" layoutInCell="1" allowOverlap="0">
            <wp:simplePos x="0" y="0"/>
            <wp:positionH relativeFrom="page">
              <wp:posOffset>204216</wp:posOffset>
            </wp:positionH>
            <wp:positionV relativeFrom="page">
              <wp:posOffset>3679977</wp:posOffset>
            </wp:positionV>
            <wp:extent cx="6096" cy="6098"/>
            <wp:effectExtent l="0" t="0" r="0" b="0"/>
            <wp:wrapSquare wrapText="bothSides"/>
            <wp:docPr id="48065" name="Picture 48065"/>
            <wp:cNvGraphicFramePr/>
            <a:graphic xmlns:a="http://schemas.openxmlformats.org/drawingml/2006/main">
              <a:graphicData uri="http://schemas.openxmlformats.org/drawingml/2006/picture">
                <pic:pic xmlns:pic="http://schemas.openxmlformats.org/drawingml/2006/picture">
                  <pic:nvPicPr>
                    <pic:cNvPr id="48065" name="Picture 48065"/>
                    <pic:cNvPicPr/>
                  </pic:nvPicPr>
                  <pic:blipFill>
                    <a:blip r:embed="rId121"/>
                    <a:stretch>
                      <a:fillRect/>
                    </a:stretch>
                  </pic:blipFill>
                  <pic:spPr>
                    <a:xfrm>
                      <a:off x="0" y="0"/>
                      <a:ext cx="6096" cy="6098"/>
                    </a:xfrm>
                    <a:prstGeom prst="rect">
                      <a:avLst/>
                    </a:prstGeom>
                  </pic:spPr>
                </pic:pic>
              </a:graphicData>
            </a:graphic>
          </wp:anchor>
        </w:drawing>
      </w:r>
      <w:r>
        <w:rPr>
          <w:noProof/>
        </w:rPr>
        <w:drawing>
          <wp:inline distT="0" distB="0" distL="0" distR="0">
            <wp:extent cx="3048" cy="9146"/>
            <wp:effectExtent l="0" t="0" r="0" b="0"/>
            <wp:docPr id="48066" name="Picture 48066"/>
            <wp:cNvGraphicFramePr/>
            <a:graphic xmlns:a="http://schemas.openxmlformats.org/drawingml/2006/main">
              <a:graphicData uri="http://schemas.openxmlformats.org/drawingml/2006/picture">
                <pic:pic xmlns:pic="http://schemas.openxmlformats.org/drawingml/2006/picture">
                  <pic:nvPicPr>
                    <pic:cNvPr id="48066" name="Picture 48066"/>
                    <pic:cNvPicPr/>
                  </pic:nvPicPr>
                  <pic:blipFill>
                    <a:blip r:embed="rId122"/>
                    <a:stretch>
                      <a:fillRect/>
                    </a:stretch>
                  </pic:blipFill>
                  <pic:spPr>
                    <a:xfrm>
                      <a:off x="0" y="0"/>
                      <a:ext cx="3048" cy="9146"/>
                    </a:xfrm>
                    <a:prstGeom prst="rect">
                      <a:avLst/>
                    </a:prstGeom>
                  </pic:spPr>
                </pic:pic>
              </a:graphicData>
            </a:graphic>
          </wp:inline>
        </w:drawing>
      </w:r>
      <w:r>
        <w:t xml:space="preserve"> В день проведения экзамена в ГШЭ могут присутствовать аккредитованные представители сре</w:t>
      </w:r>
      <w:r>
        <w:t>дств массовой информации и общественные наблюдатели.</w:t>
      </w:r>
    </w:p>
    <w:p w:rsidR="00370A3D" w:rsidRDefault="000D2802">
      <w:pPr>
        <w:ind w:left="38" w:right="24"/>
      </w:pPr>
      <w: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w:t>
      </w:r>
      <w:r>
        <w:t>нта начала печати экзаменационных материалов (в случае, предусмотренном пунктом 52 настоящего Порядка).</w:t>
      </w:r>
    </w:p>
    <w:p w:rsidR="00370A3D" w:rsidRDefault="000D2802">
      <w:pPr>
        <w:ind w:left="38" w:right="24"/>
      </w:pPr>
      <w:r>
        <w:t>Общественные наблюдатели свободно перемещаются по ППЭ. При этом в аудитории может находиться один общественный наблюдатель.</w:t>
      </w:r>
    </w:p>
    <w:p w:rsidR="00370A3D" w:rsidRDefault="000D2802">
      <w:pPr>
        <w:numPr>
          <w:ilvl w:val="0"/>
          <w:numId w:val="13"/>
        </w:numPr>
        <w:ind w:right="24"/>
      </w:pPr>
      <w:r>
        <w:t xml:space="preserve">Допуск в ППЭ лиц, указанных </w:t>
      </w:r>
      <w:r>
        <w:t>в пункте 50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w:t>
      </w:r>
      <w:r>
        <w:t xml:space="preserve"> участников ГИА, а также лиц, перечисленных в подпунктах «а»-«г», «е»-«к» пункта 49 настоящего Порядка, в ГШЭ осуществляется при наличии у них документов, удостоверяющих личность, и при наличии их в списках распределения в данный ППЭ, утвержденных ОИВ, учр</w:t>
      </w:r>
      <w:r>
        <w:t>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ГШЭ осуществляются при входе в ГШЭ сотрудниками, осуществляющими охрану правопор</w:t>
      </w:r>
      <w:r>
        <w:t>ядка, и (или) сотрудниками органов внутренних дел (полиции) совместно с организаторами.</w:t>
      </w:r>
    </w:p>
    <w:p w:rsidR="00370A3D" w:rsidRDefault="000D2802">
      <w:pPr>
        <w:ind w:left="38" w:right="24"/>
      </w:pPr>
      <w:r>
        <w:t>В случае отсутствия у участника ГИА документа, удостоверяющего личность, при наличии его в списках распределения в данный ГШЭ он допускается в ППЭ после подтверждения е</w:t>
      </w:r>
      <w:r>
        <w:t>го личности сопровождающим.</w:t>
      </w:r>
    </w:p>
    <w:p w:rsidR="00370A3D" w:rsidRDefault="000D2802">
      <w:pPr>
        <w:numPr>
          <w:ilvl w:val="0"/>
          <w:numId w:val="13"/>
        </w:numPr>
        <w:ind w:right="24"/>
      </w:pPr>
      <w:r>
        <w:t>Экзаменационные материалы доставляются в ППЭ членами ГЭК в день проведения экзамена по соответствующему учебному предмету.</w:t>
      </w:r>
    </w:p>
    <w:p w:rsidR="00370A3D" w:rsidRDefault="000D2802">
      <w:pPr>
        <w:ind w:left="38" w:right="24"/>
      </w:pPr>
      <w:r>
        <w:lastRenderedPageBreak/>
        <w:t>В случае использования экзаменационных материалов на электронных носителях в зашифрованном виде руководитель ППЭ получает от РЦОИ код расшифровки КРОЛ и в присутствии члена ГЭК, общественных наблюдателей (при наличии) организует расшифровку и тиражирование</w:t>
      </w:r>
      <w:r>
        <w:t xml:space="preserve"> на бумажных носителях. По решению ГЭК тиражирование экзаменационных материалов проводится в аудиториях в присутствии участников ГИА.</w:t>
      </w:r>
    </w:p>
    <w:p w:rsidR="00370A3D" w:rsidRDefault="000D2802">
      <w:pPr>
        <w:numPr>
          <w:ilvl w:val="0"/>
          <w:numId w:val="13"/>
        </w:numPr>
        <w:ind w:right="24"/>
      </w:pPr>
      <w:r>
        <w:t>До начала экзаменов РЦОИ организует распределение участников ГИА и организаторов по аудиториям. Списки распределения перед</w:t>
      </w:r>
      <w:r>
        <w:t xml:space="preserve">аются в ГШЭ вместе с экзаменационными материалами. Распределение участников ГИА, указанных в пункте 44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w:t>
      </w:r>
      <w:r>
        <w:t>ГИА по аудиториям передаются организаторам, а также размещаются на информационном стенде при входе в ГШЭ и у каждой аудитории, в которой будет проходить экзамен. Организаторы оказывают содействие участникам ГИА в размещении в аудиториях, в которых будет пр</w:t>
      </w:r>
      <w:r>
        <w:t>оходить экзамен.</w:t>
      </w:r>
    </w:p>
    <w:p w:rsidR="00370A3D" w:rsidRDefault="000D2802">
      <w:pPr>
        <w:ind w:left="38" w:right="24"/>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w:t>
      </w:r>
      <w:r>
        <w:t xml:space="preserve"> помещениях ППЭ, а также осуществляет контроль за перемещением лиц, не задействованных в проведении экзамена.</w:t>
      </w:r>
    </w:p>
    <w:p w:rsidR="00370A3D" w:rsidRDefault="000D2802">
      <w:pPr>
        <w:numPr>
          <w:ilvl w:val="0"/>
          <w:numId w:val="13"/>
        </w:numPr>
        <w:ind w:right="24"/>
      </w:pPr>
      <w:r>
        <w:t>Участники ГИА рассаживаются за рабочие места в соответствии с проведенным распределением. Изменение рабочего места не допускается.</w:t>
      </w:r>
    </w:p>
    <w:p w:rsidR="00370A3D" w:rsidRDefault="000D2802">
      <w:pPr>
        <w:spacing w:after="104" w:line="259" w:lineRule="auto"/>
        <w:ind w:left="764" w:right="24" w:firstLine="0"/>
      </w:pPr>
      <w:r>
        <w:t>Экзамен проводи</w:t>
      </w:r>
      <w:r>
        <w:t>тся в спокойной и доброжелательной обстановке.</w:t>
      </w:r>
    </w:p>
    <w:p w:rsidR="00370A3D" w:rsidRDefault="000D2802">
      <w:pPr>
        <w:ind w:left="38" w:right="24"/>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w:t>
      </w:r>
      <w:r>
        <w:t xml:space="preserve"> апелляций о нарушении настоящего Порядка и о несогласии с выставленными баллами, а также о времени и месте ознакомления с результатами ГИА.</w:t>
      </w:r>
    </w:p>
    <w:p w:rsidR="00370A3D" w:rsidRDefault="000D2802">
      <w:pPr>
        <w:ind w:left="38" w:right="24"/>
      </w:pPr>
      <w:r>
        <w:t>Организаторы информируют участников ГИА о том, что записи на КИМ для проведения ОГЭ, текстах, темах, заданиях, биле</w:t>
      </w:r>
      <w:r>
        <w:t>тах для проведения ГВЭ и листах бумаги для черновиков не обрабатываются и не проверяются.</w:t>
      </w:r>
    </w:p>
    <w:p w:rsidR="00370A3D" w:rsidRDefault="000D2802">
      <w:pPr>
        <w:ind w:left="38" w:right="24"/>
      </w:pPr>
      <w:r>
        <w:lastRenderedPageBreak/>
        <w:t>Организаторы выдают участникам ГИА экзаменационные материалы, которые включают в себя листы (бланки) для записи ответов, КУМ для проведения ОГЭ, тексты, темы, задания, билеты для проведения ГВЭ, а также листы бумаги для черновиков (за исключением ОГЭ по ин</w:t>
      </w:r>
      <w:r>
        <w:t>остранным языкам (раздел «Говорение»).</w:t>
      </w:r>
    </w:p>
    <w:p w:rsidR="00370A3D" w:rsidRDefault="000D2802">
      <w:pPr>
        <w:ind w:left="38" w:right="24"/>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370A3D" w:rsidRDefault="000D2802">
      <w:pPr>
        <w:ind w:left="38" w:right="24"/>
      </w:pPr>
      <w:r>
        <w:t>По указанию организаторов участники ГИА за</w:t>
      </w:r>
      <w:r>
        <w:t>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w:t>
      </w:r>
      <w:r>
        <w:t>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370A3D" w:rsidRDefault="000D2802">
      <w:pPr>
        <w:ind w:left="38" w:right="24"/>
      </w:pPr>
      <w:r>
        <w:t>В случае нехватки места в листах (бланках) для записи ответов на задания с р</w:t>
      </w:r>
      <w:r>
        <w:t>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w:t>
      </w:r>
      <w:r>
        <w:t xml:space="preserve">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370A3D" w:rsidRDefault="000D2802">
      <w:pPr>
        <w:ind w:left="38" w:right="24"/>
      </w:pPr>
      <w:r>
        <w:t>55. Во время экзаме</w:t>
      </w:r>
      <w:r>
        <w:t>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ГШЭ.</w:t>
      </w:r>
    </w:p>
    <w:p w:rsidR="00370A3D" w:rsidRDefault="000D2802">
      <w:pPr>
        <w:ind w:left="38" w:right="24"/>
      </w:pPr>
      <w:r>
        <w:t>Участники экзамена выполняют экзаменационную работу самостоятельно, без помощи</w:t>
      </w:r>
      <w:r>
        <w:t xml:space="preserve"> посторонних лиц. Во время экзамена на рабочем столе участника ГИА помимо экзаменационных материалов находятся:</w:t>
      </w:r>
    </w:p>
    <w:p w:rsidR="00370A3D" w:rsidRDefault="000D2802">
      <w:pPr>
        <w:spacing w:after="88" w:line="259" w:lineRule="auto"/>
        <w:ind w:left="749" w:right="24" w:firstLine="0"/>
      </w:pPr>
      <w:r>
        <w:t>а) гелевая или капиллярная ручка с чернилами черного цвета;</w:t>
      </w:r>
    </w:p>
    <w:p w:rsidR="00370A3D" w:rsidRDefault="000D2802">
      <w:pPr>
        <w:spacing w:after="125" w:line="259" w:lineRule="auto"/>
        <w:ind w:left="749" w:right="24" w:firstLine="0"/>
      </w:pPr>
      <w:r>
        <w:t>б) документ, удостоверяющий личность;</w:t>
      </w:r>
    </w:p>
    <w:p w:rsidR="00370A3D" w:rsidRDefault="000D2802">
      <w:pPr>
        <w:spacing w:after="142" w:line="259" w:lineRule="auto"/>
        <w:ind w:left="744" w:right="24" w:firstLine="0"/>
      </w:pPr>
      <w:r>
        <w:t>в) средства обучения и воспитания27.</w:t>
      </w:r>
    </w:p>
    <w:p w:rsidR="00370A3D" w:rsidRDefault="000D2802">
      <w:pPr>
        <w:spacing w:after="126" w:line="259" w:lineRule="auto"/>
        <w:ind w:left="744" w:right="24" w:firstLine="0"/>
      </w:pPr>
      <w:r>
        <w:lastRenderedPageBreak/>
        <w:t>г) лекарства и питание (при необходимости);</w:t>
      </w:r>
    </w:p>
    <w:p w:rsidR="00370A3D" w:rsidRDefault="000D2802">
      <w:pPr>
        <w:ind w:left="38" w:right="24"/>
      </w:pPr>
      <w:r>
        <w:t>д) специальные технические средства (для лиц, указанных в пункте 44 настоящего Порядка) (при необходимости);</w:t>
      </w:r>
    </w:p>
    <w:p w:rsidR="00370A3D" w:rsidRDefault="000D2802">
      <w:pPr>
        <w:ind w:left="38" w:right="24"/>
      </w:pPr>
      <w:r>
        <w:t>е) листы бумаги для черновиков, выданные в ГШЭ (за исключением ОГЭ по иностранным языкам (раздел «Говор</w:t>
      </w:r>
      <w:r>
        <w:t>ение»).</w:t>
      </w:r>
    </w:p>
    <w:p w:rsidR="00370A3D" w:rsidRDefault="000D2802">
      <w:pPr>
        <w:ind w:left="38" w:right="24"/>
      </w:pPr>
      <w:r>
        <w:t>Иные личные вещи участники ГИА оставляют в специально отведенном месте для хранения личных вещей участников ГИА, расположенном до входа в ГШЭ.</w:t>
      </w:r>
    </w:p>
    <w:p w:rsidR="00370A3D" w:rsidRDefault="000D2802">
      <w:pPr>
        <w:ind w:left="38" w:right="24"/>
      </w:pPr>
      <w:r>
        <w:t>Во время экзамена участники ГИА не должны общаться друг с другом, не могут свободно перемещаться по аудит</w:t>
      </w:r>
      <w:r>
        <w:t>ории и ГШЭ. Во время экзамена участники ГИА могут выходить из аудитории и перемещаться по ГШЭ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w:t>
      </w:r>
      <w:r>
        <w:t xml:space="preserve"> Организатор проверяет комплектность оставленных участником ГИА экзаменационных материалов и листов бумаги для черновиков. В день проведения экзамена в ППЭ запрещается:</w:t>
      </w:r>
    </w:p>
    <w:p w:rsidR="00370A3D" w:rsidRDefault="000D2802">
      <w:pPr>
        <w:ind w:left="38" w:right="24"/>
      </w:pPr>
      <w:r>
        <w:t>а) участникам ГИА иметь при себе средства связи, электронновычислительную технику, фото</w:t>
      </w:r>
      <w:r>
        <w:t>-, аудио- и видеоаппаратуру, справочные материалы, письменные заметки и иные средства хранения и передачи информации;</w:t>
      </w:r>
    </w:p>
    <w:p w:rsidR="00370A3D" w:rsidRDefault="000D2802">
      <w:pPr>
        <w:spacing w:after="0" w:line="347" w:lineRule="auto"/>
        <w:ind w:left="9" w:right="-1" w:firstLine="696"/>
        <w:jc w:val="left"/>
      </w:pPr>
      <w:r>
        <w:t>б) организаторам, ассистентам, медицинским работникам, техническим специалистам, специалистам по проведению инструктажа и обеспечению лабо</w:t>
      </w:r>
      <w:r>
        <w:t>раторных работ, экзаменаторам-собеседникам, экспертам, оценивающим</w:t>
      </w:r>
    </w:p>
    <w:p w:rsidR="00370A3D" w:rsidRDefault="000D2802">
      <w:pPr>
        <w:spacing w:after="155" w:line="259" w:lineRule="auto"/>
        <w:ind w:left="24" w:right="0" w:firstLine="0"/>
        <w:jc w:val="left"/>
      </w:pPr>
      <w:r>
        <w:rPr>
          <w:noProof/>
          <w:sz w:val="22"/>
        </w:rPr>
        <mc:AlternateContent>
          <mc:Choice Requires="wpg">
            <w:drawing>
              <wp:inline distT="0" distB="0" distL="0" distR="0">
                <wp:extent cx="1823440" cy="9147"/>
                <wp:effectExtent l="0" t="0" r="0" b="0"/>
                <wp:docPr id="125193" name="Group 125193"/>
                <wp:cNvGraphicFramePr/>
                <a:graphic xmlns:a="http://schemas.openxmlformats.org/drawingml/2006/main">
                  <a:graphicData uri="http://schemas.microsoft.com/office/word/2010/wordprocessingGroup">
                    <wpg:wgp>
                      <wpg:cNvGrpSpPr/>
                      <wpg:grpSpPr>
                        <a:xfrm>
                          <a:off x="0" y="0"/>
                          <a:ext cx="1823440" cy="9147"/>
                          <a:chOff x="0" y="0"/>
                          <a:chExt cx="1823440" cy="9147"/>
                        </a:xfrm>
                      </wpg:grpSpPr>
                      <wps:wsp>
                        <wps:cNvPr id="125192" name="Shape 125192"/>
                        <wps:cNvSpPr/>
                        <wps:spPr>
                          <a:xfrm>
                            <a:off x="0" y="0"/>
                            <a:ext cx="1823440" cy="9147"/>
                          </a:xfrm>
                          <a:custGeom>
                            <a:avLst/>
                            <a:gdLst/>
                            <a:ahLst/>
                            <a:cxnLst/>
                            <a:rect l="0" t="0" r="0" b="0"/>
                            <a:pathLst>
                              <a:path w="1823440" h="9147">
                                <a:moveTo>
                                  <a:pt x="0" y="4573"/>
                                </a:moveTo>
                                <a:lnTo>
                                  <a:pt x="18234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193" style="width:143.578pt;height:0.720215pt;mso-position-horizontal-relative:char;mso-position-vertical-relative:line" coordsize="18234,91">
                <v:shape id="Shape 125192" style="position:absolute;width:18234;height:91;left:0;top:0;" coordsize="1823440,9147" path="m0,4573l1823440,4573">
                  <v:stroke weight="0.720215pt" endcap="flat" joinstyle="miter" miterlimit="1" on="true" color="#000000"/>
                  <v:fill on="false" color="#000000"/>
                </v:shape>
              </v:group>
            </w:pict>
          </mc:Fallback>
        </mc:AlternateContent>
      </w:r>
    </w:p>
    <w:p w:rsidR="00370A3D" w:rsidRDefault="000D2802">
      <w:pPr>
        <w:spacing w:after="15" w:line="249" w:lineRule="auto"/>
        <w:ind w:left="19" w:right="9" w:hanging="10"/>
      </w:pPr>
      <w:r>
        <w:rPr>
          <w:sz w:val="24"/>
        </w:rPr>
        <w:t>27 Часть 5 статьи 59 Федерального закона.</w:t>
      </w:r>
    </w:p>
    <w:p w:rsidR="00370A3D" w:rsidRDefault="000D2802">
      <w:pPr>
        <w:spacing w:after="137" w:line="259" w:lineRule="auto"/>
        <w:ind w:left="38" w:right="24" w:firstLine="0"/>
      </w:pPr>
      <w:r>
        <w:t>выполнение лабораторных работ по химии, — иметь при себе средства связи;</w:t>
      </w:r>
    </w:p>
    <w:p w:rsidR="00370A3D" w:rsidRDefault="000D2802">
      <w:pPr>
        <w:ind w:left="38" w:right="24"/>
      </w:pPr>
      <w:r>
        <w:t>в) лицам, перечисленным в пунктах 49 и 50 настоящего Порядка, — оказыват</w:t>
      </w:r>
      <w:r>
        <w:t>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70A3D" w:rsidRDefault="000D2802">
      <w:pPr>
        <w:ind w:left="38" w:right="24"/>
      </w:pPr>
      <w:r>
        <w:t>г) участникам ГИА, организато</w:t>
      </w:r>
      <w:r>
        <w:t>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ГШЭ экзаменационные ма</w:t>
      </w:r>
      <w:r>
        <w:t xml:space="preserve">териалы на </w:t>
      </w:r>
      <w:r>
        <w:lastRenderedPageBreak/>
        <w:t>бумажном или электронном носителях, фотографировать экзаменационные материалы.</w:t>
      </w:r>
    </w:p>
    <w:p w:rsidR="00370A3D" w:rsidRDefault="000D2802">
      <w:pPr>
        <w:ind w:left="38" w:right="24"/>
      </w:pPr>
      <w:r>
        <w:t>Руководителю образовательной организации, в помещениях которой организован ГШЭ, или уполномоченному им лицу, руководителю ГШЭ, членам ГЭК, сотрудникам, осуществляющим</w:t>
      </w:r>
      <w:r>
        <w:t xml:space="preserve">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w:t>
      </w:r>
      <w:r>
        <w:t>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ГШЭ.</w:t>
      </w:r>
    </w:p>
    <w:p w:rsidR="00370A3D" w:rsidRDefault="000D2802">
      <w:pPr>
        <w:spacing w:after="33"/>
        <w:ind w:left="38" w:right="24"/>
      </w:pPr>
      <w:r>
        <w:t>56. Лица, допустившие нарушение настояще</w:t>
      </w:r>
      <w:r>
        <w:t>го Порядка, удаляются с экзамена. Акт об удалении с экзамена составляется в помещении для руководителя ГШЭ в присутствии члена ГЭК, руководителя ГШЭ, организатора, общественного наблюдателя (при наличии). Для этого организаторы, руководитель ППЭ или общест</w:t>
      </w:r>
      <w:r>
        <w:t>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370A3D" w:rsidRDefault="000D2802">
      <w:pPr>
        <w:ind w:left="38" w:right="24"/>
      </w:pPr>
      <w:r>
        <w:t>В случае если участник ГИА по состоянию зд</w:t>
      </w:r>
      <w:r>
        <w:t>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w:t>
      </w:r>
    </w:p>
    <w:p w:rsidR="00370A3D" w:rsidRDefault="000D2802">
      <w:pPr>
        <w:spacing w:line="259" w:lineRule="auto"/>
        <w:ind w:left="38" w:right="24" w:firstLine="0"/>
      </w:pPr>
      <w:r>
        <w:t>ГИА досрочно завершить экзамен член ГЭК и медицинский работник составляют</w:t>
      </w:r>
    </w:p>
    <w:p w:rsidR="00370A3D" w:rsidRDefault="00370A3D">
      <w:pPr>
        <w:sectPr w:rsidR="00370A3D">
          <w:headerReference w:type="even" r:id="rId123"/>
          <w:headerReference w:type="default" r:id="rId124"/>
          <w:footerReference w:type="even" r:id="rId125"/>
          <w:footerReference w:type="default" r:id="rId126"/>
          <w:headerReference w:type="first" r:id="rId127"/>
          <w:footerReference w:type="first" r:id="rId128"/>
          <w:pgSz w:w="11952" w:h="16992"/>
          <w:pgMar w:top="1145" w:right="605" w:bottom="1251" w:left="1056" w:header="576" w:footer="581" w:gutter="0"/>
          <w:cols w:space="720"/>
        </w:sectPr>
      </w:pPr>
    </w:p>
    <w:p w:rsidR="00370A3D" w:rsidRDefault="000D2802">
      <w:pPr>
        <w:ind w:left="38" w:right="24" w:firstLine="5"/>
      </w:pPr>
      <w:r>
        <w:lastRenderedPageBreak/>
        <w:t>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370A3D" w:rsidRDefault="000D2802">
      <w:pPr>
        <w:ind w:left="38" w:right="24"/>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w:t>
      </w:r>
      <w:r>
        <w:t>яр в тот же день направляется в ГЭК для рассмотрения и последующего направления в РЦОИ для учета при обработке экзаменационных работ.</w:t>
      </w:r>
    </w:p>
    <w:p w:rsidR="00370A3D" w:rsidRDefault="000D2802">
      <w:pPr>
        <w:numPr>
          <w:ilvl w:val="0"/>
          <w:numId w:val="14"/>
        </w:numPr>
        <w:ind w:right="24"/>
      </w:pPr>
      <w:r>
        <w:t>При проведении ОГЭ по иностранным языкам в экзамен включается раздел «Аудирование», все задания которого записаны на аудио</w:t>
      </w:r>
      <w:r>
        <w:t>носитель.</w:t>
      </w:r>
    </w:p>
    <w:p w:rsidR="00370A3D" w:rsidRDefault="000D2802">
      <w:pPr>
        <w:ind w:left="38" w:right="24"/>
      </w:pPr>
      <w:r>
        <w:t>Аудитории, выделяемые для проведения раздела «Аудирование», оборудуются средствами воспроизведения аудиозаписи.</w:t>
      </w:r>
    </w:p>
    <w:p w:rsidR="00370A3D" w:rsidRDefault="000D2802">
      <w:pPr>
        <w:ind w:left="38" w:right="24"/>
      </w:pPr>
      <w:r>
        <w:rPr>
          <w:noProof/>
        </w:rPr>
        <w:drawing>
          <wp:anchor distT="0" distB="0" distL="114300" distR="114300" simplePos="0" relativeHeight="251678720" behindDoc="0" locked="0" layoutInCell="1" allowOverlap="0">
            <wp:simplePos x="0" y="0"/>
            <wp:positionH relativeFrom="page">
              <wp:posOffset>7232774</wp:posOffset>
            </wp:positionH>
            <wp:positionV relativeFrom="page">
              <wp:posOffset>7748016</wp:posOffset>
            </wp:positionV>
            <wp:extent cx="6099" cy="6096"/>
            <wp:effectExtent l="0" t="0" r="0" b="0"/>
            <wp:wrapSquare wrapText="bothSides"/>
            <wp:docPr id="57191" name="Picture 57191"/>
            <wp:cNvGraphicFramePr/>
            <a:graphic xmlns:a="http://schemas.openxmlformats.org/drawingml/2006/main">
              <a:graphicData uri="http://schemas.openxmlformats.org/drawingml/2006/picture">
                <pic:pic xmlns:pic="http://schemas.openxmlformats.org/drawingml/2006/picture">
                  <pic:nvPicPr>
                    <pic:cNvPr id="57191" name="Picture 57191"/>
                    <pic:cNvPicPr/>
                  </pic:nvPicPr>
                  <pic:blipFill>
                    <a:blip r:embed="rId97"/>
                    <a:stretch>
                      <a:fillRect/>
                    </a:stretch>
                  </pic:blipFill>
                  <pic:spPr>
                    <a:xfrm>
                      <a:off x="0" y="0"/>
                      <a:ext cx="6099" cy="6096"/>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7254119</wp:posOffset>
            </wp:positionH>
            <wp:positionV relativeFrom="page">
              <wp:posOffset>7754112</wp:posOffset>
            </wp:positionV>
            <wp:extent cx="3049" cy="3048"/>
            <wp:effectExtent l="0" t="0" r="0" b="0"/>
            <wp:wrapSquare wrapText="bothSides"/>
            <wp:docPr id="57192" name="Picture 57192"/>
            <wp:cNvGraphicFramePr/>
            <a:graphic xmlns:a="http://schemas.openxmlformats.org/drawingml/2006/main">
              <a:graphicData uri="http://schemas.openxmlformats.org/drawingml/2006/picture">
                <pic:pic xmlns:pic="http://schemas.openxmlformats.org/drawingml/2006/picture">
                  <pic:nvPicPr>
                    <pic:cNvPr id="57192" name="Picture 57192"/>
                    <pic:cNvPicPr/>
                  </pic:nvPicPr>
                  <pic:blipFill>
                    <a:blip r:embed="rId114"/>
                    <a:stretch>
                      <a:fillRect/>
                    </a:stretch>
                  </pic:blipFill>
                  <pic:spPr>
                    <a:xfrm>
                      <a:off x="0" y="0"/>
                      <a:ext cx="3049" cy="3048"/>
                    </a:xfrm>
                    <a:prstGeom prst="rect">
                      <a:avLst/>
                    </a:prstGeom>
                  </pic:spPr>
                </pic:pic>
              </a:graphicData>
            </a:graphic>
          </wp:anchor>
        </w:drawing>
      </w:r>
      <w:r>
        <w:t>Для выполнения заданий раздела «Аудирование» технические специалисты или организаторы настраивают средство воспроизведения аудиозапи</w:t>
      </w:r>
      <w:r>
        <w:t>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370A3D" w:rsidRDefault="000D2802">
      <w:pPr>
        <w:numPr>
          <w:ilvl w:val="0"/>
          <w:numId w:val="14"/>
        </w:numPr>
        <w:ind w:right="24"/>
      </w:pPr>
      <w:r>
        <w:t>При проведении экзамена по иностранным языкам в экзамен также включается раздел «Говорение», ус</w:t>
      </w:r>
      <w:r>
        <w:t>тные ответы на задания которого записываются на аудионосители.</w:t>
      </w:r>
    </w:p>
    <w:p w:rsidR="00370A3D" w:rsidRDefault="000D2802">
      <w:pPr>
        <w:ind w:left="38" w:right="24"/>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w:t>
      </w:r>
      <w:r>
        <w:t xml:space="preserve"> для осуществления качественной записи устных ответов.</w:t>
      </w:r>
    </w:p>
    <w:p w:rsidR="00370A3D" w:rsidRDefault="000D2802">
      <w:pPr>
        <w:ind w:left="38" w:right="24"/>
      </w:pPr>
      <w:r>
        <w:t>Участники ГИА приглашаются в аудитории для получения задания устной части КИМ и последующей записи устных ответов на задания КУМ. Участник ГИА подходит к средству цифровой аудиозаписи и по команде техн</w:t>
      </w:r>
      <w:r>
        <w:t xml:space="preserve">ического специалиста или организатора громко и разборчиво дает устный ответ на задание КУМ,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w:t>
      </w:r>
      <w:r>
        <w:t>участнику ГИА предоставляется право сдать раздел «Говорение» повторно в резервные ёроки.</w:t>
      </w:r>
    </w:p>
    <w:p w:rsidR="00370A3D" w:rsidRDefault="000D2802">
      <w:pPr>
        <w:numPr>
          <w:ilvl w:val="0"/>
          <w:numId w:val="14"/>
        </w:numPr>
        <w:spacing w:after="3" w:line="259" w:lineRule="auto"/>
        <w:ind w:right="24"/>
      </w:pPr>
      <w:r>
        <w:lastRenderedPageBreak/>
        <w:t>При проведении ОГЭ по русскому языку в экзамен также включается</w:t>
      </w:r>
    </w:p>
    <w:p w:rsidR="00370A3D" w:rsidRDefault="000D2802">
      <w:pPr>
        <w:spacing w:line="456" w:lineRule="auto"/>
        <w:ind w:left="38" w:right="3691" w:firstLine="4968"/>
      </w:pPr>
      <w:r>
        <w:t>3 11 изложение, текст которого записан на аудионоситель.</w:t>
      </w:r>
    </w:p>
    <w:p w:rsidR="00370A3D" w:rsidRDefault="000D2802">
      <w:pPr>
        <w:ind w:left="38" w:right="24"/>
      </w:pPr>
      <w:r>
        <w:t>Аудитории, выделяемые для проведения ОГЭ по русскому языку, оборудуются средствами воспроизведения аудиозаписи.</w:t>
      </w:r>
    </w:p>
    <w:p w:rsidR="00370A3D" w:rsidRDefault="000D2802">
      <w:pPr>
        <w:ind w:left="38" w:right="24"/>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w:t>
      </w:r>
      <w:r>
        <w:t>астникам ГИА. Аудиозапись прослушивается участниками ГИА дважды, после чего они приступают к выполнению экзаменационной работы.</w:t>
      </w:r>
    </w:p>
    <w:p w:rsidR="00370A3D" w:rsidRDefault="000D2802">
      <w:pPr>
        <w:numPr>
          <w:ilvl w:val="0"/>
          <w:numId w:val="14"/>
        </w:numPr>
        <w:ind w:right="24"/>
      </w:pPr>
      <w:r>
        <w:t>При проведении ГВЭ в устной форме устные ответы участников ГИА записываются на аудионосители или записываются на аудионосители с</w:t>
      </w:r>
      <w:r>
        <w:t xml:space="preserve">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w:t>
      </w:r>
      <w:r>
        <w:t>осуществить качественную запись устных ответов. После подготовки участника экзамена приглашают к средству цифровой аудиозаписи.</w:t>
      </w:r>
    </w:p>
    <w:p w:rsidR="00370A3D" w:rsidRDefault="000D2802">
      <w:pPr>
        <w:ind w:left="38" w:right="24"/>
      </w:pPr>
      <w:r>
        <w:t>Участник ГИА по команде технического специалиста или организатора громко и разборчиво дает устный ответ на задание. При проведен</w:t>
      </w:r>
      <w:r>
        <w:t>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w:t>
      </w:r>
      <w:r>
        <w:t>т участнику ГИА возможность прослушать запись его ответа и убедиться, что она произведена без технических сбоев.</w:t>
      </w:r>
    </w:p>
    <w:p w:rsidR="00370A3D" w:rsidRDefault="000D2802">
      <w:pPr>
        <w:ind w:left="38" w:right="24"/>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w:t>
      </w:r>
      <w:r>
        <w:t>го ответа и убедиться, что он записан верно.</w:t>
      </w:r>
    </w:p>
    <w:p w:rsidR="00370A3D" w:rsidRDefault="000D2802">
      <w:pPr>
        <w:numPr>
          <w:ilvl w:val="0"/>
          <w:numId w:val="14"/>
        </w:numPr>
        <w:ind w:right="24"/>
      </w:pPr>
      <w: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КЕПЛ для проведения</w:t>
      </w:r>
      <w:r>
        <w:t xml:space="preserve"> ОГЭ, </w:t>
      </w:r>
      <w:r>
        <w:lastRenderedPageBreak/>
        <w:t>текстов, тем, заданий и билетов для проведения ГВЭ в листы (бланки) для записи ответов.</w:t>
      </w:r>
    </w:p>
    <w:p w:rsidR="00370A3D" w:rsidRDefault="000D2802">
      <w:pPr>
        <w:spacing w:after="149"/>
        <w:ind w:left="38" w:right="24"/>
      </w:pPr>
      <w:r>
        <w:t xml:space="preserve">Участники ГИА, досрочно завершившие выполнение экзаменационной </w:t>
      </w:r>
      <w:r>
        <w:rPr>
          <w:noProof/>
        </w:rPr>
        <w:drawing>
          <wp:inline distT="0" distB="0" distL="0" distR="0">
            <wp:extent cx="3048" cy="3049"/>
            <wp:effectExtent l="0" t="0" r="0" b="0"/>
            <wp:docPr id="58931" name="Picture 58931"/>
            <wp:cNvGraphicFramePr/>
            <a:graphic xmlns:a="http://schemas.openxmlformats.org/drawingml/2006/main">
              <a:graphicData uri="http://schemas.openxmlformats.org/drawingml/2006/picture">
                <pic:pic xmlns:pic="http://schemas.openxmlformats.org/drawingml/2006/picture">
                  <pic:nvPicPr>
                    <pic:cNvPr id="58931" name="Picture 58931"/>
                    <pic:cNvPicPr/>
                  </pic:nvPicPr>
                  <pic:blipFill>
                    <a:blip r:embed="rId114"/>
                    <a:stretch>
                      <a:fillRect/>
                    </a:stretch>
                  </pic:blipFill>
                  <pic:spPr>
                    <a:xfrm>
                      <a:off x="0" y="0"/>
                      <a:ext cx="3048" cy="3049"/>
                    </a:xfrm>
                    <a:prstGeom prst="rect">
                      <a:avLst/>
                    </a:prstGeom>
                  </pic:spPr>
                </pic:pic>
              </a:graphicData>
            </a:graphic>
          </wp:inline>
        </w:drawing>
      </w:r>
      <w:r>
        <w:t>работы, сдают экзаменационные материалы и листы бумаги для черновиков организаторам и покидают ППЭ</w:t>
      </w:r>
      <w:r>
        <w:t>, не дожидаясь завершения экзамена.</w:t>
      </w:r>
    </w:p>
    <w:p w:rsidR="00370A3D" w:rsidRDefault="000D2802">
      <w:pPr>
        <w:ind w:left="38" w:right="24"/>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370A3D" w:rsidRDefault="000D2802">
      <w:pPr>
        <w:ind w:left="38" w:right="24"/>
      </w:pPr>
      <w:r>
        <w:t>В случае если листы (бланки) для записи ответов и дополнител</w:t>
      </w:r>
      <w:r>
        <w:t>ьные листы (бланки) для записи ответов содержат незаполненные области (за исключением регистрационных полей), организаторы погашают их следующим образом: «Ь.</w:t>
      </w:r>
    </w:p>
    <w:p w:rsidR="00370A3D" w:rsidRDefault="000D2802">
      <w:pPr>
        <w:ind w:left="38" w:right="24"/>
      </w:pPr>
      <w:r>
        <w:t>Собранные экзаменационные материалы и листы бумаги для черновиков организаторы упаковывают в отдел</w:t>
      </w:r>
      <w:r>
        <w:t>ьные пакеты.</w:t>
      </w:r>
    </w:p>
    <w:p w:rsidR="00370A3D" w:rsidRDefault="000D2802">
      <w:pPr>
        <w:ind w:left="38" w:right="24"/>
      </w:pPr>
      <w:r>
        <w:t>62. По завершении экзамена член ГЭК составляет отчет о проведении экзамена в ГШЭ, который в тот же день передается в ГЭК.</w:t>
      </w:r>
    </w:p>
    <w:p w:rsidR="00370A3D" w:rsidRDefault="000D2802">
      <w:pPr>
        <w:ind w:left="38" w:right="24"/>
      </w:pPr>
      <w:r>
        <w:t>Запечатанные пакеты с экзаменационными работами в тот же день направляются членом ГЭК в РЦОИ (структурные подразделения Р</w:t>
      </w:r>
      <w:r>
        <w:t>ЦОИ муниципального района и (или) городского округа).</w:t>
      </w:r>
    </w:p>
    <w:p w:rsidR="00370A3D" w:rsidRDefault="000D2802">
      <w:pPr>
        <w:ind w:left="38" w:right="24"/>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ГШЭ, в ППЭ сразу по завершении экзамена техническим с</w:t>
      </w:r>
      <w:r>
        <w:t>пециалистом производится сканирование экзаменационных работ в присутствии члена ГЭК, руководителя ГШЭ, общественных наблюдателей (при наличии).</w:t>
      </w:r>
    </w:p>
    <w:p w:rsidR="00370A3D" w:rsidRDefault="000D2802">
      <w:pPr>
        <w:ind w:left="38" w:right="24"/>
      </w:pPr>
      <w:r>
        <w:t>Неиспользованные экзаменационные материалы и использованные КРШ для проведения ОГЭ и тексты, темы, задания, биле</w:t>
      </w:r>
      <w:r>
        <w:t>ты для проведения ГВЭ, а также использованные листы бумаги для черновиков направляются в места, определенные ОРБ, учредителем, загранучреждением, для обеспечения их хранения.</w:t>
      </w:r>
    </w:p>
    <w:p w:rsidR="00370A3D" w:rsidRDefault="000D2802">
      <w:pPr>
        <w:ind w:left="38" w:right="24"/>
      </w:pPr>
      <w:r>
        <w:t>Неиспользованные экзаменационные материалы и использованные КЮЛ для проведения ОГ</w:t>
      </w:r>
      <w:r>
        <w:t xml:space="preserve">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в течение месяца после проведения экзамена. По истечении </w:t>
      </w:r>
      <w:r>
        <w:lastRenderedPageBreak/>
        <w:t>указанного срока перечисленные матери</w:t>
      </w:r>
      <w:r>
        <w:t>алы уничтожаются лицами, определенными ОИВ, учредителем, загранучреждением.</w:t>
      </w:r>
    </w:p>
    <w:p w:rsidR="00370A3D" w:rsidRDefault="00370A3D">
      <w:pPr>
        <w:sectPr w:rsidR="00370A3D">
          <w:headerReference w:type="even" r:id="rId129"/>
          <w:headerReference w:type="default" r:id="rId130"/>
          <w:footerReference w:type="even" r:id="rId131"/>
          <w:footerReference w:type="default" r:id="rId132"/>
          <w:headerReference w:type="first" r:id="rId133"/>
          <w:footerReference w:type="first" r:id="rId134"/>
          <w:pgSz w:w="11952" w:h="16992"/>
          <w:pgMar w:top="576" w:right="605" w:bottom="1402" w:left="1066" w:header="720" w:footer="581" w:gutter="0"/>
          <w:cols w:space="720"/>
          <w:titlePg/>
        </w:sectPr>
      </w:pPr>
    </w:p>
    <w:p w:rsidR="00370A3D" w:rsidRDefault="000D2802">
      <w:pPr>
        <w:pStyle w:val="1"/>
        <w:ind w:left="24" w:right="14"/>
      </w:pPr>
      <w:r>
        <w:lastRenderedPageBreak/>
        <w:t>VI. Проверка экзаменационных работ участников ГИА и их оценивание</w:t>
      </w:r>
    </w:p>
    <w:p w:rsidR="00370A3D" w:rsidRDefault="000D2802">
      <w:pPr>
        <w:numPr>
          <w:ilvl w:val="0"/>
          <w:numId w:val="15"/>
        </w:numPr>
        <w:ind w:right="24"/>
      </w:pPr>
      <w:r>
        <w:t>РЦОИ обеспечивает предметные комиссии обезличенными копиями экзаменационных работ участников ГИА.</w:t>
      </w:r>
    </w:p>
    <w:p w:rsidR="00370A3D" w:rsidRDefault="000D2802">
      <w:pPr>
        <w:ind w:left="38" w:right="24"/>
      </w:pPr>
      <w:r>
        <w:t>Записи на КИМ для проведения ОГЭ, текстах, темах, заданиях, билетах для проведения ГВЭ, а та</w:t>
      </w:r>
      <w:r>
        <w:t>кже листах бумаги для черновиков не обрабатываются и не проверяются.</w:t>
      </w:r>
    </w:p>
    <w:p w:rsidR="00370A3D" w:rsidRDefault="000D2802">
      <w:pPr>
        <w:ind w:left="38" w:right="24"/>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70A3D" w:rsidRDefault="000D2802">
      <w:pPr>
        <w:ind w:left="38" w:right="24"/>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370A3D" w:rsidRDefault="000D2802">
      <w:pPr>
        <w:numPr>
          <w:ilvl w:val="0"/>
          <w:numId w:val="15"/>
        </w:numPr>
        <w:ind w:right="24"/>
      </w:pPr>
      <w:r>
        <w:rPr>
          <w:noProof/>
        </w:rPr>
        <w:drawing>
          <wp:anchor distT="0" distB="0" distL="114300" distR="114300" simplePos="0" relativeHeight="251680768" behindDoc="0" locked="0" layoutInCell="1" allowOverlap="0">
            <wp:simplePos x="0" y="0"/>
            <wp:positionH relativeFrom="page">
              <wp:posOffset>347612</wp:posOffset>
            </wp:positionH>
            <wp:positionV relativeFrom="page">
              <wp:posOffset>3247039</wp:posOffset>
            </wp:positionV>
            <wp:extent cx="3049" cy="9147"/>
            <wp:effectExtent l="0" t="0" r="0" b="0"/>
            <wp:wrapSquare wrapText="bothSides"/>
            <wp:docPr id="62229" name="Picture 62229"/>
            <wp:cNvGraphicFramePr/>
            <a:graphic xmlns:a="http://schemas.openxmlformats.org/drawingml/2006/main">
              <a:graphicData uri="http://schemas.openxmlformats.org/drawingml/2006/picture">
                <pic:pic xmlns:pic="http://schemas.openxmlformats.org/drawingml/2006/picture">
                  <pic:nvPicPr>
                    <pic:cNvPr id="62229" name="Picture 62229"/>
                    <pic:cNvPicPr/>
                  </pic:nvPicPr>
                  <pic:blipFill>
                    <a:blip r:embed="rId135"/>
                    <a:stretch>
                      <a:fillRect/>
                    </a:stretch>
                  </pic:blipFill>
                  <pic:spPr>
                    <a:xfrm>
                      <a:off x="0" y="0"/>
                      <a:ext cx="3049" cy="9147"/>
                    </a:xfrm>
                    <a:prstGeom prst="rect">
                      <a:avLst/>
                    </a:prstGeom>
                  </pic:spPr>
                </pic:pic>
              </a:graphicData>
            </a:graphic>
          </wp:anchor>
        </w:drawing>
      </w:r>
      <w:r>
        <w:t xml:space="preserve">Экзаменационные работы проверяются двумя экспертами. По результатам проверки </w:t>
      </w:r>
      <w:r>
        <w:t>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w:t>
      </w:r>
      <w:r>
        <w:t xml:space="preserve">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70A3D" w:rsidRDefault="000D2802">
      <w:pPr>
        <w:spacing w:after="28"/>
        <w:ind w:left="38" w:right="24"/>
      </w:pPr>
      <w:r>
        <w:t>Третий эксперт назначается председателем пред</w:t>
      </w:r>
      <w:r>
        <w:t>метной комиссии из числа экспертов, ранее не проверявших экзаменационную работу.</w:t>
      </w:r>
    </w:p>
    <w:p w:rsidR="00370A3D" w:rsidRDefault="000D2802">
      <w:pPr>
        <w:ind w:left="38" w:right="24"/>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w:t>
      </w:r>
      <w:r>
        <w:t>чательными.</w:t>
      </w:r>
    </w:p>
    <w:p w:rsidR="00370A3D" w:rsidRDefault="000D2802">
      <w:pPr>
        <w:numPr>
          <w:ilvl w:val="0"/>
          <w:numId w:val="15"/>
        </w:numPr>
        <w:ind w:right="24"/>
      </w:pPr>
      <w:r>
        <w:t>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w:t>
      </w:r>
      <w:r>
        <w:t xml:space="preserve">ции ограниченного доступа. </w:t>
      </w:r>
      <w:r>
        <w:rPr>
          <w:noProof/>
        </w:rPr>
        <w:drawing>
          <wp:inline distT="0" distB="0" distL="0" distR="0">
            <wp:extent cx="12198" cy="6099"/>
            <wp:effectExtent l="0" t="0" r="0" b="0"/>
            <wp:docPr id="62230" name="Picture 62230"/>
            <wp:cNvGraphicFramePr/>
            <a:graphic xmlns:a="http://schemas.openxmlformats.org/drawingml/2006/main">
              <a:graphicData uri="http://schemas.openxmlformats.org/drawingml/2006/picture">
                <pic:pic xmlns:pic="http://schemas.openxmlformats.org/drawingml/2006/picture">
                  <pic:nvPicPr>
                    <pic:cNvPr id="62230" name="Picture 62230"/>
                    <pic:cNvPicPr/>
                  </pic:nvPicPr>
                  <pic:blipFill>
                    <a:blip r:embed="rId136"/>
                    <a:stretch>
                      <a:fillRect/>
                    </a:stretch>
                  </pic:blipFill>
                  <pic:spPr>
                    <a:xfrm>
                      <a:off x="0" y="0"/>
                      <a:ext cx="12198" cy="6099"/>
                    </a:xfrm>
                    <a:prstGeom prst="rect">
                      <a:avLst/>
                    </a:prstGeom>
                  </pic:spPr>
                </pic:pic>
              </a:graphicData>
            </a:graphic>
          </wp:inline>
        </w:drawing>
      </w:r>
      <w:r>
        <w:t>В РЦОИ и местах работы предметных комиссий могут присутствовать:</w:t>
      </w:r>
    </w:p>
    <w:p w:rsidR="00370A3D" w:rsidRDefault="000D2802">
      <w:pPr>
        <w:spacing w:line="259" w:lineRule="auto"/>
        <w:ind w:left="701" w:right="24" w:firstLine="0"/>
      </w:pPr>
      <w:r>
        <w:lastRenderedPageBreak/>
        <w:t>а) члены ГЭК — по решению председателя ГЭК;</w:t>
      </w:r>
    </w:p>
    <w:p w:rsidR="00370A3D" w:rsidRDefault="000D2802">
      <w:pPr>
        <w:spacing w:after="120" w:line="259" w:lineRule="auto"/>
        <w:ind w:left="734" w:right="24" w:firstLine="0"/>
      </w:pPr>
      <w:r>
        <w:t>б) аккредитованные общественные наблюдатели — по желанию;</w:t>
      </w:r>
    </w:p>
    <w:p w:rsidR="00370A3D" w:rsidRDefault="000D2802">
      <w:pPr>
        <w:ind w:left="38" w:right="24"/>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w:t>
      </w:r>
      <w:r>
        <w:t>тветствующих органов.</w:t>
      </w:r>
    </w:p>
    <w:p w:rsidR="00370A3D" w:rsidRDefault="000D2802">
      <w:pPr>
        <w:ind w:left="38" w:right="24"/>
      </w:pPr>
      <w:r>
        <w:t>Экспертам запрещается иметь при себе средства связи, фото-, аудиои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w:t>
      </w:r>
      <w:r>
        <w:t xml:space="preserve">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370A3D" w:rsidRDefault="000D2802">
      <w:pPr>
        <w:ind w:left="38" w:right="24"/>
      </w:pPr>
      <w:r>
        <w:t>Экзаменационные работы хранятся в</w:t>
      </w:r>
      <w:r>
        <w:t xml:space="preserve"> местах, определенных 010, учредителем, загранучреждением, до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370A3D" w:rsidRDefault="000D2802">
      <w:pPr>
        <w:ind w:left="38" w:right="24"/>
      </w:pPr>
      <w:r>
        <w:t>В случае установления факта нарушения</w:t>
      </w:r>
      <w:r>
        <w:t xml:space="preserve">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370A3D" w:rsidRDefault="000D2802">
      <w:pPr>
        <w:numPr>
          <w:ilvl w:val="0"/>
          <w:numId w:val="16"/>
        </w:numPr>
        <w:ind w:right="24"/>
      </w:pPr>
      <w:r>
        <w:t>По р</w:t>
      </w:r>
      <w:r>
        <w:t>ешению ОРВ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межрегиональная перекрестная проверка).</w:t>
      </w:r>
    </w:p>
    <w:p w:rsidR="00370A3D" w:rsidRDefault="000D2802">
      <w:pPr>
        <w:ind w:left="38" w:right="24"/>
      </w:pPr>
      <w:r>
        <w:t>Организационное и технологическое обеспечение межрегио</w:t>
      </w:r>
      <w:r>
        <w:t>нальной перекрестной проверки экзаменационных работ осуществляют РЦОИ соответствующих субъектов Российской Федерации.</w:t>
      </w:r>
    </w:p>
    <w:p w:rsidR="00370A3D" w:rsidRDefault="000D2802">
      <w:pPr>
        <w:numPr>
          <w:ilvl w:val="0"/>
          <w:numId w:val="16"/>
        </w:numPr>
        <w:ind w:right="24"/>
      </w:pPr>
      <w:r>
        <w:t>Обработка и проверка экзаменационных работ занимают не более десяти календарных дней. Непосредственно по завершении обработки и проверки э</w:t>
      </w:r>
      <w:r>
        <w:t>кзаменационных работ РЦОИ направляет в уполномоченную организацию результаты обработки и проверки экзаменационных работ.</w:t>
      </w:r>
    </w:p>
    <w:p w:rsidR="00370A3D" w:rsidRDefault="000D2802">
      <w:pPr>
        <w:numPr>
          <w:ilvl w:val="0"/>
          <w:numId w:val="16"/>
        </w:numPr>
        <w:spacing w:after="328"/>
        <w:ind w:right="24"/>
      </w:pPr>
      <w:r>
        <w:lastRenderedPageBreak/>
        <w:t>Полученные результаты в первичных баллах (сумма баллов за правильно выполненные задания экзаменационной работы) РЦОИ переводит в пятиба</w:t>
      </w:r>
      <w:r>
        <w:t>лльную систему оценивания.</w:t>
      </w:r>
    </w:p>
    <w:p w:rsidR="00370A3D" w:rsidRDefault="000D2802">
      <w:pPr>
        <w:pStyle w:val="1"/>
        <w:ind w:left="24" w:right="0"/>
      </w:pPr>
      <w:r>
        <w:t>VII. Утверждение, изменение и (или) аннулирование результатов ГИА</w:t>
      </w:r>
    </w:p>
    <w:p w:rsidR="00370A3D" w:rsidRDefault="000D2802">
      <w:pPr>
        <w:numPr>
          <w:ilvl w:val="0"/>
          <w:numId w:val="17"/>
        </w:numPr>
        <w:ind w:right="24"/>
      </w:pPr>
      <w:r>
        <w:t>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w:t>
      </w:r>
      <w:r>
        <w:t>мотренных настоящим Порядком,</w:t>
      </w:r>
    </w:p>
    <w:p w:rsidR="00370A3D" w:rsidRDefault="000D2802">
      <w:pPr>
        <w:numPr>
          <w:ilvl w:val="0"/>
          <w:numId w:val="17"/>
        </w:numPr>
        <w:ind w:right="24"/>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370A3D" w:rsidRDefault="000D2802">
      <w:pPr>
        <w:numPr>
          <w:ilvl w:val="0"/>
          <w:numId w:val="17"/>
        </w:numPr>
        <w:ind w:right="24"/>
      </w:pPr>
      <w:r>
        <w:t xml:space="preserve">По решению ОРВ или ГЭК предметные комиссии осуществляют перепроверку отдельных </w:t>
      </w:r>
      <w:r>
        <w:t>экзаменационных работ.</w:t>
      </w:r>
    </w:p>
    <w:p w:rsidR="00370A3D" w:rsidRDefault="000D2802">
      <w:pPr>
        <w:spacing w:after="114" w:line="259" w:lineRule="auto"/>
        <w:ind w:left="715" w:right="24" w:firstLine="0"/>
      </w:pPr>
      <w:r>
        <w:t>Результаты перепроверки оформляются протоколами ГЭК.</w:t>
      </w:r>
    </w:p>
    <w:p w:rsidR="00370A3D" w:rsidRDefault="000D2802">
      <w:pPr>
        <w:ind w:left="38" w:right="24"/>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w:t>
      </w:r>
      <w:r>
        <w:t>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370A3D" w:rsidRDefault="000D2802">
      <w:pPr>
        <w:numPr>
          <w:ilvl w:val="0"/>
          <w:numId w:val="17"/>
        </w:numPr>
        <w:ind w:right="24"/>
      </w:pPr>
      <w:r>
        <w:t>В случае если конфликтной комиссией была удовлетворена апелляция участника ГИА о нарушении настоящего Порядк</w:t>
      </w:r>
      <w:r>
        <w:t>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370A3D" w:rsidRDefault="000D2802">
      <w:pPr>
        <w:ind w:left="38" w:right="24"/>
      </w:pPr>
      <w:r>
        <w:t>В случае если конфликтной комиссией была удовлетворена апелляция участника ГИА</w:t>
      </w:r>
      <w:r>
        <w:t xml:space="preserve">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370A3D" w:rsidRDefault="000D2802">
      <w:pPr>
        <w:numPr>
          <w:ilvl w:val="0"/>
          <w:numId w:val="17"/>
        </w:numPr>
        <w:ind w:right="24"/>
      </w:pPr>
      <w:r>
        <w:t>При установлении фактов нарушения настоящего Порядка участником ГИА пр</w:t>
      </w:r>
      <w:r>
        <w:t>едседатель ГЭК принимает решение об аннулировании его результата ГИА по соответствующему учебному предмету.</w:t>
      </w:r>
    </w:p>
    <w:p w:rsidR="00370A3D" w:rsidRDefault="000D2802">
      <w:pPr>
        <w:ind w:left="38" w:right="24"/>
      </w:pPr>
      <w:r>
        <w:t xml:space="preserve">В случае если нарушение совершено лицами, указанными в пунктах 49 и 50 настоящего Порядка, или иными (неустановленными) лицами, председатель ГЭК </w:t>
      </w:r>
      <w:r>
        <w:lastRenderedPageBreak/>
        <w:t>при</w:t>
      </w:r>
      <w:r>
        <w:t>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370A3D" w:rsidRDefault="000D2802">
      <w:pPr>
        <w:ind w:left="38" w:right="24"/>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w:t>
      </w:r>
      <w:r>
        <w:t>иалы, сведения о лицах, присутствовавших в ППЭ, и другие сведения.</w:t>
      </w:r>
    </w:p>
    <w:p w:rsidR="00370A3D" w:rsidRDefault="000D2802">
      <w:pPr>
        <w:ind w:left="38" w:right="24"/>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w:t>
      </w:r>
      <w:r>
        <w:t>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370A3D" w:rsidRDefault="000D2802">
      <w:pPr>
        <w:numPr>
          <w:ilvl w:val="0"/>
          <w:numId w:val="17"/>
        </w:numPr>
        <w:ind w:right="24"/>
      </w:pPr>
      <w:r>
        <w:t>После утверждения результаты ГИА в течение одного рабочего дня передаются в образовательные организации, а также ор</w:t>
      </w:r>
      <w:r>
        <w:t>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370A3D" w:rsidRDefault="000D2802">
      <w:pPr>
        <w:spacing w:after="289"/>
        <w:ind w:left="38" w:right="24"/>
      </w:pPr>
      <w:r>
        <w:t>Ознакомление участников ГИА с утвержденными председателем ГЭК р</w:t>
      </w:r>
      <w:r>
        <w:t>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w:t>
      </w:r>
      <w:r>
        <w:t>анный день считается официальным днем объявления результатов ГИА.</w:t>
      </w:r>
    </w:p>
    <w:p w:rsidR="00370A3D" w:rsidRDefault="000D2802">
      <w:pPr>
        <w:pStyle w:val="1"/>
        <w:ind w:left="24" w:right="9"/>
      </w:pPr>
      <w:r>
        <w:t>VIII. Оценка результатов ГИА</w:t>
      </w:r>
    </w:p>
    <w:p w:rsidR="00370A3D" w:rsidRDefault="000D2802">
      <w:pPr>
        <w:numPr>
          <w:ilvl w:val="0"/>
          <w:numId w:val="18"/>
        </w:numPr>
        <w:ind w:right="24"/>
      </w:pPr>
      <w: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w:t>
      </w:r>
      <w:r>
        <w:t>нное ОИВ, учредителем, загранучреждением.</w:t>
      </w:r>
    </w:p>
    <w:p w:rsidR="00370A3D" w:rsidRDefault="000D2802">
      <w:pPr>
        <w:numPr>
          <w:ilvl w:val="0"/>
          <w:numId w:val="18"/>
        </w:numPr>
        <w:ind w:right="24"/>
      </w:pPr>
      <w:r>
        <w:t xml:space="preserve">Участникам ГИА, не прошедшим ГИА или получившим на ГИА неудовлетворительные результаты более чем по двум учебным предметам, либо </w:t>
      </w:r>
      <w:r>
        <w:lastRenderedPageBreak/>
        <w:t>получившим повторно неудовлетворительный результат по одному или двум учебным предмет</w:t>
      </w:r>
      <w:r>
        <w:t>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370A3D" w:rsidRDefault="000D2802">
      <w:pPr>
        <w:spacing w:after="329"/>
        <w:ind w:left="38" w:right="24"/>
      </w:pPr>
      <w:r>
        <w:t xml:space="preserve">Участникам ГИА, проходящим ГИА только по </w:t>
      </w:r>
      <w:r>
        <w:t>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w:t>
      </w:r>
      <w:r>
        <w:t xml:space="preserve">ые сроки, предоставляется право пройти ГИА по соответствующим учебным предметам в дополнительный период, но не ранее </w:t>
      </w:r>
      <w:r>
        <w:rPr>
          <w:noProof/>
        </w:rPr>
        <w:drawing>
          <wp:inline distT="0" distB="0" distL="0" distR="0">
            <wp:extent cx="48788" cy="121920"/>
            <wp:effectExtent l="0" t="0" r="0" b="0"/>
            <wp:docPr id="68884" name="Picture 68884"/>
            <wp:cNvGraphicFramePr/>
            <a:graphic xmlns:a="http://schemas.openxmlformats.org/drawingml/2006/main">
              <a:graphicData uri="http://schemas.openxmlformats.org/drawingml/2006/picture">
                <pic:pic xmlns:pic="http://schemas.openxmlformats.org/drawingml/2006/picture">
                  <pic:nvPicPr>
                    <pic:cNvPr id="68884" name="Picture 68884"/>
                    <pic:cNvPicPr/>
                  </pic:nvPicPr>
                  <pic:blipFill>
                    <a:blip r:embed="rId137"/>
                    <a:stretch>
                      <a:fillRect/>
                    </a:stretch>
                  </pic:blipFill>
                  <pic:spPr>
                    <a:xfrm>
                      <a:off x="0" y="0"/>
                      <a:ext cx="48788" cy="121920"/>
                    </a:xfrm>
                    <a:prstGeom prst="rect">
                      <a:avLst/>
                    </a:prstGeom>
                  </pic:spPr>
                </pic:pic>
              </a:graphicData>
            </a:graphic>
          </wp:inline>
        </w:drawing>
      </w:r>
      <w:r>
        <w:t xml:space="preserve"> сентября текущего года в сроки и формах, устанавливаемых настоящим Порядком. Заявления на участие в ГИА в дополнительный период не поздне</w:t>
      </w:r>
      <w:r>
        <w:t>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w:t>
      </w:r>
      <w:r>
        <w:t xml:space="preserve">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370A3D" w:rsidRDefault="000D2802">
      <w:pPr>
        <w:pStyle w:val="1"/>
        <w:spacing w:after="254"/>
        <w:ind w:left="24" w:right="9"/>
      </w:pPr>
      <w:r>
        <w:t>Ж. Прием и рассмотрение апелляций</w:t>
      </w:r>
    </w:p>
    <w:p w:rsidR="00370A3D" w:rsidRDefault="000D2802">
      <w:pPr>
        <w:numPr>
          <w:ilvl w:val="0"/>
          <w:numId w:val="19"/>
        </w:numPr>
        <w:ind w:right="24"/>
      </w:pPr>
      <w:r>
        <w:t>Конфликтная комиссия принимает в письменн</w:t>
      </w:r>
      <w:r>
        <w:t>ой форме апелляции участников ГИА о нарушении настоящего Порядка и (или) о несогласии с выставленными баллами (далее вместе — апелляции).</w:t>
      </w:r>
    </w:p>
    <w:p w:rsidR="00370A3D" w:rsidRDefault="000D2802">
      <w:pPr>
        <w:numPr>
          <w:ilvl w:val="0"/>
          <w:numId w:val="19"/>
        </w:numPr>
        <w:ind w:right="24"/>
      </w:pPr>
      <w:r>
        <w:t>Конфликтная комиссия не рассматривает апелляции по вопросам содержания и структуры заданий по учебным предметам, а так</w:t>
      </w:r>
      <w:r>
        <w:t>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370A3D" w:rsidRDefault="000D2802">
      <w:pPr>
        <w:numPr>
          <w:ilvl w:val="0"/>
          <w:numId w:val="19"/>
        </w:numPr>
        <w:spacing w:after="132"/>
        <w:ind w:right="24"/>
      </w:pPr>
      <w:r>
        <w:t>При рассмотрении апелляции проверк</w:t>
      </w:r>
      <w:r>
        <w:t>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370A3D" w:rsidRDefault="000D2802">
      <w:pPr>
        <w:ind w:left="38" w:right="24"/>
      </w:pPr>
      <w:r>
        <w:lastRenderedPageBreak/>
        <w:t xml:space="preserve">В целях выполнения своих функций конфликтная </w:t>
      </w:r>
      <w:r>
        <w:t>комиссия запрашивает у уполномоченных лиц и организаций необходимые документы и сведения, в том числе листы (бланки) для записи ответов, КРОЛ для проведения ОГЭ, тексты, темы, задания и билеты для проведения ГВЭ, протоколы проверки экзаменационных работ пр</w:t>
      </w:r>
      <w:r>
        <w:t>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370A3D" w:rsidRDefault="000D2802">
      <w:pPr>
        <w:ind w:left="38" w:right="24"/>
      </w:pPr>
      <w:r>
        <w:t>Участники ГИА и (или) их родители (законные представители) при желании могут п</w:t>
      </w:r>
      <w:r>
        <w:t>рисутствовать при рассмотрении апелляции.</w:t>
      </w:r>
    </w:p>
    <w:p w:rsidR="00370A3D" w:rsidRDefault="000D2802">
      <w:pPr>
        <w:spacing w:after="125" w:line="259" w:lineRule="auto"/>
        <w:ind w:left="724" w:right="24" w:firstLine="0"/>
      </w:pPr>
      <w:r>
        <w:t>При рассмотрении апелляции также могут присутствовать:</w:t>
      </w:r>
    </w:p>
    <w:p w:rsidR="00370A3D" w:rsidRDefault="000D2802">
      <w:pPr>
        <w:spacing w:after="127" w:line="259" w:lineRule="auto"/>
        <w:ind w:left="729" w:right="24" w:firstLine="0"/>
      </w:pPr>
      <w:r>
        <w:t>а) члены ГЭК — по решению председателя ГЭК;</w:t>
      </w:r>
    </w:p>
    <w:p w:rsidR="00370A3D" w:rsidRDefault="000D2802">
      <w:pPr>
        <w:spacing w:after="152" w:line="259" w:lineRule="auto"/>
        <w:ind w:left="729" w:right="24" w:firstLine="0"/>
      </w:pPr>
      <w:r>
        <w:t>б) аккредитованные общественные наблюдатели;</w:t>
      </w:r>
    </w:p>
    <w:p w:rsidR="00370A3D" w:rsidRDefault="000D2802">
      <w:pPr>
        <w:ind w:left="38" w:right="24"/>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w:t>
      </w:r>
      <w:r>
        <w:t>тветствующих органов.</w:t>
      </w:r>
    </w:p>
    <w:p w:rsidR="00370A3D" w:rsidRDefault="000D2802">
      <w:pPr>
        <w:ind w:left="38" w:right="24"/>
      </w:pPr>
      <w:r>
        <w:t>Рассмотрение апелляции проводится в спокойной и доброжелательной обстановке.</w:t>
      </w:r>
    </w:p>
    <w:p w:rsidR="00370A3D" w:rsidRDefault="000D2802">
      <w:pPr>
        <w:ind w:left="38" w:right="24"/>
      </w:pPr>
      <w: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w:t>
      </w:r>
      <w:r>
        <w:t>рассмотрения.</w:t>
      </w:r>
    </w:p>
    <w:p w:rsidR="00370A3D" w:rsidRDefault="000D2802">
      <w:pPr>
        <w:ind w:left="38" w:right="24"/>
      </w:pPr>
      <w:r>
        <w:t>80. Апелляцию о нарушении настоящего Порядка (за исключением случаев, установленных пунктом 78 настоящего Порядка) участник ГИА подает в день проведения экзамена по соответствующему учебному предмету члену ГЭК, не покидая ППЭ.</w:t>
      </w:r>
    </w:p>
    <w:p w:rsidR="00370A3D" w:rsidRDefault="000D2802">
      <w:pPr>
        <w:spacing w:after="38"/>
        <w:ind w:left="38" w:right="24"/>
      </w:pPr>
      <w:r>
        <w:t>В целях проверк</w:t>
      </w:r>
      <w:r>
        <w:t>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w:t>
      </w:r>
      <w:r>
        <w:t xml:space="preserve">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w:t>
      </w:r>
      <w:r>
        <w:lastRenderedPageBreak/>
        <w:t xml:space="preserve">сотрудников </w:t>
      </w:r>
      <w:r>
        <w:t>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w:t>
      </w:r>
      <w:r>
        <w:t>ю комиссию.</w:t>
      </w:r>
    </w:p>
    <w:p w:rsidR="00370A3D" w:rsidRDefault="000D2802">
      <w:pPr>
        <w:ind w:left="38" w:right="24"/>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370A3D" w:rsidRDefault="000D2802">
      <w:pPr>
        <w:ind w:left="739" w:right="5873" w:firstLine="0"/>
      </w:pPr>
      <w:r>
        <w:t>об отклонении апелляции; об удовлетворении апелляции.</w:t>
      </w:r>
    </w:p>
    <w:p w:rsidR="00370A3D" w:rsidRDefault="000D2802">
      <w:pPr>
        <w:ind w:left="38" w:right="24"/>
      </w:pPr>
      <w:r>
        <w:rPr>
          <w:noProof/>
        </w:rPr>
        <w:drawing>
          <wp:anchor distT="0" distB="0" distL="114300" distR="114300" simplePos="0" relativeHeight="251681792" behindDoc="0" locked="0" layoutInCell="1" allowOverlap="0">
            <wp:simplePos x="0" y="0"/>
            <wp:positionH relativeFrom="page">
              <wp:posOffset>622042</wp:posOffset>
            </wp:positionH>
            <wp:positionV relativeFrom="page">
              <wp:posOffset>4066032</wp:posOffset>
            </wp:positionV>
            <wp:extent cx="6098" cy="6096"/>
            <wp:effectExtent l="0" t="0" r="0" b="0"/>
            <wp:wrapSquare wrapText="bothSides"/>
            <wp:docPr id="72274" name="Picture 72274"/>
            <wp:cNvGraphicFramePr/>
            <a:graphic xmlns:a="http://schemas.openxmlformats.org/drawingml/2006/main">
              <a:graphicData uri="http://schemas.openxmlformats.org/drawingml/2006/picture">
                <pic:pic xmlns:pic="http://schemas.openxmlformats.org/drawingml/2006/picture">
                  <pic:nvPicPr>
                    <pic:cNvPr id="72274" name="Picture 72274"/>
                    <pic:cNvPicPr/>
                  </pic:nvPicPr>
                  <pic:blipFill>
                    <a:blip r:embed="rId138"/>
                    <a:stretch>
                      <a:fillRect/>
                    </a:stretch>
                  </pic:blipFill>
                  <pic:spPr>
                    <a:xfrm>
                      <a:off x="0" y="0"/>
                      <a:ext cx="6098" cy="6096"/>
                    </a:xfrm>
                    <a:prstGeom prst="rect">
                      <a:avLst/>
                    </a:prstGeom>
                  </pic:spPr>
                </pic:pic>
              </a:graphicData>
            </a:graphic>
          </wp:anchor>
        </w:drawing>
      </w:r>
      <w:r>
        <w:t>При удовлетворении апелл</w:t>
      </w:r>
      <w:r>
        <w:t>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w:t>
      </w:r>
      <w:r>
        <w:t>отренный едиными расписаниями ОГЭ, ГВЭ.</w:t>
      </w:r>
    </w:p>
    <w:p w:rsidR="00370A3D" w:rsidRDefault="000D2802">
      <w:pPr>
        <w:ind w:left="38" w:right="24"/>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370A3D" w:rsidRDefault="000D2802">
      <w:pPr>
        <w:numPr>
          <w:ilvl w:val="0"/>
          <w:numId w:val="20"/>
        </w:numPr>
        <w:ind w:right="24"/>
      </w:pPr>
      <w:r>
        <w:t xml:space="preserve">Апелляция о несогласии с выставленными баллами, в том </w:t>
      </w:r>
      <w:r>
        <w:t>числе по результатам перепроверки экзаменационной работы в соответствии с пунктом 71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370A3D" w:rsidRDefault="000D2802">
      <w:pPr>
        <w:ind w:left="38" w:right="24"/>
      </w:pPr>
      <w:r>
        <w:t>Участники ГИА или</w:t>
      </w:r>
      <w:r>
        <w:t xml:space="preserve">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w:t>
      </w:r>
      <w:r>
        <w:t>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370A3D" w:rsidRDefault="000D2802">
      <w:pPr>
        <w:ind w:left="38" w:right="24"/>
      </w:pPr>
      <w:r>
        <w:t>По решению ОРБ, учредителя, загранучреждения подача и (или) рассмотрение апелляций о несогласии с выставленными б</w:t>
      </w:r>
      <w:r>
        <w:t xml:space="preserve">аллами организуются с использованием информационно-коммуникационных технологий при условии соблюдения </w:t>
      </w:r>
      <w:r>
        <w:lastRenderedPageBreak/>
        <w:t>требований законодательства Российской Федерации в области защиты персональных данных.</w:t>
      </w:r>
    </w:p>
    <w:p w:rsidR="00370A3D" w:rsidRDefault="000D2802">
      <w:pPr>
        <w:numPr>
          <w:ilvl w:val="0"/>
          <w:numId w:val="20"/>
        </w:numPr>
        <w:ind w:right="24"/>
      </w:pPr>
      <w:r>
        <w:t>При рассмотрении апелляции о несогласии с выставленными баллами кон</w:t>
      </w:r>
      <w:r>
        <w:t>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w:t>
      </w:r>
      <w:r>
        <w:t>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370A3D" w:rsidRDefault="000D2802">
      <w:pPr>
        <w:ind w:left="38" w:right="24"/>
      </w:pPr>
      <w:r>
        <w:rPr>
          <w:noProof/>
        </w:rPr>
        <w:drawing>
          <wp:anchor distT="0" distB="0" distL="114300" distR="114300" simplePos="0" relativeHeight="251682816" behindDoc="0" locked="0" layoutInCell="1" allowOverlap="0">
            <wp:simplePos x="0" y="0"/>
            <wp:positionH relativeFrom="page">
              <wp:posOffset>2066544</wp:posOffset>
            </wp:positionH>
            <wp:positionV relativeFrom="page">
              <wp:posOffset>10344791</wp:posOffset>
            </wp:positionV>
            <wp:extent cx="6096" cy="9147"/>
            <wp:effectExtent l="0" t="0" r="0" b="0"/>
            <wp:wrapTopAndBottom/>
            <wp:docPr id="74005" name="Picture 74005"/>
            <wp:cNvGraphicFramePr/>
            <a:graphic xmlns:a="http://schemas.openxmlformats.org/drawingml/2006/main">
              <a:graphicData uri="http://schemas.openxmlformats.org/drawingml/2006/picture">
                <pic:pic xmlns:pic="http://schemas.openxmlformats.org/drawingml/2006/picture">
                  <pic:nvPicPr>
                    <pic:cNvPr id="74005" name="Picture 74005"/>
                    <pic:cNvPicPr/>
                  </pic:nvPicPr>
                  <pic:blipFill>
                    <a:blip r:embed="rId139"/>
                    <a:stretch>
                      <a:fillRect/>
                    </a:stretch>
                  </pic:blipFill>
                  <pic:spPr>
                    <a:xfrm>
                      <a:off x="0" y="0"/>
                      <a:ext cx="6096" cy="9147"/>
                    </a:xfrm>
                    <a:prstGeom prst="rect">
                      <a:avLst/>
                    </a:prstGeom>
                  </pic:spPr>
                </pic:pic>
              </a:graphicData>
            </a:graphic>
          </wp:anchor>
        </w:drawing>
      </w:r>
      <w:r>
        <w:t>Указанные материалы предъявляются участнику ГИА (при</w:t>
      </w:r>
      <w:r>
        <w:t xml:space="preserve"> его участии в рассмотрении апелляции). Участник ГИА (участник ГИА, не достигший возраста 14 лет,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w:t>
      </w:r>
      <w:r>
        <w:t>вой аудиозаписью его устного ответа, протокол его устного ответа.</w:t>
      </w:r>
    </w:p>
    <w:p w:rsidR="00370A3D" w:rsidRDefault="000D2802">
      <w:pPr>
        <w:ind w:left="38" w:right="24"/>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w:t>
      </w:r>
      <w:r>
        <w:t>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370A3D" w:rsidRDefault="000D2802">
      <w:pPr>
        <w:ind w:left="38" w:right="24"/>
      </w:pPr>
      <w:r>
        <w:t>В случае есл</w:t>
      </w:r>
      <w:r>
        <w:t>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КРОЛ по соответствующему учебному предмету с запросом о разъяснениях по критериям оценивания.</w:t>
      </w:r>
    </w:p>
    <w:p w:rsidR="00370A3D" w:rsidRDefault="000D2802">
      <w:pPr>
        <w:numPr>
          <w:ilvl w:val="0"/>
          <w:numId w:val="20"/>
        </w:numPr>
        <w:spacing w:after="132"/>
        <w:ind w:right="24"/>
      </w:pPr>
      <w: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w:t>
      </w:r>
      <w:r>
        <w:t xml:space="preserve"> апелляции количество ранее выставленных баллов может измениться как в сторону увеличения, так и в сторону уменьшения количества баллов.</w:t>
      </w:r>
    </w:p>
    <w:p w:rsidR="00370A3D" w:rsidRDefault="000D2802">
      <w:pPr>
        <w:spacing w:after="0" w:line="347" w:lineRule="auto"/>
        <w:ind w:left="9" w:right="-1" w:firstLine="696"/>
        <w:jc w:val="left"/>
      </w:pPr>
      <w:r>
        <w:lastRenderedPageBreak/>
        <w:t>Конфликтная комиссия рассматривает</w:t>
      </w:r>
      <w:r>
        <w:tab/>
        <w:t>апелляцию о несогласии с выставленными баллами в течение четырех рабочих дней, следу</w:t>
      </w:r>
      <w:r>
        <w:t>ющих за днем ее поступления в конфликтную комиссию.</w:t>
      </w:r>
    </w:p>
    <w:p w:rsidR="00370A3D" w:rsidRDefault="000D2802">
      <w:pPr>
        <w:ind w:left="38" w:right="24"/>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70A3D" w:rsidRDefault="000D2802">
      <w:pPr>
        <w:numPr>
          <w:ilvl w:val="0"/>
          <w:numId w:val="20"/>
        </w:numPr>
        <w:ind w:right="24"/>
      </w:pPr>
      <w:r>
        <w:t xml:space="preserve">После принятия конфликтной </w:t>
      </w:r>
      <w:r>
        <w:t>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w:t>
      </w:r>
      <w:r>
        <w:t>ИА.</w:t>
      </w:r>
    </w:p>
    <w:sectPr w:rsidR="00370A3D">
      <w:headerReference w:type="even" r:id="rId140"/>
      <w:headerReference w:type="default" r:id="rId141"/>
      <w:footerReference w:type="even" r:id="rId142"/>
      <w:footerReference w:type="default" r:id="rId143"/>
      <w:headerReference w:type="first" r:id="rId144"/>
      <w:footerReference w:type="first" r:id="rId145"/>
      <w:pgSz w:w="11952" w:h="16992"/>
      <w:pgMar w:top="1107" w:right="600" w:bottom="1136" w:left="1071" w:header="576" w:footer="5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02" w:rsidRDefault="000D2802">
      <w:pPr>
        <w:spacing w:after="0" w:line="240" w:lineRule="auto"/>
      </w:pPr>
      <w:r>
        <w:separator/>
      </w:r>
    </w:p>
  </w:endnote>
  <w:endnote w:type="continuationSeparator" w:id="0">
    <w:p w:rsidR="000D2802" w:rsidRDefault="000D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72" w:right="0" w:firstLine="0"/>
      <w:jc w:val="left"/>
    </w:pPr>
    <w:r>
      <w:rPr>
        <w:sz w:val="16"/>
      </w:rPr>
      <w:t xml:space="preserve">Приказ об утверждении Порядка ГИА </w:t>
    </w:r>
    <w:r>
      <w:rPr>
        <w:sz w:val="20"/>
      </w:rPr>
      <w:t xml:space="preserve">- </w:t>
    </w:r>
    <w:r>
      <w:rPr>
        <w:sz w:val="16"/>
      </w:rPr>
      <w:t>04</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24" w:right="0" w:firstLine="0"/>
      <w:jc w:val="left"/>
    </w:pPr>
    <w:r>
      <w:rPr>
        <w:sz w:val="16"/>
      </w:rPr>
      <w:t xml:space="preserve">Порядок проведения ГИА </w:t>
    </w:r>
    <w:r>
      <w:rPr>
        <w:sz w:val="18"/>
      </w:rPr>
      <w:t xml:space="preserve">- </w:t>
    </w:r>
    <w:r>
      <w:rPr>
        <w:sz w:val="16"/>
      </w:rPr>
      <w:t>04</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582" w:line="259" w:lineRule="auto"/>
      <w:ind w:left="159" w:right="0" w:firstLine="0"/>
      <w:jc w:val="left"/>
    </w:pPr>
    <w:r>
      <w:rPr>
        <w:sz w:val="24"/>
      </w:rPr>
      <w:t>Часть статьи Федерального закона.</w:t>
    </w:r>
  </w:p>
  <w:p w:rsidR="00370A3D" w:rsidRDefault="000D2802">
    <w:pPr>
      <w:spacing w:after="0" w:line="259" w:lineRule="auto"/>
      <w:ind w:left="20" w:right="0" w:firstLine="0"/>
      <w:jc w:val="left"/>
    </w:pPr>
    <w:r>
      <w:rPr>
        <w:sz w:val="16"/>
      </w:rPr>
      <w:t xml:space="preserve">Порядок проведения ГИА </w:t>
    </w:r>
    <w:r>
      <w:rPr>
        <w:sz w:val="20"/>
      </w:rPr>
      <w:t xml:space="preserve">- </w:t>
    </w:r>
    <w:r>
      <w:rPr>
        <w:sz w:val="16"/>
      </w:rPr>
      <w:t>04</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24" w:right="0" w:firstLine="0"/>
      <w:jc w:val="left"/>
    </w:pPr>
    <w:r>
      <w:rPr>
        <w:sz w:val="16"/>
      </w:rPr>
      <w:t xml:space="preserve">Порядок проведения ГИА </w:t>
    </w:r>
    <w:r>
      <w:rPr>
        <w:sz w:val="18"/>
      </w:rPr>
      <w:t xml:space="preserve">- </w:t>
    </w:r>
    <w:r>
      <w:rPr>
        <w:sz w:val="16"/>
      </w:rPr>
      <w:t>04</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52" w:right="0" w:firstLine="0"/>
      <w:jc w:val="left"/>
    </w:pPr>
    <w:r>
      <w:rPr>
        <w:sz w:val="16"/>
      </w:rPr>
      <w:t xml:space="preserve">Порядок проведения ГИА </w:t>
    </w:r>
    <w:r>
      <w:rPr>
        <w:sz w:val="18"/>
      </w:rPr>
      <w:t xml:space="preserve">- </w:t>
    </w:r>
    <w:r>
      <w:rPr>
        <w:sz w:val="16"/>
      </w:rPr>
      <w:t>04</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52" w:right="0" w:firstLine="0"/>
      <w:jc w:val="left"/>
    </w:pPr>
    <w:r>
      <w:rPr>
        <w:sz w:val="16"/>
      </w:rPr>
      <w:t xml:space="preserve">Порядок проведения ГИА </w:t>
    </w:r>
    <w:r>
      <w:rPr>
        <w:sz w:val="18"/>
      </w:rPr>
      <w:t xml:space="preserve">- </w:t>
    </w:r>
    <w:r>
      <w:rPr>
        <w:sz w:val="16"/>
      </w:rPr>
      <w:t>04</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52" w:right="0" w:firstLine="0"/>
      <w:jc w:val="left"/>
    </w:pPr>
    <w:r>
      <w:rPr>
        <w:sz w:val="16"/>
      </w:rPr>
      <w:t xml:space="preserve">Порядок проведения ГИА </w:t>
    </w:r>
    <w:r>
      <w:rPr>
        <w:sz w:val="18"/>
      </w:rPr>
      <w:t xml:space="preserve">- </w:t>
    </w:r>
    <w:r>
      <w:rPr>
        <w:sz w:val="16"/>
      </w:rPr>
      <w:t>04</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43" w:right="0" w:firstLine="0"/>
      <w:jc w:val="left"/>
    </w:pPr>
    <w:r>
      <w:rPr>
        <w:sz w:val="16"/>
      </w:rPr>
      <w:t xml:space="preserve">Порядок проведения ГИА </w:t>
    </w:r>
    <w:r>
      <w:rPr>
        <w:sz w:val="18"/>
      </w:rPr>
      <w:t xml:space="preserve">- </w:t>
    </w:r>
    <w:r>
      <w:rPr>
        <w:sz w:val="16"/>
      </w:rPr>
      <w:t>04</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43" w:right="0" w:firstLine="0"/>
      <w:jc w:val="left"/>
    </w:pPr>
    <w:r>
      <w:rPr>
        <w:sz w:val="16"/>
      </w:rPr>
      <w:t xml:space="preserve">Порядок проведения ГИА </w:t>
    </w:r>
    <w:r>
      <w:rPr>
        <w:sz w:val="18"/>
      </w:rPr>
      <w:t xml:space="preserve">- </w:t>
    </w:r>
    <w:r>
      <w:rPr>
        <w:sz w:val="16"/>
      </w:rPr>
      <w:t>04</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43" w:right="0" w:firstLine="0"/>
      <w:jc w:val="left"/>
    </w:pPr>
    <w:r>
      <w:rPr>
        <w:sz w:val="16"/>
      </w:rPr>
      <w:t xml:space="preserve">Порядок проведения ГИА </w:t>
    </w:r>
    <w:r>
      <w:rPr>
        <w:sz w:val="18"/>
      </w:rPr>
      <w:t xml:space="preserve">- </w:t>
    </w:r>
    <w:r>
      <w:rPr>
        <w:sz w:val="16"/>
      </w:rPr>
      <w:t>04</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38" w:right="0" w:firstLine="0"/>
      <w:jc w:val="left"/>
    </w:pPr>
    <w:r>
      <w:rPr>
        <w:sz w:val="16"/>
      </w:rPr>
      <w:t xml:space="preserve">Порядок проведения ГИА </w:t>
    </w:r>
    <w:r>
      <w:rPr>
        <w:sz w:val="18"/>
      </w:rPr>
      <w:t xml:space="preserve">- </w:t>
    </w:r>
    <w:r>
      <w:rPr>
        <w:sz w:val="16"/>
      </w:rPr>
      <w:t>04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72" w:right="0" w:firstLine="0"/>
      <w:jc w:val="left"/>
    </w:pPr>
    <w:r>
      <w:rPr>
        <w:sz w:val="16"/>
      </w:rPr>
      <w:t xml:space="preserve">Приказ об утверждении Порядка ГИА </w:t>
    </w:r>
    <w:r>
      <w:rPr>
        <w:sz w:val="20"/>
      </w:rPr>
      <w:t xml:space="preserve">- </w:t>
    </w:r>
    <w:r>
      <w:rPr>
        <w:sz w:val="16"/>
      </w:rPr>
      <w:t>04</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38" w:right="0" w:firstLine="0"/>
      <w:jc w:val="left"/>
    </w:pPr>
    <w:r>
      <w:rPr>
        <w:sz w:val="16"/>
      </w:rPr>
      <w:t xml:space="preserve">Порядок проведения ГИА </w:t>
    </w:r>
    <w:r>
      <w:rPr>
        <w:sz w:val="18"/>
      </w:rPr>
      <w:t xml:space="preserve">- </w:t>
    </w:r>
    <w:r>
      <w:rPr>
        <w:sz w:val="16"/>
      </w:rPr>
      <w:t>04</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38" w:right="0" w:firstLine="0"/>
      <w:jc w:val="left"/>
    </w:pPr>
    <w:r>
      <w:rPr>
        <w:sz w:val="16"/>
      </w:rPr>
      <w:t xml:space="preserve">Порядок проведения ГИА </w:t>
    </w:r>
    <w:r>
      <w:rPr>
        <w:sz w:val="18"/>
      </w:rPr>
      <w:t xml:space="preserve">- </w:t>
    </w:r>
    <w:r>
      <w:rPr>
        <w:sz w:val="16"/>
      </w:rPr>
      <w:t>04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72" w:right="0" w:firstLine="0"/>
      <w:jc w:val="left"/>
    </w:pPr>
    <w:r>
      <w:rPr>
        <w:sz w:val="16"/>
      </w:rPr>
      <w:t xml:space="preserve">Приказ об утверждении Порядка ГИА </w:t>
    </w:r>
    <w:r>
      <w:rPr>
        <w:sz w:val="20"/>
      </w:rPr>
      <w:t xml:space="preserve">- </w:t>
    </w:r>
    <w:r>
      <w:rPr>
        <w:sz w:val="16"/>
      </w:rPr>
      <w:t>04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34" w:right="0" w:firstLine="0"/>
      <w:jc w:val="left"/>
    </w:pPr>
    <w:r>
      <w:rPr>
        <w:sz w:val="16"/>
      </w:rPr>
      <w:t xml:space="preserve">Порядок проведения ГИА </w:t>
    </w:r>
    <w:r>
      <w:rPr>
        <w:sz w:val="18"/>
      </w:rPr>
      <w:t xml:space="preserve">- </w:t>
    </w:r>
    <w:r>
      <w:rPr>
        <w:sz w:val="16"/>
      </w:rPr>
      <w:t>04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34" w:right="0" w:firstLine="0"/>
      <w:jc w:val="left"/>
    </w:pPr>
    <w:r>
      <w:rPr>
        <w:sz w:val="16"/>
      </w:rPr>
      <w:t xml:space="preserve">Порядок проведения ГИА </w:t>
    </w:r>
    <w:r>
      <w:rPr>
        <w:sz w:val="18"/>
      </w:rPr>
      <w:t xml:space="preserve">- </w:t>
    </w:r>
    <w:r>
      <w:rPr>
        <w:sz w:val="16"/>
      </w:rPr>
      <w:t>04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34" w:right="0" w:firstLine="0"/>
      <w:jc w:val="left"/>
    </w:pPr>
    <w:r>
      <w:rPr>
        <w:sz w:val="16"/>
      </w:rPr>
      <w:t xml:space="preserve">Порядок проведения ГИА </w:t>
    </w:r>
    <w:r>
      <w:rPr>
        <w:sz w:val="18"/>
      </w:rPr>
      <w:t xml:space="preserve">- </w:t>
    </w:r>
    <w:r>
      <w:rPr>
        <w:sz w:val="16"/>
      </w:rPr>
      <w:t>04</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10" w:right="0" w:firstLine="0"/>
      <w:jc w:val="left"/>
    </w:pPr>
    <w:r>
      <w:rPr>
        <w:sz w:val="16"/>
      </w:rPr>
      <w:t xml:space="preserve">Порядок проведения ГИА </w:t>
    </w:r>
    <w:r>
      <w:rPr>
        <w:sz w:val="18"/>
      </w:rPr>
      <w:t xml:space="preserve">- </w:t>
    </w:r>
    <w:r>
      <w:rPr>
        <w:sz w:val="16"/>
      </w:rPr>
      <w:t>04</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582" w:line="259" w:lineRule="auto"/>
      <w:ind w:left="145" w:right="0" w:firstLine="0"/>
      <w:jc w:val="left"/>
    </w:pPr>
    <w:r>
      <w:rPr>
        <w:sz w:val="24"/>
      </w:rPr>
      <w:t>Часть статьи Федерального закона.</w:t>
    </w:r>
  </w:p>
  <w:p w:rsidR="00370A3D" w:rsidRDefault="000D2802">
    <w:pPr>
      <w:spacing w:after="0" w:line="259" w:lineRule="auto"/>
      <w:ind w:left="5" w:right="0" w:firstLine="0"/>
      <w:jc w:val="left"/>
    </w:pPr>
    <w:r>
      <w:rPr>
        <w:sz w:val="16"/>
      </w:rPr>
      <w:t xml:space="preserve">Порядок проведения ГИА </w:t>
    </w:r>
    <w:r>
      <w:rPr>
        <w:sz w:val="20"/>
      </w:rPr>
      <w:t xml:space="preserve">- </w:t>
    </w:r>
    <w:r>
      <w:rPr>
        <w:sz w:val="16"/>
      </w:rPr>
      <w:t>04</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10" w:right="0" w:firstLine="0"/>
      <w:jc w:val="left"/>
    </w:pPr>
    <w:r>
      <w:rPr>
        <w:sz w:val="16"/>
      </w:rPr>
      <w:t xml:space="preserve">Порядок проведения ГИА </w:t>
    </w:r>
    <w:r>
      <w:rPr>
        <w:sz w:val="18"/>
      </w:rPr>
      <w:t xml:space="preserve">- </w:t>
    </w:r>
    <w:r>
      <w:rPr>
        <w:sz w:val="16"/>
      </w:rPr>
      <w:t>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02" w:rsidRDefault="000D2802">
      <w:pPr>
        <w:spacing w:after="0" w:line="259" w:lineRule="auto"/>
        <w:ind w:left="39" w:right="0" w:firstLine="0"/>
        <w:jc w:val="left"/>
      </w:pPr>
      <w:r>
        <w:separator/>
      </w:r>
    </w:p>
  </w:footnote>
  <w:footnote w:type="continuationSeparator" w:id="0">
    <w:p w:rsidR="000D2802" w:rsidRDefault="000D2802">
      <w:pPr>
        <w:spacing w:after="0" w:line="259" w:lineRule="auto"/>
        <w:ind w:left="39" w:right="0" w:firstLine="0"/>
        <w:jc w:val="left"/>
      </w:pPr>
      <w:r>
        <w:continuationSeparator/>
      </w:r>
    </w:p>
  </w:footnote>
  <w:footnote w:id="1">
    <w:p w:rsidR="00370A3D" w:rsidRDefault="000D2802">
      <w:pPr>
        <w:pStyle w:val="footnotedescription"/>
        <w:ind w:left="0"/>
      </w:pPr>
      <w:r>
        <w:rPr>
          <w:rStyle w:val="footnotemark"/>
        </w:rPr>
        <w:footnoteRef/>
      </w:r>
      <w:r>
        <w:t xml:space="preserve"> Пункт 2 части 13 статьи 59 Федерального закона.</w:t>
      </w:r>
    </w:p>
  </w:footnote>
  <w:footnote w:id="2">
    <w:p w:rsidR="00370A3D" w:rsidRDefault="000D2802">
      <w:pPr>
        <w:pStyle w:val="footnotedescription"/>
        <w:ind w:left="39"/>
      </w:pPr>
      <w:r>
        <w:rPr>
          <w:rStyle w:val="footnotemark"/>
        </w:rPr>
        <w:footnoteRef/>
      </w:r>
      <w:r>
        <w:t xml:space="preserve"> </w:t>
      </w:r>
      <w:r>
        <w:t xml:space="preserve">Подпункт 4.2.8 Положения </w:t>
      </w:r>
      <w:r>
        <w:rPr>
          <w:sz w:val="26"/>
        </w:rPr>
        <w:t xml:space="preserve">о </w:t>
      </w:r>
      <w:r>
        <w:t>Министерстве просвещения Российской Федерации.</w:t>
      </w:r>
    </w:p>
  </w:footnote>
  <w:footnote w:id="3">
    <w:p w:rsidR="00370A3D" w:rsidRDefault="000D2802">
      <w:pPr>
        <w:pStyle w:val="footnotedescription"/>
        <w:ind w:left="44"/>
      </w:pPr>
      <w:r>
        <w:rPr>
          <w:rStyle w:val="footnotemark"/>
        </w:rPr>
        <w:footnoteRef/>
      </w:r>
      <w:r>
        <w:t xml:space="preserve"> </w:t>
      </w:r>
      <w:r>
        <w:t xml:space="preserve">Часть </w:t>
      </w:r>
      <w:r>
        <w:rPr>
          <w:sz w:val="26"/>
        </w:rPr>
        <w:t xml:space="preserve">6 </w:t>
      </w:r>
      <w:r>
        <w:t>статьи 59 Федерального закона.</w:t>
      </w:r>
    </w:p>
  </w:footnote>
  <w:footnote w:id="4">
    <w:p w:rsidR="00370A3D" w:rsidRDefault="000D2802">
      <w:pPr>
        <w:pStyle w:val="footnotedescription"/>
        <w:ind w:left="52"/>
      </w:pPr>
      <w:r>
        <w:rPr>
          <w:rStyle w:val="footnotemark"/>
        </w:rPr>
        <w:footnoteRef/>
      </w:r>
      <w:r>
        <w:t xml:space="preserve"> </w:t>
      </w:r>
      <w:r>
        <w:t xml:space="preserve">Часть </w:t>
      </w:r>
      <w:r>
        <w:rPr>
          <w:sz w:val="22"/>
        </w:rPr>
        <w:t xml:space="preserve">1 1 </w:t>
      </w:r>
      <w:r>
        <w:t>статьи 59 Федерального закона.</w:t>
      </w:r>
    </w:p>
  </w:footnote>
  <w:footnote w:id="5">
    <w:p w:rsidR="00370A3D" w:rsidRDefault="000D2802">
      <w:pPr>
        <w:pStyle w:val="footnotedescription"/>
        <w:spacing w:line="249" w:lineRule="auto"/>
        <w:ind w:left="67" w:right="29"/>
        <w:jc w:val="both"/>
      </w:pPr>
      <w:r>
        <w:rPr>
          <w:rStyle w:val="footnotemark"/>
        </w:rPr>
        <w:footnoteRef/>
      </w:r>
      <w:r>
        <w:t xml:space="preserve"> </w:t>
      </w:r>
      <w:r>
        <w:t xml:space="preserve">СанПиН 2.4.2.2821-10 «Санитарно-эпидемиологические требования к условиям и организации обучения </w:t>
      </w:r>
      <w:r>
        <w:rPr>
          <w:sz w:val="26"/>
        </w:rPr>
        <w:t xml:space="preserve">в </w:t>
      </w:r>
      <w:r>
        <w:t xml:space="preserve">общеобразовательных учреждениях» вместе </w:t>
      </w:r>
      <w:r>
        <w:rPr>
          <w:sz w:val="26"/>
        </w:rPr>
        <w:t xml:space="preserve">с </w:t>
      </w:r>
      <w:r>
        <w:t xml:space="preserve">«СанПиН </w:t>
      </w:r>
      <w:r>
        <w:rPr>
          <w:sz w:val="26"/>
        </w:rPr>
        <w:t xml:space="preserve">2.4.22821-10. </w:t>
      </w:r>
      <w:r>
        <w:t xml:space="preserve">Санитарноэпидемиологические требования </w:t>
      </w:r>
      <w:r>
        <w:rPr>
          <w:sz w:val="26"/>
        </w:rPr>
        <w:t xml:space="preserve">к </w:t>
      </w:r>
      <w:r>
        <w:t xml:space="preserve">условиям </w:t>
      </w:r>
      <w:r>
        <w:rPr>
          <w:sz w:val="26"/>
        </w:rPr>
        <w:t xml:space="preserve">и </w:t>
      </w:r>
      <w:r>
        <w:t xml:space="preserve">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w:t>
      </w:r>
      <w:r>
        <w:rPr>
          <w:sz w:val="26"/>
        </w:rPr>
        <w:t xml:space="preserve">г. </w:t>
      </w:r>
      <w:r>
        <w:t>№ 189 (зарегистрирован Министерст</w:t>
      </w:r>
      <w:r>
        <w:t xml:space="preserve">вом юстиции Российской Федерации </w:t>
      </w:r>
      <w:r>
        <w:rPr>
          <w:sz w:val="22"/>
        </w:rPr>
        <w:t xml:space="preserve">З </w:t>
      </w:r>
      <w:r>
        <w:t xml:space="preserve">марта 2011 </w:t>
      </w:r>
      <w:r>
        <w:rPr>
          <w:sz w:val="26"/>
        </w:rPr>
        <w:t xml:space="preserve">г., </w:t>
      </w:r>
      <w:r>
        <w:t xml:space="preserve">регистрационный </w:t>
      </w:r>
      <w:r>
        <w:rPr>
          <w:sz w:val="26"/>
        </w:rPr>
        <w:t xml:space="preserve">№ </w:t>
      </w:r>
      <w:r>
        <w:t xml:space="preserve">19993), </w:t>
      </w:r>
      <w:r>
        <w:rPr>
          <w:sz w:val="26"/>
        </w:rPr>
        <w:t xml:space="preserve">с </w:t>
      </w:r>
      <w:r>
        <w:t>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w:t>
      </w:r>
      <w:r>
        <w:t xml:space="preserve"> Федерации 15 декабря 2011 г., регистрационный № 22637), </w:t>
      </w:r>
      <w:r>
        <w:rPr>
          <w:sz w:val="26"/>
        </w:rPr>
        <w:t xml:space="preserve">от </w:t>
      </w:r>
      <w:r>
        <w:t xml:space="preserve">25 декабря 2013 </w:t>
      </w:r>
      <w:r>
        <w:rPr>
          <w:sz w:val="26"/>
        </w:rPr>
        <w:t xml:space="preserve">г. № </w:t>
      </w:r>
      <w:r>
        <w:t xml:space="preserve">72 (зарегистрирован Министерством юстиции Российской Федерации 27 марта 2014 </w:t>
      </w:r>
      <w:r>
        <w:rPr>
          <w:sz w:val="26"/>
        </w:rPr>
        <w:t xml:space="preserve">г., </w:t>
      </w:r>
      <w:r>
        <w:t xml:space="preserve">регистрационный № 31751), от 24 ноября 2015 </w:t>
      </w:r>
      <w:r>
        <w:rPr>
          <w:sz w:val="26"/>
        </w:rPr>
        <w:t xml:space="preserve">г. </w:t>
      </w:r>
      <w:r>
        <w:t>№ 81 (зарегистрирован Министерством юстиции Рос</w:t>
      </w:r>
      <w:r>
        <w:t>сийской Федерации 18 декабря 2015 г., регистрационный № 40154).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28" w:firstLine="0"/>
      <w:jc w:val="center"/>
    </w:pPr>
    <w:r>
      <w:fldChar w:fldCharType="begin"/>
    </w:r>
    <w:r>
      <w:instrText xml:space="preserve"> PAGE   \* MERGEFORMAT </w:instrText>
    </w:r>
    <w:r>
      <w:fldChar w:fldCharType="separate"/>
    </w:r>
    <w:r w:rsidR="006152B6" w:rsidRPr="006152B6">
      <w:rPr>
        <w:noProof/>
        <w:sz w:val="24"/>
      </w:rPr>
      <w:t>12</w:t>
    </w:r>
    <w:r>
      <w:rPr>
        <w:sz w:val="24"/>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28" w:firstLine="0"/>
      <w:jc w:val="center"/>
    </w:pPr>
    <w:r>
      <w:fldChar w:fldCharType="begin"/>
    </w:r>
    <w:r>
      <w:instrText xml:space="preserve"> PAGE   \* MERGEFORMAT </w:instrText>
    </w:r>
    <w:r>
      <w:fldChar w:fldCharType="separate"/>
    </w:r>
    <w:r w:rsidR="006152B6" w:rsidRPr="006152B6">
      <w:rPr>
        <w:noProof/>
        <w:sz w:val="24"/>
      </w:rPr>
      <w:t>13</w:t>
    </w:r>
    <w:r>
      <w:rPr>
        <w:sz w:val="24"/>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24" w:firstLine="0"/>
      <w:jc w:val="center"/>
    </w:pPr>
    <w:r>
      <w:fldChar w:fldCharType="begin"/>
    </w:r>
    <w:r>
      <w:instrText xml:space="preserve"> PAGE   \* MERGEFORMAT </w:instrText>
    </w:r>
    <w:r>
      <w:fldChar w:fldCharType="separate"/>
    </w:r>
    <w:r w:rsidR="006152B6" w:rsidRPr="006152B6">
      <w:rPr>
        <w:noProof/>
        <w:sz w:val="24"/>
      </w:rPr>
      <w:t>18</w:t>
    </w:r>
    <w:r>
      <w:rPr>
        <w:sz w:val="24"/>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24" w:firstLine="0"/>
      <w:jc w:val="center"/>
    </w:pPr>
    <w:r>
      <w:fldChar w:fldCharType="begin"/>
    </w:r>
    <w:r>
      <w:instrText xml:space="preserve"> PAGE   \* MERGEFORMAT </w:instrText>
    </w:r>
    <w:r>
      <w:fldChar w:fldCharType="separate"/>
    </w:r>
    <w:r w:rsidR="006152B6" w:rsidRPr="006152B6">
      <w:rPr>
        <w:noProof/>
        <w:sz w:val="24"/>
      </w:rPr>
      <w:t>19</w:t>
    </w:r>
    <w:r>
      <w:rPr>
        <w:sz w:val="24"/>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24"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33" w:firstLine="0"/>
      <w:jc w:val="center"/>
    </w:pPr>
    <w:r>
      <w:fldChar w:fldCharType="begin"/>
    </w:r>
    <w:r>
      <w:instrText xml:space="preserve"> PAGE   \* MERGEFORMAT </w:instrText>
    </w:r>
    <w:r>
      <w:fldChar w:fldCharType="separate"/>
    </w:r>
    <w:r w:rsidR="006152B6" w:rsidRPr="006152B6">
      <w:rPr>
        <w:noProof/>
        <w:sz w:val="24"/>
      </w:rPr>
      <w:t>34</w:t>
    </w:r>
    <w:r>
      <w:rPr>
        <w:sz w:val="24"/>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43" w:firstLine="0"/>
      <w:jc w:val="center"/>
    </w:pPr>
    <w:r>
      <w:fldChar w:fldCharType="begin"/>
    </w:r>
    <w:r>
      <w:instrText xml:space="preserve"> PAGE   \* MERGEFORMAT </w:instrText>
    </w:r>
    <w:r>
      <w:fldChar w:fldCharType="separate"/>
    </w:r>
    <w:r w:rsidR="006152B6" w:rsidRPr="006152B6">
      <w:rPr>
        <w:noProof/>
        <w:sz w:val="24"/>
      </w:rPr>
      <w:t>42</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43" w:firstLine="0"/>
      <w:jc w:val="center"/>
    </w:pPr>
    <w:r>
      <w:fldChar w:fldCharType="begin"/>
    </w:r>
    <w:r>
      <w:instrText xml:space="preserve"> PAGE   \* MERGEFORMAT </w:instrText>
    </w:r>
    <w:r>
      <w:fldChar w:fldCharType="separate"/>
    </w:r>
    <w:r w:rsidR="006152B6" w:rsidRPr="006152B6">
      <w:rPr>
        <w:noProof/>
        <w:sz w:val="24"/>
      </w:rPr>
      <w:t>43</w:t>
    </w:r>
    <w:r>
      <w:rPr>
        <w:sz w:val="24"/>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43"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384" w:firstLine="0"/>
      <w:jc w:val="center"/>
    </w:pPr>
    <w:r>
      <w:fldChar w:fldCharType="begin"/>
    </w:r>
    <w:r>
      <w:instrText xml:space="preserve"> PAGE   \* MERGEFORMAT </w:instrText>
    </w:r>
    <w:r>
      <w:fldChar w:fldCharType="separate"/>
    </w:r>
    <w:r w:rsidR="006152B6" w:rsidRPr="006152B6">
      <w:rPr>
        <w:noProof/>
        <w:sz w:val="24"/>
      </w:rPr>
      <w:t>4</w:t>
    </w:r>
    <w:r>
      <w:rPr>
        <w:sz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370A3D">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81" w:firstLine="0"/>
      <w:jc w:val="center"/>
    </w:pPr>
    <w:r>
      <w:fldChar w:fldCharType="begin"/>
    </w:r>
    <w:r>
      <w:instrText xml:space="preserve"> PAGE   \* MERGEFORMAT </w:instrText>
    </w:r>
    <w:r>
      <w:fldChar w:fldCharType="separate"/>
    </w:r>
    <w:r w:rsidR="006152B6" w:rsidRPr="006152B6">
      <w:rPr>
        <w:noProof/>
        <w:sz w:val="24"/>
      </w:rPr>
      <w:t>10</w:t>
    </w:r>
    <w:r>
      <w:rPr>
        <w:sz w:val="24"/>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81" w:firstLine="0"/>
      <w:jc w:val="center"/>
    </w:pPr>
    <w:r>
      <w:fldChar w:fldCharType="begin"/>
    </w:r>
    <w:r>
      <w:instrText xml:space="preserve"> PAGE   \* MERGEFORMAT </w:instrText>
    </w:r>
    <w:r>
      <w:fldChar w:fldCharType="separate"/>
    </w:r>
    <w:r w:rsidR="006152B6" w:rsidRPr="006152B6">
      <w:rPr>
        <w:noProof/>
        <w:sz w:val="24"/>
      </w:rPr>
      <w:t>9</w:t>
    </w:r>
    <w:r>
      <w:rPr>
        <w:sz w:val="24"/>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3D" w:rsidRDefault="000D2802">
    <w:pPr>
      <w:spacing w:after="0" w:line="259" w:lineRule="auto"/>
      <w:ind w:left="0" w:right="81" w:firstLine="0"/>
      <w:jc w:val="center"/>
    </w:pPr>
    <w:r>
      <w:fldChar w:fldCharType="begin"/>
    </w:r>
    <w:r>
      <w:instrText xml:space="preserve"> PAGE   \* MERGEFORMAT </w:instrText>
    </w:r>
    <w:r>
      <w:fldChar w:fldCharType="separate"/>
    </w:r>
    <w:r w:rsidR="006152B6" w:rsidRPr="006152B6">
      <w:rPr>
        <w:noProof/>
        <w:sz w:val="24"/>
      </w:rPr>
      <w:t>6</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3A6"/>
    <w:multiLevelType w:val="hybridMultilevel"/>
    <w:tmpl w:val="58E23EF6"/>
    <w:lvl w:ilvl="0" w:tplc="E558EDC2">
      <w:start w:val="57"/>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8B2E0">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CA4270">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FAD300">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12D352">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EC12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4FF70">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BAAA20">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4D90C">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04003"/>
    <w:multiLevelType w:val="hybridMultilevel"/>
    <w:tmpl w:val="D808295E"/>
    <w:lvl w:ilvl="0" w:tplc="406E3380">
      <w:start w:val="16"/>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96EB10">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368CF8">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6AFA6">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CE956">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5855D6">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0F914">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0E30A">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A27DC">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762C73"/>
    <w:multiLevelType w:val="hybridMultilevel"/>
    <w:tmpl w:val="D16A770E"/>
    <w:lvl w:ilvl="0" w:tplc="EAECFFFC">
      <w:start w:val="50"/>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C65F12">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96287A">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A351C">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064662">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CAA1E">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6A0318">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6E78A">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42E5C">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980C57"/>
    <w:multiLevelType w:val="hybridMultilevel"/>
    <w:tmpl w:val="2A9C3130"/>
    <w:lvl w:ilvl="0" w:tplc="5BDEC45E">
      <w:start w:val="4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0C755A">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40816">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4DB4E">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84738">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438F4">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2DF34">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E443F2">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DAD7F6">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A05FA3"/>
    <w:multiLevelType w:val="hybridMultilevel"/>
    <w:tmpl w:val="786675B2"/>
    <w:lvl w:ilvl="0" w:tplc="AC166504">
      <w:start w:val="69"/>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98E950">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02708">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2074F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EEBE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203BA">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ECB0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06A98">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C76B0">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127936"/>
    <w:multiLevelType w:val="hybridMultilevel"/>
    <w:tmpl w:val="A1B4E7A4"/>
    <w:lvl w:ilvl="0" w:tplc="0086692C">
      <w:start w:val="8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4E864">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7D8">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E2C9E6">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0C6ECA">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7C6B88">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AF77A">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1243F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341D50">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D95220"/>
    <w:multiLevelType w:val="hybridMultilevel"/>
    <w:tmpl w:val="94A4D2C2"/>
    <w:lvl w:ilvl="0" w:tplc="E12C1890">
      <w:start w:val="63"/>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27310">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FC32">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E29E1A">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AE560A">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A6D8E">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8BEA8">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0CFF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4552A">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5874104"/>
    <w:multiLevelType w:val="hybridMultilevel"/>
    <w:tmpl w:val="166EBA62"/>
    <w:lvl w:ilvl="0" w:tplc="F6580ECE">
      <w:start w:val="8"/>
      <w:numFmt w:val="decimal"/>
      <w:lvlText w:val="%1"/>
      <w:lvlJc w:val="left"/>
      <w:pPr>
        <w:ind w:left="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B5A3F7C">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063638">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85AD52E">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160042">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7F26678">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805480">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98D0D6">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8385162">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D300B2E"/>
    <w:multiLevelType w:val="hybridMultilevel"/>
    <w:tmpl w:val="3990DA54"/>
    <w:lvl w:ilvl="0" w:tplc="88361478">
      <w:start w:val="15"/>
      <w:numFmt w:val="decimal"/>
      <w:lvlText w:val="%1"/>
      <w:lvlJc w:val="left"/>
      <w:pPr>
        <w:ind w:left="8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387664">
      <w:start w:val="1"/>
      <w:numFmt w:val="lowerLetter"/>
      <w:lvlText w:val="%2"/>
      <w:lvlJc w:val="left"/>
      <w:pPr>
        <w:ind w:left="1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F2A4A0C">
      <w:start w:val="1"/>
      <w:numFmt w:val="lowerRoman"/>
      <w:lvlText w:val="%3"/>
      <w:lvlJc w:val="left"/>
      <w:pPr>
        <w:ind w:left="1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1AC73D0">
      <w:start w:val="1"/>
      <w:numFmt w:val="decimal"/>
      <w:lvlText w:val="%4"/>
      <w:lvlJc w:val="left"/>
      <w:pPr>
        <w:ind w:left="2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DBA62DE">
      <w:start w:val="1"/>
      <w:numFmt w:val="lowerLetter"/>
      <w:lvlText w:val="%5"/>
      <w:lvlJc w:val="left"/>
      <w:pPr>
        <w:ind w:left="3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27EDE1E">
      <w:start w:val="1"/>
      <w:numFmt w:val="lowerRoman"/>
      <w:lvlText w:val="%6"/>
      <w:lvlJc w:val="left"/>
      <w:pPr>
        <w:ind w:left="3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D06CDB2">
      <w:start w:val="1"/>
      <w:numFmt w:val="decimal"/>
      <w:lvlText w:val="%7"/>
      <w:lvlJc w:val="left"/>
      <w:pPr>
        <w:ind w:left="4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A4C58D0">
      <w:start w:val="1"/>
      <w:numFmt w:val="lowerLetter"/>
      <w:lvlText w:val="%8"/>
      <w:lvlJc w:val="left"/>
      <w:pPr>
        <w:ind w:left="5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0C8E242">
      <w:start w:val="1"/>
      <w:numFmt w:val="lowerRoman"/>
      <w:lvlText w:val="%9"/>
      <w:lvlJc w:val="left"/>
      <w:pPr>
        <w:ind w:left="6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E6B5BDB"/>
    <w:multiLevelType w:val="hybridMultilevel"/>
    <w:tmpl w:val="6CCEA2FC"/>
    <w:lvl w:ilvl="0" w:tplc="1B807452">
      <w:start w:val="48"/>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AD27A">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C959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A2376">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6E5DA">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A5D6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05D72">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A64CA">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AA478">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491C03"/>
    <w:multiLevelType w:val="hybridMultilevel"/>
    <w:tmpl w:val="A14A3406"/>
    <w:lvl w:ilvl="0" w:tplc="280EE35A">
      <w:start w:val="1"/>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67E3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AB93A">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EB168">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1E5B80">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C5EA6">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C6380">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CED8">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0CC66">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942C3C"/>
    <w:multiLevelType w:val="hybridMultilevel"/>
    <w:tmpl w:val="62E8D7D2"/>
    <w:lvl w:ilvl="0" w:tplc="16A64128">
      <w:start w:val="43"/>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E087E">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52B76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EF72E">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ABF2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6809E">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66A42E">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EA8BF0">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C94C6">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E25256"/>
    <w:multiLevelType w:val="hybridMultilevel"/>
    <w:tmpl w:val="D696D396"/>
    <w:lvl w:ilvl="0" w:tplc="B192B290">
      <w:start w:val="1"/>
      <w:numFmt w:val="decimal"/>
      <w:lvlText w:val="%1."/>
      <w:lvlJc w:val="left"/>
      <w:pPr>
        <w:ind w:left="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C6DBDE">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4DC80">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644F6">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E094">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224BEE">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6EF0E">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803A8">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D48624">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922ECC"/>
    <w:multiLevelType w:val="hybridMultilevel"/>
    <w:tmpl w:val="05D64FBE"/>
    <w:lvl w:ilvl="0" w:tplc="94D4F138">
      <w:start w:val="66"/>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A600E0">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AE32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5ABBE6">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4B4BA">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072E6">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E11D8">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3C6F66">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828254">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4579BB"/>
    <w:multiLevelType w:val="hybridMultilevel"/>
    <w:tmpl w:val="947023BA"/>
    <w:lvl w:ilvl="0" w:tplc="00503718">
      <w:start w:val="7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E033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410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CC835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2E7E1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7009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0145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858C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16F6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2B66151"/>
    <w:multiLevelType w:val="hybridMultilevel"/>
    <w:tmpl w:val="52005200"/>
    <w:lvl w:ilvl="0" w:tplc="44D86BAA">
      <w:start w:val="24"/>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7200B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22CA7E">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AB368">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9479E6">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2E63A">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2BCD2">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4262F0">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90314C">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A180805"/>
    <w:multiLevelType w:val="hybridMultilevel"/>
    <w:tmpl w:val="C7E67334"/>
    <w:lvl w:ilvl="0" w:tplc="16C276C8">
      <w:start w:val="77"/>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6074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541D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06B57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0894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8A1F1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70F05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F67A3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6EA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D2C2CD5"/>
    <w:multiLevelType w:val="hybridMultilevel"/>
    <w:tmpl w:val="2298658C"/>
    <w:lvl w:ilvl="0" w:tplc="142E8A96">
      <w:start w:val="32"/>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2DD1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63EE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3A986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AA1B4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A727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A365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EABF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C3E3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0237C27"/>
    <w:multiLevelType w:val="hybridMultilevel"/>
    <w:tmpl w:val="7B5AB90C"/>
    <w:lvl w:ilvl="0" w:tplc="A78E960A">
      <w:start w:val="23"/>
      <w:numFmt w:val="decimal"/>
      <w:lvlText w:val="%1"/>
      <w:lvlJc w:val="left"/>
      <w:pPr>
        <w:ind w:left="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2BEF164">
      <w:start w:val="37"/>
      <w:numFmt w:val="decimal"/>
      <w:lvlText w:val="%2."/>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661104">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345D46">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089E0">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8C298">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4C312">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A8AB2C">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C0D53A">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9905CC"/>
    <w:multiLevelType w:val="hybridMultilevel"/>
    <w:tmpl w:val="2AB01464"/>
    <w:lvl w:ilvl="0" w:tplc="9AB6C334">
      <w:start w:val="7"/>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3E10F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28A32">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2E29C4">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907D04">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6D1B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2A47D0">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24F592">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ECB876">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0"/>
  </w:num>
  <w:num w:numId="3">
    <w:abstractNumId w:val="19"/>
  </w:num>
  <w:num w:numId="4">
    <w:abstractNumId w:val="1"/>
  </w:num>
  <w:num w:numId="5">
    <w:abstractNumId w:val="7"/>
  </w:num>
  <w:num w:numId="6">
    <w:abstractNumId w:val="8"/>
  </w:num>
  <w:num w:numId="7">
    <w:abstractNumId w:val="15"/>
  </w:num>
  <w:num w:numId="8">
    <w:abstractNumId w:val="17"/>
  </w:num>
  <w:num w:numId="9">
    <w:abstractNumId w:val="18"/>
  </w:num>
  <w:num w:numId="10">
    <w:abstractNumId w:val="11"/>
  </w:num>
  <w:num w:numId="11">
    <w:abstractNumId w:val="3"/>
  </w:num>
  <w:num w:numId="12">
    <w:abstractNumId w:val="9"/>
  </w:num>
  <w:num w:numId="13">
    <w:abstractNumId w:val="2"/>
  </w:num>
  <w:num w:numId="14">
    <w:abstractNumId w:val="0"/>
  </w:num>
  <w:num w:numId="15">
    <w:abstractNumId w:val="6"/>
  </w:num>
  <w:num w:numId="16">
    <w:abstractNumId w:val="13"/>
  </w:num>
  <w:num w:numId="17">
    <w:abstractNumId w:val="4"/>
  </w:num>
  <w:num w:numId="18">
    <w:abstractNumId w:val="1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3D"/>
    <w:rsid w:val="000D2802"/>
    <w:rsid w:val="00370A3D"/>
    <w:rsid w:val="0061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9E4A9-51FA-4B13-9395-5D455368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43" w:lineRule="auto"/>
      <w:ind w:left="283" w:right="10"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09"/>
      <w:ind w:left="293" w:right="10"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48"/>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color w:val="000000"/>
      <w:sz w:val="28"/>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46.jpg"/><Relationship Id="rId63" Type="http://schemas.openxmlformats.org/officeDocument/2006/relationships/image" Target="media/image16.jpg"/><Relationship Id="rId68" Type="http://schemas.openxmlformats.org/officeDocument/2006/relationships/header" Target="header3.xml"/><Relationship Id="rId84" Type="http://schemas.openxmlformats.org/officeDocument/2006/relationships/footer" Target="footer6.xml"/><Relationship Id="rId89" Type="http://schemas.openxmlformats.org/officeDocument/2006/relationships/image" Target="media/image30.jpg"/><Relationship Id="rId112" Type="http://schemas.openxmlformats.org/officeDocument/2006/relationships/image" Target="media/image41.jpg"/><Relationship Id="rId133" Type="http://schemas.openxmlformats.org/officeDocument/2006/relationships/header" Target="header18.xml"/><Relationship Id="rId138" Type="http://schemas.openxmlformats.org/officeDocument/2006/relationships/image" Target="media/image55.jpg"/><Relationship Id="rId7" Type="http://schemas.openxmlformats.org/officeDocument/2006/relationships/image" Target="media/image1.jpg"/><Relationship Id="rId71" Type="http://schemas.openxmlformats.org/officeDocument/2006/relationships/image" Target="media/image18.jpg"/><Relationship Id="rId92" Type="http://schemas.openxmlformats.org/officeDocument/2006/relationships/header" Target="header8.xml"/><Relationship Id="rId2" Type="http://schemas.openxmlformats.org/officeDocument/2006/relationships/styles" Target="styles.xml"/><Relationship Id="rId107" Type="http://schemas.openxmlformats.org/officeDocument/2006/relationships/image" Target="media/image36.jpg"/><Relationship Id="rId53" Type="http://schemas.openxmlformats.org/officeDocument/2006/relationships/image" Target="media/image6.jpg"/><Relationship Id="rId58" Type="http://schemas.openxmlformats.org/officeDocument/2006/relationships/image" Target="media/image11.jpg"/><Relationship Id="rId66" Type="http://schemas.openxmlformats.org/officeDocument/2006/relationships/footer" Target="footer1.xml"/><Relationship Id="rId74" Type="http://schemas.openxmlformats.org/officeDocument/2006/relationships/image" Target="media/image21.jpg"/><Relationship Id="rId79" Type="http://schemas.openxmlformats.org/officeDocument/2006/relationships/header" Target="header4.xml"/><Relationship Id="rId87" Type="http://schemas.openxmlformats.org/officeDocument/2006/relationships/image" Target="media/image28.jpg"/><Relationship Id="rId102" Type="http://schemas.openxmlformats.org/officeDocument/2006/relationships/footer" Target="footer11.xml"/><Relationship Id="rId110" Type="http://schemas.openxmlformats.org/officeDocument/2006/relationships/image" Target="media/image39.jpg"/><Relationship Id="rId115" Type="http://schemas.openxmlformats.org/officeDocument/2006/relationships/image" Target="media/image44.jpg"/><Relationship Id="rId123" Type="http://schemas.openxmlformats.org/officeDocument/2006/relationships/header" Target="header13.xml"/><Relationship Id="rId128" Type="http://schemas.openxmlformats.org/officeDocument/2006/relationships/footer" Target="footer15.xml"/><Relationship Id="rId131" Type="http://schemas.openxmlformats.org/officeDocument/2006/relationships/footer" Target="footer16.xml"/><Relationship Id="rId136" Type="http://schemas.openxmlformats.org/officeDocument/2006/relationships/image" Target="media/image53.jpg"/><Relationship Id="rId144" Type="http://schemas.openxmlformats.org/officeDocument/2006/relationships/header" Target="header21.xml"/><Relationship Id="rId5" Type="http://schemas.openxmlformats.org/officeDocument/2006/relationships/footnotes" Target="footnotes.xml"/><Relationship Id="rId61" Type="http://schemas.openxmlformats.org/officeDocument/2006/relationships/image" Target="media/image14.jpg"/><Relationship Id="rId82" Type="http://schemas.openxmlformats.org/officeDocument/2006/relationships/footer" Target="footer5.xml"/><Relationship Id="rId90" Type="http://schemas.openxmlformats.org/officeDocument/2006/relationships/image" Target="media/image31.jpg"/><Relationship Id="rId95" Type="http://schemas.openxmlformats.org/officeDocument/2006/relationships/header" Target="header9.xml"/><Relationship Id="rId56" Type="http://schemas.openxmlformats.org/officeDocument/2006/relationships/image" Target="media/image9.jpg"/><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image" Target="media/image24.jpg"/><Relationship Id="rId100" Type="http://schemas.openxmlformats.org/officeDocument/2006/relationships/header" Target="header11.xml"/><Relationship Id="rId105" Type="http://schemas.openxmlformats.org/officeDocument/2006/relationships/image" Target="media/image34.jpg"/><Relationship Id="rId113" Type="http://schemas.openxmlformats.org/officeDocument/2006/relationships/image" Target="media/image42.jpg"/><Relationship Id="rId118" Type="http://schemas.openxmlformats.org/officeDocument/2006/relationships/image" Target="media/image47.jpg"/><Relationship Id="rId126" Type="http://schemas.openxmlformats.org/officeDocument/2006/relationships/footer" Target="footer14.xml"/><Relationship Id="rId134" Type="http://schemas.openxmlformats.org/officeDocument/2006/relationships/footer" Target="footer18.xml"/><Relationship Id="rId139" Type="http://schemas.openxmlformats.org/officeDocument/2006/relationships/image" Target="media/image56.jpg"/><Relationship Id="rId147"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61.jpg"/><Relationship Id="rId72" Type="http://schemas.openxmlformats.org/officeDocument/2006/relationships/image" Target="media/image19.jpg"/><Relationship Id="rId80" Type="http://schemas.openxmlformats.org/officeDocument/2006/relationships/header" Target="header5.xml"/><Relationship Id="rId85" Type="http://schemas.openxmlformats.org/officeDocument/2006/relationships/image" Target="media/image26.jpg"/><Relationship Id="rId93" Type="http://schemas.openxmlformats.org/officeDocument/2006/relationships/footer" Target="footer7.xml"/><Relationship Id="rId98" Type="http://schemas.openxmlformats.org/officeDocument/2006/relationships/image" Target="media/image33.jpg"/><Relationship Id="rId121" Type="http://schemas.openxmlformats.org/officeDocument/2006/relationships/image" Target="media/image50.jpg"/><Relationship Id="rId142" Type="http://schemas.openxmlformats.org/officeDocument/2006/relationships/footer" Target="footer19.xml"/><Relationship Id="rId3" Type="http://schemas.openxmlformats.org/officeDocument/2006/relationships/settings" Target="settings.xml"/><Relationship Id="rId59" Type="http://schemas.openxmlformats.org/officeDocument/2006/relationships/image" Target="media/image12.jpg"/><Relationship Id="rId67" Type="http://schemas.openxmlformats.org/officeDocument/2006/relationships/footer" Target="footer2.xml"/><Relationship Id="rId103" Type="http://schemas.openxmlformats.org/officeDocument/2006/relationships/header" Target="header12.xml"/><Relationship Id="rId108" Type="http://schemas.openxmlformats.org/officeDocument/2006/relationships/image" Target="media/image37.jpg"/><Relationship Id="rId116" Type="http://schemas.openxmlformats.org/officeDocument/2006/relationships/image" Target="media/image45.jpg"/><Relationship Id="rId124" Type="http://schemas.openxmlformats.org/officeDocument/2006/relationships/header" Target="header14.xml"/><Relationship Id="rId129" Type="http://schemas.openxmlformats.org/officeDocument/2006/relationships/header" Target="header16.xml"/><Relationship Id="rId137" Type="http://schemas.openxmlformats.org/officeDocument/2006/relationships/image" Target="media/image54.jpg"/><Relationship Id="rId54" Type="http://schemas.openxmlformats.org/officeDocument/2006/relationships/image" Target="media/image7.jpg"/><Relationship Id="rId62" Type="http://schemas.openxmlformats.org/officeDocument/2006/relationships/image" Target="media/image15.jpg"/><Relationship Id="rId70" Type="http://schemas.openxmlformats.org/officeDocument/2006/relationships/image" Target="media/image17.jpg"/><Relationship Id="rId75" Type="http://schemas.openxmlformats.org/officeDocument/2006/relationships/image" Target="media/image22.jpg"/><Relationship Id="rId83" Type="http://schemas.openxmlformats.org/officeDocument/2006/relationships/header" Target="header6.xml"/><Relationship Id="rId88" Type="http://schemas.openxmlformats.org/officeDocument/2006/relationships/image" Target="media/image29.jpg"/><Relationship Id="rId91" Type="http://schemas.openxmlformats.org/officeDocument/2006/relationships/header" Target="header7.xml"/><Relationship Id="rId96" Type="http://schemas.openxmlformats.org/officeDocument/2006/relationships/footer" Target="footer9.xml"/><Relationship Id="rId111" Type="http://schemas.openxmlformats.org/officeDocument/2006/relationships/image" Target="media/image40.jpg"/><Relationship Id="rId132" Type="http://schemas.openxmlformats.org/officeDocument/2006/relationships/footer" Target="footer17.xml"/><Relationship Id="rId140" Type="http://schemas.openxmlformats.org/officeDocument/2006/relationships/header" Target="header19.xml"/><Relationship Id="rId145"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57" Type="http://schemas.openxmlformats.org/officeDocument/2006/relationships/image" Target="media/image10.jpg"/><Relationship Id="rId106" Type="http://schemas.openxmlformats.org/officeDocument/2006/relationships/image" Target="media/image35.jpg"/><Relationship Id="rId114" Type="http://schemas.openxmlformats.org/officeDocument/2006/relationships/image" Target="media/image43.jpg"/><Relationship Id="rId119" Type="http://schemas.openxmlformats.org/officeDocument/2006/relationships/image" Target="media/image48.jpg"/><Relationship Id="rId127" Type="http://schemas.openxmlformats.org/officeDocument/2006/relationships/header" Target="header15.xml"/><Relationship Id="rId10" Type="http://schemas.openxmlformats.org/officeDocument/2006/relationships/image" Target="media/image4.jpg"/><Relationship Id="rId52" Type="http://schemas.openxmlformats.org/officeDocument/2006/relationships/image" Target="media/image5.jpg"/><Relationship Id="rId60" Type="http://schemas.openxmlformats.org/officeDocument/2006/relationships/image" Target="media/image13.jpg"/><Relationship Id="rId65" Type="http://schemas.openxmlformats.org/officeDocument/2006/relationships/header" Target="header2.xml"/><Relationship Id="rId73" Type="http://schemas.openxmlformats.org/officeDocument/2006/relationships/image" Target="media/image20.jpg"/><Relationship Id="rId78" Type="http://schemas.openxmlformats.org/officeDocument/2006/relationships/image" Target="media/image25.jpg"/><Relationship Id="rId81" Type="http://schemas.openxmlformats.org/officeDocument/2006/relationships/footer" Target="footer4.xml"/><Relationship Id="rId86" Type="http://schemas.openxmlformats.org/officeDocument/2006/relationships/image" Target="media/image27.jpg"/><Relationship Id="rId94" Type="http://schemas.openxmlformats.org/officeDocument/2006/relationships/footer" Target="footer8.xml"/><Relationship Id="rId99" Type="http://schemas.openxmlformats.org/officeDocument/2006/relationships/header" Target="header10.xml"/><Relationship Id="rId101" Type="http://schemas.openxmlformats.org/officeDocument/2006/relationships/footer" Target="footer10.xml"/><Relationship Id="rId122" Type="http://schemas.openxmlformats.org/officeDocument/2006/relationships/image" Target="media/image51.jpg"/><Relationship Id="rId130" Type="http://schemas.openxmlformats.org/officeDocument/2006/relationships/header" Target="header17.xml"/><Relationship Id="rId135" Type="http://schemas.openxmlformats.org/officeDocument/2006/relationships/image" Target="media/image52.jpg"/><Relationship Id="rId143"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image" Target="media/image3.jpg"/><Relationship Id="rId109" Type="http://schemas.openxmlformats.org/officeDocument/2006/relationships/image" Target="media/image38.jpg"/><Relationship Id="rId55" Type="http://schemas.openxmlformats.org/officeDocument/2006/relationships/image" Target="media/image8.jpg"/><Relationship Id="rId76" Type="http://schemas.openxmlformats.org/officeDocument/2006/relationships/image" Target="media/image23.jpg"/><Relationship Id="rId97" Type="http://schemas.openxmlformats.org/officeDocument/2006/relationships/image" Target="media/image32.jpg"/><Relationship Id="rId104" Type="http://schemas.openxmlformats.org/officeDocument/2006/relationships/footer" Target="footer12.xml"/><Relationship Id="rId120" Type="http://schemas.openxmlformats.org/officeDocument/2006/relationships/image" Target="media/image49.jpg"/><Relationship Id="rId125" Type="http://schemas.openxmlformats.org/officeDocument/2006/relationships/footer" Target="footer13.xml"/><Relationship Id="rId141" Type="http://schemas.openxmlformats.org/officeDocument/2006/relationships/header" Target="header20.xml"/><Relationship Id="rId14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12545</Words>
  <Characters>71512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User83</dc:creator>
  <cp:keywords/>
  <cp:lastModifiedBy>User83</cp:lastModifiedBy>
  <cp:revision>2</cp:revision>
  <dcterms:created xsi:type="dcterms:W3CDTF">2018-12-14T06:38:00Z</dcterms:created>
  <dcterms:modified xsi:type="dcterms:W3CDTF">2018-12-14T06:38:00Z</dcterms:modified>
</cp:coreProperties>
</file>