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8A" w:rsidRDefault="00DB495F">
      <w:pPr>
        <w:tabs>
          <w:tab w:val="center" w:pos="7774"/>
        </w:tabs>
        <w:spacing w:after="0" w:line="259" w:lineRule="auto"/>
        <w:ind w:right="0" w:firstLine="0"/>
        <w:jc w:val="left"/>
      </w:pPr>
      <w:bookmarkStart w:id="0" w:name="_GoBack"/>
      <w:bookmarkEnd w:id="0"/>
      <w:r>
        <w:rPr>
          <w:sz w:val="26"/>
        </w:rPr>
        <w:t>МИНИСТЕРСТВО ПРОСВЕЩЕНИЯ</w:t>
      </w:r>
      <w:r>
        <w:rPr>
          <w:sz w:val="26"/>
        </w:rPr>
        <w:tab/>
        <w:t>ФЕДЕРАЛЬНАЯ СЛУЖБА</w:t>
      </w:r>
    </w:p>
    <w:p w:rsidR="000B148A" w:rsidRDefault="00DB495F">
      <w:pPr>
        <w:tabs>
          <w:tab w:val="center" w:pos="2290"/>
          <w:tab w:val="center" w:pos="7769"/>
        </w:tabs>
        <w:spacing w:after="0" w:line="259" w:lineRule="auto"/>
        <w:ind w:right="0" w:firstLine="0"/>
        <w:jc w:val="left"/>
      </w:pPr>
      <w:r>
        <w:rPr>
          <w:sz w:val="26"/>
        </w:rPr>
        <w:tab/>
      </w:r>
      <w:r>
        <w:rPr>
          <w:sz w:val="26"/>
        </w:rPr>
        <w:t>РОССИЙСКОЙ ФЕДЕРАЦИИ</w:t>
      </w:r>
      <w:r>
        <w:rPr>
          <w:sz w:val="26"/>
        </w:rPr>
        <w:tab/>
        <w:t>ПО НАДЗОРУ В СФЕРЕ</w:t>
      </w:r>
    </w:p>
    <w:p w:rsidR="000B148A" w:rsidRDefault="00DB495F">
      <w:pPr>
        <w:spacing w:after="0" w:line="259" w:lineRule="auto"/>
        <w:ind w:right="912" w:firstLine="0"/>
        <w:jc w:val="right"/>
      </w:pPr>
      <w:r>
        <w:rPr>
          <w:sz w:val="26"/>
        </w:rPr>
        <w:t>ОБРАЗОВАНИЯ И НАУКИ</w:t>
      </w:r>
    </w:p>
    <w:p w:rsidR="000B148A" w:rsidRDefault="00DB495F">
      <w:pPr>
        <w:spacing w:after="0" w:line="259" w:lineRule="auto"/>
        <w:ind w:left="389" w:right="0" w:hanging="10"/>
        <w:jc w:val="left"/>
      </w:pPr>
      <w:r>
        <w:rPr>
          <w:sz w:val="26"/>
        </w:rPr>
        <w:t>(МИНПРОСВЕЩЕНИЯ РОССИИ)</w:t>
      </w:r>
    </w:p>
    <w:p w:rsidR="000B148A" w:rsidRDefault="00DB495F">
      <w:pPr>
        <w:spacing w:after="8" w:line="259" w:lineRule="auto"/>
        <w:ind w:left="34" w:right="-24" w:firstLine="0"/>
        <w:jc w:val="left"/>
      </w:pPr>
      <w:r>
        <w:rPr>
          <w:noProof/>
          <w:sz w:val="22"/>
        </w:rPr>
        <mc:AlternateContent>
          <mc:Choice Requires="wpg">
            <w:drawing>
              <wp:inline distT="0" distB="0" distL="0" distR="0">
                <wp:extent cx="6470904" cy="1896393"/>
                <wp:effectExtent l="0" t="0" r="0" b="0"/>
                <wp:docPr id="152161" name="Group 152161"/>
                <wp:cNvGraphicFramePr/>
                <a:graphic xmlns:a="http://schemas.openxmlformats.org/drawingml/2006/main">
                  <a:graphicData uri="http://schemas.microsoft.com/office/word/2010/wordprocessingGroup">
                    <wpg:wgp>
                      <wpg:cNvGrpSpPr/>
                      <wpg:grpSpPr>
                        <a:xfrm>
                          <a:off x="0" y="0"/>
                          <a:ext cx="6470904" cy="1896393"/>
                          <a:chOff x="0" y="0"/>
                          <a:chExt cx="6470904" cy="1896393"/>
                        </a:xfrm>
                      </wpg:grpSpPr>
                      <pic:pic xmlns:pic="http://schemas.openxmlformats.org/drawingml/2006/picture">
                        <pic:nvPicPr>
                          <pic:cNvPr id="161703" name="Picture 161703"/>
                          <pic:cNvPicPr/>
                        </pic:nvPicPr>
                        <pic:blipFill>
                          <a:blip r:embed="rId7"/>
                          <a:stretch>
                            <a:fillRect/>
                          </a:stretch>
                        </pic:blipFill>
                        <pic:spPr>
                          <a:xfrm>
                            <a:off x="0" y="185981"/>
                            <a:ext cx="6431281" cy="1710412"/>
                          </a:xfrm>
                          <a:prstGeom prst="rect">
                            <a:avLst/>
                          </a:prstGeom>
                        </pic:spPr>
                      </pic:pic>
                      <wps:wsp>
                        <wps:cNvPr id="262" name="Rectangle 262"/>
                        <wps:cNvSpPr/>
                        <wps:spPr>
                          <a:xfrm>
                            <a:off x="5824728" y="710385"/>
                            <a:ext cx="859414" cy="214914"/>
                          </a:xfrm>
                          <a:prstGeom prst="rect">
                            <a:avLst/>
                          </a:prstGeom>
                          <a:ln>
                            <a:noFill/>
                          </a:ln>
                        </wps:spPr>
                        <wps:txbx>
                          <w:txbxContent>
                            <w:p w:rsidR="000B148A" w:rsidRDefault="00DB495F">
                              <w:pPr>
                                <w:spacing w:after="160" w:line="259" w:lineRule="auto"/>
                                <w:ind w:right="0" w:firstLine="0"/>
                                <w:jc w:val="left"/>
                              </w:pPr>
                              <w:r>
                                <w:rPr>
                                  <w:w w:val="5"/>
                                </w:rPr>
                                <w:t>190/1512</w:t>
                              </w:r>
                            </w:p>
                          </w:txbxContent>
                        </wps:txbx>
                        <wps:bodyPr horzOverflow="overflow" vert="horz" lIns="0" tIns="0" rIns="0" bIns="0" rtlCol="0">
                          <a:noAutofit/>
                        </wps:bodyPr>
                      </wps:wsp>
                      <wps:wsp>
                        <wps:cNvPr id="251" name="Rectangle 251"/>
                        <wps:cNvSpPr/>
                        <wps:spPr>
                          <a:xfrm>
                            <a:off x="4239768" y="0"/>
                            <a:ext cx="1791797" cy="190584"/>
                          </a:xfrm>
                          <a:prstGeom prst="rect">
                            <a:avLst/>
                          </a:prstGeom>
                          <a:ln>
                            <a:noFill/>
                          </a:ln>
                        </wps:spPr>
                        <wps:txbx>
                          <w:txbxContent>
                            <w:p w:rsidR="000B148A" w:rsidRDefault="00DB495F">
                              <w:pPr>
                                <w:spacing w:after="160" w:line="259" w:lineRule="auto"/>
                                <w:ind w:right="0" w:firstLine="0"/>
                                <w:jc w:val="left"/>
                              </w:pPr>
                              <w:r>
                                <w:rPr>
                                  <w:w w:val="7"/>
                                  <w:sz w:val="26"/>
                                </w:rPr>
                                <w:t>(РОСОБРНАДЗОР)</w:t>
                              </w:r>
                            </w:p>
                          </w:txbxContent>
                        </wps:txbx>
                        <wps:bodyPr horzOverflow="overflow" vert="horz" lIns="0" tIns="0" rIns="0" bIns="0" rtlCol="0">
                          <a:noAutofit/>
                        </wps:bodyPr>
                      </wps:wsp>
                    </wpg:wgp>
                  </a:graphicData>
                </a:graphic>
              </wp:inline>
            </w:drawing>
          </mc:Choice>
          <mc:Fallback xmlns:a="http://schemas.openxmlformats.org/drawingml/2006/main">
            <w:pict>
              <v:group id="Group 152161" style="width:509.52pt;height:149.322pt;mso-position-horizontal-relative:char;mso-position-vertical-relative:line" coordsize="64709,18963">
                <v:shape id="Picture 161703" style="position:absolute;width:64312;height:17104;left:0;top:1859;" filled="f">
                  <v:imagedata r:id="rId61"/>
                </v:shape>
                <v:rect id="Rectangle 262" style="position:absolute;width:8594;height:2149;left:58247;top:7103;" filled="f" stroked="f">
                  <v:textbox inset="0,0,0,0">
                    <w:txbxContent>
                      <w:p>
                        <w:pPr>
                          <w:spacing w:before="0" w:after="160" w:line="259" w:lineRule="auto"/>
                          <w:ind w:right="0" w:firstLine="0"/>
                          <w:jc w:val="left"/>
                        </w:pPr>
                        <w:r>
                          <w:rPr>
                            <w:w w:val="5"/>
                          </w:rPr>
                          <w:t xml:space="preserve">190/1512</w:t>
                        </w:r>
                      </w:p>
                    </w:txbxContent>
                  </v:textbox>
                </v:rect>
                <v:rect id="Rectangle 251" style="position:absolute;width:17917;height:1905;left:42397;top:0;" filled="f" stroked="f">
                  <v:textbox inset="0,0,0,0">
                    <w:txbxContent>
                      <w:p>
                        <w:pPr>
                          <w:spacing w:before="0" w:after="160" w:line="259" w:lineRule="auto"/>
                          <w:ind w:right="0" w:firstLine="0"/>
                          <w:jc w:val="left"/>
                        </w:pPr>
                        <w:r>
                          <w:rPr>
                            <w:w w:val="7"/>
                            <w:sz w:val="26"/>
                          </w:rPr>
                          <w:t xml:space="preserve">(РОСОБРНАДЗОР)</w:t>
                        </w:r>
                      </w:p>
                    </w:txbxContent>
                  </v:textbox>
                </v:rect>
              </v:group>
            </w:pict>
          </mc:Fallback>
        </mc:AlternateContent>
      </w:r>
    </w:p>
    <w:p w:rsidR="000B148A" w:rsidRDefault="00DB495F">
      <w:pPr>
        <w:spacing w:after="623" w:line="236" w:lineRule="auto"/>
        <w:ind w:left="1066" w:right="0" w:hanging="802"/>
        <w:jc w:val="left"/>
      </w:pPr>
      <w:r>
        <w:rPr>
          <w:sz w:val="30"/>
        </w:rPr>
        <w:t xml:space="preserve">Об утверждении Порядка проведения государственной итоговой аттестации </w:t>
      </w:r>
      <w:r>
        <w:rPr>
          <w:noProof/>
        </w:rPr>
        <w:drawing>
          <wp:inline distT="0" distB="0" distL="0" distR="0">
            <wp:extent cx="3048" cy="9146"/>
            <wp:effectExtent l="0" t="0" r="0" b="0"/>
            <wp:docPr id="2380"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62"/>
                    <a:stretch>
                      <a:fillRect/>
                    </a:stretch>
                  </pic:blipFill>
                  <pic:spPr>
                    <a:xfrm>
                      <a:off x="0" y="0"/>
                      <a:ext cx="3048" cy="9146"/>
                    </a:xfrm>
                    <a:prstGeom prst="rect">
                      <a:avLst/>
                    </a:prstGeom>
                  </pic:spPr>
                </pic:pic>
              </a:graphicData>
            </a:graphic>
          </wp:inline>
        </w:drawing>
      </w:r>
      <w:r>
        <w:rPr>
          <w:sz w:val="30"/>
        </w:rPr>
        <w:t>по образовательным программам среднего общего образования</w:t>
      </w:r>
    </w:p>
    <w:p w:rsidR="000B148A" w:rsidRDefault="00DB495F">
      <w:pPr>
        <w:spacing w:after="107" w:line="265" w:lineRule="auto"/>
        <w:ind w:left="10" w:right="23" w:hanging="10"/>
        <w:jc w:val="right"/>
      </w:pPr>
      <w:r>
        <w:t>В соответствии с частью 5 статьи 59 Федерального закона от 29 декабря 2012 г.</w:t>
      </w:r>
      <w:r>
        <w:rPr>
          <w:noProof/>
        </w:rPr>
        <w:drawing>
          <wp:inline distT="0" distB="0" distL="0" distR="0">
            <wp:extent cx="3048" cy="6097"/>
            <wp:effectExtent l="0" t="0" r="0" b="0"/>
            <wp:docPr id="2381" name="Picture 2381"/>
            <wp:cNvGraphicFramePr/>
            <a:graphic xmlns:a="http://schemas.openxmlformats.org/drawingml/2006/main">
              <a:graphicData uri="http://schemas.openxmlformats.org/drawingml/2006/picture">
                <pic:pic xmlns:pic="http://schemas.openxmlformats.org/drawingml/2006/picture">
                  <pic:nvPicPr>
                    <pic:cNvPr id="2381" name="Picture 2381"/>
                    <pic:cNvPicPr/>
                  </pic:nvPicPr>
                  <pic:blipFill>
                    <a:blip r:embed="rId63"/>
                    <a:stretch>
                      <a:fillRect/>
                    </a:stretch>
                  </pic:blipFill>
                  <pic:spPr>
                    <a:xfrm>
                      <a:off x="0" y="0"/>
                      <a:ext cx="3048" cy="6097"/>
                    </a:xfrm>
                    <a:prstGeom prst="rect">
                      <a:avLst/>
                    </a:prstGeom>
                  </pic:spPr>
                </pic:pic>
              </a:graphicData>
            </a:graphic>
          </wp:inline>
        </w:drawing>
      </w:r>
    </w:p>
    <w:p w:rsidR="000B148A" w:rsidRDefault="00DB495F">
      <w:pPr>
        <w:spacing w:after="142" w:line="259" w:lineRule="auto"/>
        <w:ind w:left="29" w:right="43" w:firstLine="0"/>
      </w:pPr>
      <w:r>
        <w:t>№ 273-ФЗ «Об образовании в Российской Федерации» (Собрание законодательства</w:t>
      </w:r>
    </w:p>
    <w:p w:rsidR="000B148A" w:rsidRDefault="00DB495F">
      <w:pPr>
        <w:ind w:left="29" w:right="43" w:firstLine="0"/>
      </w:pPr>
      <w:r>
        <w:t>Российской Федерации, 2012, № 53, ст. 7598; 2013, № 19, ст. 2326; № 23, ст. 2878; № 27, ст. 3462; № 30, ст. 4036; № 48, ст. 6165; 2014, № 6, ст. 562, ст. 566; № 19, ст. 2289; № 22, ст. 2769; № 23, ст. 2930, ст. 2933; № 26, ст. 3388; № 30, ст. 4217, ст. 425</w:t>
      </w:r>
      <w:r>
        <w:t xml:space="preserve">7, ст. 4263; 2015, № 1, ст. 42, ст. 53, ст. 72; № 14, ст. 2008; № 18, ст. 2625; № 27, ст. 3951, ст. 3989; № 29, ст. 4339, ст. 4364; № 51, ст. 7241; 2016, № 1, ст. 8, ст. 9, ст. 24, ст. 72, ст. 78; № 10, ст. 1320; № 23, ст. 3289, ст. 3290; № 27, </w:t>
      </w:r>
      <w:r>
        <w:rPr>
          <w:noProof/>
        </w:rPr>
        <w:drawing>
          <wp:inline distT="0" distB="0" distL="0" distR="0">
            <wp:extent cx="3048" cy="6097"/>
            <wp:effectExtent l="0" t="0" r="0" b="0"/>
            <wp:docPr id="2382" name="Picture 2382"/>
            <wp:cNvGraphicFramePr/>
            <a:graphic xmlns:a="http://schemas.openxmlformats.org/drawingml/2006/main">
              <a:graphicData uri="http://schemas.openxmlformats.org/drawingml/2006/picture">
                <pic:pic xmlns:pic="http://schemas.openxmlformats.org/drawingml/2006/picture">
                  <pic:nvPicPr>
                    <pic:cNvPr id="2382" name="Picture 2382"/>
                    <pic:cNvPicPr/>
                  </pic:nvPicPr>
                  <pic:blipFill>
                    <a:blip r:embed="rId64"/>
                    <a:stretch>
                      <a:fillRect/>
                    </a:stretch>
                  </pic:blipFill>
                  <pic:spPr>
                    <a:xfrm>
                      <a:off x="0" y="0"/>
                      <a:ext cx="3048" cy="6097"/>
                    </a:xfrm>
                    <a:prstGeom prst="rect">
                      <a:avLst/>
                    </a:prstGeom>
                  </pic:spPr>
                </pic:pic>
              </a:graphicData>
            </a:graphic>
          </wp:inline>
        </w:drawing>
      </w:r>
      <w:r>
        <w:t xml:space="preserve">ст. 4160, </w:t>
      </w:r>
      <w:r>
        <w:t>ст. 4219, ст. 4223, ст. 4238, ст. 4239, ст. 4245, ст. 4246, ст. 4292; 201.7, № 18, ст. 2670; № 31, ст. 4765; № 50, ст. 7563; 2018, № 1, ст. 57; № 9, ст. 1282; № п, ст. 1591; № 27, ст. 3945, ст. 3953; № 32, ст. 5110, ст. 5122), подпунктами 4.2.25 и</w:t>
      </w:r>
    </w:p>
    <w:p w:rsidR="000B148A" w:rsidRDefault="00DB495F">
      <w:pPr>
        <w:ind w:left="29" w:right="43" w:firstLine="5"/>
      </w:pPr>
      <w:r>
        <w:t>4.2.26 П</w:t>
      </w:r>
      <w:r>
        <w:t>оложения о Министерстве просвещения Российской Федерации, утвержденного постановлением Правительства Российской Федерации от 28 июля</w:t>
      </w:r>
    </w:p>
    <w:p w:rsidR="000B148A" w:rsidRDefault="00DB495F">
      <w:pPr>
        <w:spacing w:after="36"/>
        <w:ind w:left="29" w:right="43" w:firstLine="0"/>
      </w:pPr>
      <w:r>
        <w:t>2018 г. № 884 (Собрание законодательства Российской Федерации, 2018, № 32 (часть П), ст. 5343; № 36, ст. 5634), и подпункта</w:t>
      </w:r>
      <w:r>
        <w:t>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32 (часть П), ст. 5344,</w:t>
      </w:r>
    </w:p>
    <w:p w:rsidR="000B148A" w:rsidRDefault="00DB495F">
      <w:pPr>
        <w:spacing w:line="259" w:lineRule="auto"/>
        <w:ind w:left="29" w:right="43" w:firstLine="0"/>
      </w:pPr>
      <w:r>
        <w:lastRenderedPageBreak/>
        <w:t>№ 41, ст. 6267), приказывае м:</w:t>
      </w:r>
    </w:p>
    <w:p w:rsidR="000B148A" w:rsidRDefault="00DB495F">
      <w:pPr>
        <w:spacing w:after="310" w:line="269" w:lineRule="auto"/>
        <w:ind w:left="15" w:right="91" w:hanging="10"/>
        <w:jc w:val="center"/>
      </w:pPr>
      <w:r>
        <w:rPr>
          <w:sz w:val="24"/>
        </w:rPr>
        <w:t>2</w:t>
      </w:r>
    </w:p>
    <w:p w:rsidR="000B148A" w:rsidRDefault="00DB495F">
      <w:pPr>
        <w:numPr>
          <w:ilvl w:val="0"/>
          <w:numId w:val="1"/>
        </w:numPr>
        <w:spacing w:after="31"/>
        <w:ind w:right="33"/>
      </w:pPr>
      <w:r>
        <w:t>Утвердить прилагаемый Порядок проведения государственной итоговой аттестации по образовательным программам среднего общего образования.</w:t>
      </w:r>
    </w:p>
    <w:p w:rsidR="000B148A" w:rsidRDefault="00DB495F">
      <w:pPr>
        <w:numPr>
          <w:ilvl w:val="0"/>
          <w:numId w:val="1"/>
        </w:numPr>
        <w:spacing w:after="155" w:line="265" w:lineRule="auto"/>
        <w:ind w:right="33"/>
      </w:pPr>
      <w:r>
        <w:t>Признать утратившими силу приказы Министерства образования и науки</w:t>
      </w:r>
    </w:p>
    <w:p w:rsidR="000B148A" w:rsidRDefault="00DB495F">
      <w:pPr>
        <w:spacing w:after="157" w:line="259" w:lineRule="auto"/>
        <w:ind w:left="29" w:right="43" w:firstLine="0"/>
      </w:pPr>
      <w:r>
        <w:t>Российской Федерации</w:t>
      </w:r>
      <w:r>
        <w:t>:</w:t>
      </w:r>
    </w:p>
    <w:p w:rsidR="000B148A" w:rsidRDefault="00DB495F">
      <w:pPr>
        <w:spacing w:after="33"/>
        <w:ind w:left="29" w:right="43"/>
      </w:pPr>
      <w: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w:t>
      </w:r>
    </w:p>
    <w:p w:rsidR="000B148A" w:rsidRDefault="00DB495F">
      <w:pPr>
        <w:spacing w:after="3" w:line="381" w:lineRule="auto"/>
        <w:ind w:left="10" w:right="23" w:hanging="10"/>
        <w:jc w:val="right"/>
      </w:pPr>
      <w:r>
        <w:t>Федерации 3 февраля 2014 г., регистрационный № 31205); 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w:t>
      </w:r>
      <w:r>
        <w:t>разования и науки Российской Федерации от 26 декабря 2013 г. № 1400» (зарегистрирован Министерством юстиции Российской Федерации 18 апреля 2014 г., регистрационный № 32021); от 15 мая 2014 г. № 529 «О внесении изменений в Порядок проведения государственной</w:t>
      </w:r>
      <w:r>
        <w:t xml:space="preserve">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w:t>
      </w:r>
      <w:r>
        <w:rPr>
          <w:noProof/>
        </w:rPr>
        <w:drawing>
          <wp:inline distT="0" distB="0" distL="0" distR="0">
            <wp:extent cx="3048" cy="6098"/>
            <wp:effectExtent l="0" t="0" r="0" b="0"/>
            <wp:docPr id="4412" name="Picture 4412"/>
            <wp:cNvGraphicFramePr/>
            <a:graphic xmlns:a="http://schemas.openxmlformats.org/drawingml/2006/main">
              <a:graphicData uri="http://schemas.openxmlformats.org/drawingml/2006/picture">
                <pic:pic xmlns:pic="http://schemas.openxmlformats.org/drawingml/2006/picture">
                  <pic:nvPicPr>
                    <pic:cNvPr id="4412" name="Picture 4412"/>
                    <pic:cNvPicPr/>
                  </pic:nvPicPr>
                  <pic:blipFill>
                    <a:blip r:embed="rId65"/>
                    <a:stretch>
                      <a:fillRect/>
                    </a:stretch>
                  </pic:blipFill>
                  <pic:spPr>
                    <a:xfrm>
                      <a:off x="0" y="0"/>
                      <a:ext cx="3048" cy="6098"/>
                    </a:xfrm>
                    <a:prstGeom prst="rect">
                      <a:avLst/>
                    </a:prstGeom>
                  </pic:spPr>
                </pic:pic>
              </a:graphicData>
            </a:graphic>
          </wp:inline>
        </w:drawing>
      </w:r>
      <w:r>
        <w:t>Министерством юстиции Российской Федерации 21 мая 20</w:t>
      </w:r>
      <w:r>
        <w:t>14 г., регистрационный</w:t>
      </w:r>
    </w:p>
    <w:p w:rsidR="000B148A" w:rsidRDefault="00DB495F">
      <w:pPr>
        <w:spacing w:after="3" w:line="372" w:lineRule="auto"/>
        <w:ind w:left="10" w:right="23" w:hanging="10"/>
        <w:jc w:val="right"/>
      </w:pPr>
      <w:r>
        <w:t>№ 32381); 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w:t>
      </w:r>
      <w:r>
        <w:t>сийской Федерации от 26 декабря 2013 г. № 1400» (зарегистрирован Министерством юстиции Российской Федерации 15 августа 2014 г., регистрационный № 33604); от 16 января 2015 г. № 9 «О внесении изменений в Порядок проведения государственной итоговой аттестаци</w:t>
      </w:r>
      <w:r>
        <w:t xml:space="preserve">и по образовательным </w:t>
      </w:r>
      <w:r>
        <w:lastRenderedPageBreak/>
        <w:t>программам среднего общего образования, утвержденный приказом Министерства образования и науки</w:t>
      </w:r>
    </w:p>
    <w:p w:rsidR="000B148A" w:rsidRDefault="00DB495F">
      <w:pPr>
        <w:spacing w:after="369" w:line="259" w:lineRule="auto"/>
        <w:ind w:right="62" w:firstLine="0"/>
        <w:jc w:val="center"/>
      </w:pPr>
      <w:r>
        <w:rPr>
          <w:sz w:val="22"/>
        </w:rPr>
        <w:t>З</w:t>
      </w:r>
    </w:p>
    <w:p w:rsidR="000B148A" w:rsidRDefault="00DB495F">
      <w:pPr>
        <w:spacing w:after="3" w:line="378" w:lineRule="auto"/>
        <w:ind w:left="10" w:right="23" w:hanging="10"/>
        <w:jc w:val="right"/>
      </w:pPr>
      <w:r>
        <w:t>Российской Федерации от 26 декабря 2013 г. № 1400» (зарегистрирован Министерством юстиции Российской Федерации</w:t>
      </w:r>
      <w:r>
        <w:tab/>
        <w:t xml:space="preserve">30 января 2015 </w:t>
      </w:r>
      <w:r>
        <w:rPr>
          <w:noProof/>
        </w:rPr>
        <w:drawing>
          <wp:inline distT="0" distB="0" distL="0" distR="0">
            <wp:extent cx="149352" cy="115857"/>
            <wp:effectExtent l="0" t="0" r="0" b="0"/>
            <wp:docPr id="161705" name="Picture 161705"/>
            <wp:cNvGraphicFramePr/>
            <a:graphic xmlns:a="http://schemas.openxmlformats.org/drawingml/2006/main">
              <a:graphicData uri="http://schemas.openxmlformats.org/drawingml/2006/picture">
                <pic:pic xmlns:pic="http://schemas.openxmlformats.org/drawingml/2006/picture">
                  <pic:nvPicPr>
                    <pic:cNvPr id="161705" name="Picture 161705"/>
                    <pic:cNvPicPr/>
                  </pic:nvPicPr>
                  <pic:blipFill>
                    <a:blip r:embed="rId66"/>
                    <a:stretch>
                      <a:fillRect/>
                    </a:stretch>
                  </pic:blipFill>
                  <pic:spPr>
                    <a:xfrm>
                      <a:off x="0" y="0"/>
                      <a:ext cx="149352" cy="115857"/>
                    </a:xfrm>
                    <a:prstGeom prst="rect">
                      <a:avLst/>
                    </a:prstGeom>
                  </pic:spPr>
                </pic:pic>
              </a:graphicData>
            </a:graphic>
          </wp:inline>
        </w:drawing>
      </w:r>
      <w:r>
        <w:t>регистрацио</w:t>
      </w:r>
      <w:r>
        <w:t xml:space="preserve">нный № 35794); 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w:t>
      </w:r>
      <w:r>
        <w:t>26 декабря 2013 г. № 1400» (зарегистрирован Министерством юстиции Российской Федерации 22 июля 2015 г., регистрационный</w:t>
      </w:r>
    </w:p>
    <w:p w:rsidR="000B148A" w:rsidRDefault="00DB495F">
      <w:pPr>
        <w:spacing w:after="3" w:line="380" w:lineRule="auto"/>
        <w:ind w:left="10" w:right="23" w:hanging="10"/>
        <w:jc w:val="right"/>
      </w:pPr>
      <w:r>
        <w:rPr>
          <w:noProof/>
        </w:rPr>
        <w:drawing>
          <wp:anchor distT="0" distB="0" distL="114300" distR="114300" simplePos="0" relativeHeight="251658240" behindDoc="0" locked="0" layoutInCell="1" allowOverlap="0">
            <wp:simplePos x="0" y="0"/>
            <wp:positionH relativeFrom="page">
              <wp:posOffset>615696</wp:posOffset>
            </wp:positionH>
            <wp:positionV relativeFrom="page">
              <wp:posOffset>2378114</wp:posOffset>
            </wp:positionV>
            <wp:extent cx="3048" cy="9147"/>
            <wp:effectExtent l="0" t="0" r="0" b="0"/>
            <wp:wrapSquare wrapText="bothSides"/>
            <wp:docPr id="6035" name="Picture 6035"/>
            <wp:cNvGraphicFramePr/>
            <a:graphic xmlns:a="http://schemas.openxmlformats.org/drawingml/2006/main">
              <a:graphicData uri="http://schemas.openxmlformats.org/drawingml/2006/picture">
                <pic:pic xmlns:pic="http://schemas.openxmlformats.org/drawingml/2006/picture">
                  <pic:nvPicPr>
                    <pic:cNvPr id="6035" name="Picture 6035"/>
                    <pic:cNvPicPr/>
                  </pic:nvPicPr>
                  <pic:blipFill>
                    <a:blip r:embed="rId67"/>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676656</wp:posOffset>
            </wp:positionH>
            <wp:positionV relativeFrom="page">
              <wp:posOffset>2432994</wp:posOffset>
            </wp:positionV>
            <wp:extent cx="3048" cy="18293"/>
            <wp:effectExtent l="0" t="0" r="0" b="0"/>
            <wp:wrapSquare wrapText="bothSides"/>
            <wp:docPr id="6036" name="Picture 6036"/>
            <wp:cNvGraphicFramePr/>
            <a:graphic xmlns:a="http://schemas.openxmlformats.org/drawingml/2006/main">
              <a:graphicData uri="http://schemas.openxmlformats.org/drawingml/2006/picture">
                <pic:pic xmlns:pic="http://schemas.openxmlformats.org/drawingml/2006/picture">
                  <pic:nvPicPr>
                    <pic:cNvPr id="6036" name="Picture 6036"/>
                    <pic:cNvPicPr/>
                  </pic:nvPicPr>
                  <pic:blipFill>
                    <a:blip r:embed="rId68"/>
                    <a:stretch>
                      <a:fillRect/>
                    </a:stretch>
                  </pic:blipFill>
                  <pic:spPr>
                    <a:xfrm>
                      <a:off x="0" y="0"/>
                      <a:ext cx="3048" cy="18293"/>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685800</wp:posOffset>
            </wp:positionH>
            <wp:positionV relativeFrom="page">
              <wp:posOffset>2436043</wp:posOffset>
            </wp:positionV>
            <wp:extent cx="3048" cy="6098"/>
            <wp:effectExtent l="0" t="0" r="0" b="0"/>
            <wp:wrapSquare wrapText="bothSides"/>
            <wp:docPr id="6037" name="Picture 6037"/>
            <wp:cNvGraphicFramePr/>
            <a:graphic xmlns:a="http://schemas.openxmlformats.org/drawingml/2006/main">
              <a:graphicData uri="http://schemas.openxmlformats.org/drawingml/2006/picture">
                <pic:pic xmlns:pic="http://schemas.openxmlformats.org/drawingml/2006/picture">
                  <pic:nvPicPr>
                    <pic:cNvPr id="6037" name="Picture 6037"/>
                    <pic:cNvPicPr/>
                  </pic:nvPicPr>
                  <pic:blipFill>
                    <a:blip r:embed="rId6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658368</wp:posOffset>
            </wp:positionH>
            <wp:positionV relativeFrom="page">
              <wp:posOffset>2439092</wp:posOffset>
            </wp:positionV>
            <wp:extent cx="3048" cy="6098"/>
            <wp:effectExtent l="0" t="0" r="0" b="0"/>
            <wp:wrapSquare wrapText="bothSides"/>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70"/>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664464</wp:posOffset>
            </wp:positionH>
            <wp:positionV relativeFrom="page">
              <wp:posOffset>2439092</wp:posOffset>
            </wp:positionV>
            <wp:extent cx="3048" cy="12195"/>
            <wp:effectExtent l="0" t="0" r="0" b="0"/>
            <wp:wrapSquare wrapText="bothSides"/>
            <wp:docPr id="6038" name="Picture 6038"/>
            <wp:cNvGraphicFramePr/>
            <a:graphic xmlns:a="http://schemas.openxmlformats.org/drawingml/2006/main">
              <a:graphicData uri="http://schemas.openxmlformats.org/drawingml/2006/picture">
                <pic:pic xmlns:pic="http://schemas.openxmlformats.org/drawingml/2006/picture">
                  <pic:nvPicPr>
                    <pic:cNvPr id="6038" name="Picture 6038"/>
                    <pic:cNvPicPr/>
                  </pic:nvPicPr>
                  <pic:blipFill>
                    <a:blip r:embed="rId71"/>
                    <a:stretch>
                      <a:fillRect/>
                    </a:stretch>
                  </pic:blipFill>
                  <pic:spPr>
                    <a:xfrm>
                      <a:off x="0" y="0"/>
                      <a:ext cx="3048" cy="1219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655320</wp:posOffset>
            </wp:positionH>
            <wp:positionV relativeFrom="page">
              <wp:posOffset>2448238</wp:posOffset>
            </wp:positionV>
            <wp:extent cx="3048" cy="9147"/>
            <wp:effectExtent l="0" t="0" r="0" b="0"/>
            <wp:wrapSquare wrapText="bothSides"/>
            <wp:docPr id="6040" name="Picture 6040"/>
            <wp:cNvGraphicFramePr/>
            <a:graphic xmlns:a="http://schemas.openxmlformats.org/drawingml/2006/main">
              <a:graphicData uri="http://schemas.openxmlformats.org/drawingml/2006/picture">
                <pic:pic xmlns:pic="http://schemas.openxmlformats.org/drawingml/2006/picture">
                  <pic:nvPicPr>
                    <pic:cNvPr id="6040" name="Picture 6040"/>
                    <pic:cNvPicPr/>
                  </pic:nvPicPr>
                  <pic:blipFill>
                    <a:blip r:embed="rId72"/>
                    <a:stretch>
                      <a:fillRect/>
                    </a:stretch>
                  </pic:blipFill>
                  <pic:spPr>
                    <a:xfrm>
                      <a:off x="0" y="0"/>
                      <a:ext cx="3048" cy="9147"/>
                    </a:xfrm>
                    <a:prstGeom prst="rect">
                      <a:avLst/>
                    </a:prstGeom>
                  </pic:spPr>
                </pic:pic>
              </a:graphicData>
            </a:graphic>
          </wp:anchor>
        </w:drawing>
      </w:r>
      <w:r>
        <w:t>№ 38125); от 24 ноября 2015 г. № 1369 «О внесении изменений в Порядок проведения государственной итоговой аттестации по образовате</w:t>
      </w:r>
      <w:r>
        <w:t>льным программам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18 декабря 2015 г., регистрационный № 40167)</w:t>
      </w:r>
      <w:r>
        <w:t xml:space="preserve">; 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w:t>
      </w:r>
      <w:r>
        <w:t>2013 г. № 1400» (зарегистрирован Министерством юстиции Российской Федерации 21 апреля 2016 г., регистрационный № 41896); от 23 августа 2016 г. № 1091 «О внесении изменений в Порядок проведения государственной итоговой аттестации по образовательным программ</w:t>
      </w:r>
      <w:r>
        <w:t xml:space="preserve">ам среднего общего образования, утвержденный приказом Министерства образования и науки Российской Федерации от 26 декабря 2013 г. № 1400» (зарегистрирован Министерством юстиции Российской Федерации 7 сентября 2016 г., регистрационный № 43594); от 9 января </w:t>
      </w:r>
      <w:r>
        <w:t xml:space="preserve">2017 г. № 6 «О внесении изменений в </w:t>
      </w:r>
      <w:r>
        <w:lastRenderedPageBreak/>
        <w:t>Порядок проведения государственной итоговой аттестации по образовательным программам среднего</w:t>
      </w:r>
    </w:p>
    <w:p w:rsidR="000B148A" w:rsidRDefault="000B148A">
      <w:pPr>
        <w:sectPr w:rsidR="000B148A">
          <w:headerReference w:type="even" r:id="rId73"/>
          <w:headerReference w:type="default" r:id="rId74"/>
          <w:footerReference w:type="even" r:id="rId75"/>
          <w:footerReference w:type="default" r:id="rId76"/>
          <w:headerReference w:type="first" r:id="rId77"/>
          <w:footerReference w:type="first" r:id="rId78"/>
          <w:pgSz w:w="11880" w:h="16963"/>
          <w:pgMar w:top="600" w:right="485" w:bottom="1422" w:left="1195" w:header="720" w:footer="581" w:gutter="0"/>
          <w:cols w:space="720"/>
        </w:sectPr>
      </w:pPr>
    </w:p>
    <w:p w:rsidR="000B148A" w:rsidRDefault="00DB495F">
      <w:pPr>
        <w:spacing w:after="362" w:line="269" w:lineRule="auto"/>
        <w:ind w:left="15" w:right="0" w:hanging="10"/>
        <w:jc w:val="center"/>
      </w:pPr>
      <w:r>
        <w:rPr>
          <w:sz w:val="24"/>
        </w:rPr>
        <w:lastRenderedPageBreak/>
        <w:t>4</w:t>
      </w:r>
    </w:p>
    <w:p w:rsidR="000B148A" w:rsidRDefault="00DB495F">
      <w:pPr>
        <w:spacing w:after="154" w:line="259" w:lineRule="auto"/>
        <w:ind w:left="29" w:right="43" w:firstLine="0"/>
      </w:pPr>
      <w:r>
        <w:t>общего образования, утвержденный приказом Министерства образования и науки</w:t>
      </w:r>
    </w:p>
    <w:p w:rsidR="000B148A" w:rsidRDefault="00DB495F">
      <w:pPr>
        <w:spacing w:after="31"/>
        <w:ind w:left="29" w:right="43" w:firstLine="0"/>
      </w:pPr>
      <w:r>
        <w:t>Российской Федерации от 26 декабря 2013 г. № 1400» (зарегистриров</w:t>
      </w:r>
      <w:r>
        <w:t>ан Министерством юстиции Российской Федерации 28 февраля 2017 г.,</w:t>
      </w:r>
    </w:p>
    <w:p w:rsidR="000B148A" w:rsidRDefault="000B148A">
      <w:pPr>
        <w:sectPr w:rsidR="000B148A">
          <w:headerReference w:type="even" r:id="rId79"/>
          <w:headerReference w:type="default" r:id="rId80"/>
          <w:footerReference w:type="even" r:id="rId81"/>
          <w:footerReference w:type="default" r:id="rId82"/>
          <w:headerReference w:type="first" r:id="rId83"/>
          <w:footerReference w:type="first" r:id="rId84"/>
          <w:pgSz w:w="11880" w:h="16963"/>
          <w:pgMar w:top="639" w:right="470" w:bottom="1395" w:left="1238" w:header="720" w:footer="494" w:gutter="0"/>
          <w:pgNumType w:start="0"/>
          <w:cols w:space="720"/>
          <w:titlePg/>
        </w:sectPr>
      </w:pPr>
    </w:p>
    <w:p w:rsidR="000B148A" w:rsidRDefault="00DB495F">
      <w:pPr>
        <w:spacing w:after="547" w:line="259" w:lineRule="auto"/>
        <w:ind w:left="144" w:right="43" w:firstLine="0"/>
      </w:pPr>
      <w:r>
        <w:lastRenderedPageBreak/>
        <w:t>регистрационный № 45805).</w:t>
      </w:r>
    </w:p>
    <w:tbl>
      <w:tblPr>
        <w:tblStyle w:val="TableGrid"/>
        <w:tblW w:w="9509" w:type="dxa"/>
        <w:tblInd w:w="134" w:type="dxa"/>
        <w:tblCellMar>
          <w:top w:w="0" w:type="dxa"/>
          <w:left w:w="0" w:type="dxa"/>
          <w:bottom w:w="0" w:type="dxa"/>
          <w:right w:w="0" w:type="dxa"/>
        </w:tblCellMar>
        <w:tblLook w:val="04A0" w:firstRow="1" w:lastRow="0" w:firstColumn="1" w:lastColumn="0" w:noHBand="0" w:noVBand="1"/>
      </w:tblPr>
      <w:tblGrid>
        <w:gridCol w:w="5415"/>
        <w:gridCol w:w="4094"/>
      </w:tblGrid>
      <w:tr w:rsidR="000B148A">
        <w:trPr>
          <w:trHeight w:val="295"/>
        </w:trPr>
        <w:tc>
          <w:tcPr>
            <w:tcW w:w="5414" w:type="dxa"/>
            <w:tcBorders>
              <w:top w:val="nil"/>
              <w:left w:val="nil"/>
              <w:bottom w:val="nil"/>
              <w:right w:val="nil"/>
            </w:tcBorders>
          </w:tcPr>
          <w:p w:rsidR="000B148A" w:rsidRDefault="00DB495F">
            <w:pPr>
              <w:spacing w:after="0" w:line="259" w:lineRule="auto"/>
              <w:ind w:left="5" w:right="0" w:firstLine="0"/>
              <w:jc w:val="left"/>
            </w:pPr>
            <w:r>
              <w:t>Министр просвещения</w:t>
            </w:r>
          </w:p>
        </w:tc>
        <w:tc>
          <w:tcPr>
            <w:tcW w:w="4094" w:type="dxa"/>
            <w:tcBorders>
              <w:top w:val="nil"/>
              <w:left w:val="nil"/>
              <w:bottom w:val="nil"/>
              <w:right w:val="nil"/>
            </w:tcBorders>
          </w:tcPr>
          <w:p w:rsidR="000B148A" w:rsidRDefault="00DB495F">
            <w:pPr>
              <w:spacing w:after="0" w:line="259" w:lineRule="auto"/>
              <w:ind w:right="0" w:firstLine="0"/>
              <w:jc w:val="right"/>
            </w:pPr>
            <w:r>
              <w:t>Руководитель Федеральной</w:t>
            </w:r>
          </w:p>
        </w:tc>
      </w:tr>
      <w:tr w:rsidR="000B148A">
        <w:trPr>
          <w:trHeight w:val="296"/>
        </w:trPr>
        <w:tc>
          <w:tcPr>
            <w:tcW w:w="5414" w:type="dxa"/>
            <w:tcBorders>
              <w:top w:val="nil"/>
              <w:left w:val="nil"/>
              <w:bottom w:val="nil"/>
              <w:right w:val="nil"/>
            </w:tcBorders>
          </w:tcPr>
          <w:p w:rsidR="000B148A" w:rsidRDefault="00DB495F">
            <w:pPr>
              <w:spacing w:after="0" w:line="259" w:lineRule="auto"/>
              <w:ind w:right="0" w:firstLine="0"/>
              <w:jc w:val="left"/>
            </w:pPr>
            <w:r>
              <w:t>Российской Федерации</w:t>
            </w:r>
          </w:p>
        </w:tc>
        <w:tc>
          <w:tcPr>
            <w:tcW w:w="4094" w:type="dxa"/>
            <w:tcBorders>
              <w:top w:val="nil"/>
              <w:left w:val="nil"/>
              <w:bottom w:val="nil"/>
              <w:right w:val="nil"/>
            </w:tcBorders>
          </w:tcPr>
          <w:p w:rsidR="000B148A" w:rsidRDefault="00DB495F">
            <w:pPr>
              <w:spacing w:after="0" w:line="259" w:lineRule="auto"/>
              <w:ind w:right="38" w:firstLine="0"/>
              <w:jc w:val="right"/>
            </w:pPr>
            <w:r>
              <w:t>службы по надзору в сфере</w:t>
            </w:r>
          </w:p>
        </w:tc>
      </w:tr>
    </w:tbl>
    <w:p w:rsidR="000B148A" w:rsidRDefault="00DB495F">
      <w:pPr>
        <w:spacing w:after="505" w:line="265" w:lineRule="auto"/>
        <w:ind w:left="10" w:right="1344" w:hanging="10"/>
        <w:jc w:val="right"/>
      </w:pPr>
      <w:r>
        <w:rPr>
          <w:noProof/>
        </w:rPr>
        <w:drawing>
          <wp:anchor distT="0" distB="0" distL="114300" distR="114300" simplePos="0" relativeHeight="251664384" behindDoc="0" locked="0" layoutInCell="1" allowOverlap="0">
            <wp:simplePos x="0" y="0"/>
            <wp:positionH relativeFrom="column">
              <wp:posOffset>-88391</wp:posOffset>
            </wp:positionH>
            <wp:positionV relativeFrom="paragraph">
              <wp:posOffset>22512</wp:posOffset>
            </wp:positionV>
            <wp:extent cx="783336" cy="1100640"/>
            <wp:effectExtent l="0" t="0" r="0" b="0"/>
            <wp:wrapSquare wrapText="bothSides"/>
            <wp:docPr id="6770" name="Picture 6770"/>
            <wp:cNvGraphicFramePr/>
            <a:graphic xmlns:a="http://schemas.openxmlformats.org/drawingml/2006/main">
              <a:graphicData uri="http://schemas.openxmlformats.org/drawingml/2006/picture">
                <pic:pic xmlns:pic="http://schemas.openxmlformats.org/drawingml/2006/picture">
                  <pic:nvPicPr>
                    <pic:cNvPr id="6770" name="Picture 6770"/>
                    <pic:cNvPicPr/>
                  </pic:nvPicPr>
                  <pic:blipFill>
                    <a:blip r:embed="rId85"/>
                    <a:stretch>
                      <a:fillRect/>
                    </a:stretch>
                  </pic:blipFill>
                  <pic:spPr>
                    <a:xfrm>
                      <a:off x="0" y="0"/>
                      <a:ext cx="783336" cy="1100640"/>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3733800</wp:posOffset>
            </wp:positionH>
            <wp:positionV relativeFrom="paragraph">
              <wp:posOffset>34708</wp:posOffset>
            </wp:positionV>
            <wp:extent cx="1822704" cy="1338452"/>
            <wp:effectExtent l="0" t="0" r="0" b="0"/>
            <wp:wrapSquare wrapText="bothSides"/>
            <wp:docPr id="161707" name="Picture 161707"/>
            <wp:cNvGraphicFramePr/>
            <a:graphic xmlns:a="http://schemas.openxmlformats.org/drawingml/2006/main">
              <a:graphicData uri="http://schemas.openxmlformats.org/drawingml/2006/picture">
                <pic:pic xmlns:pic="http://schemas.openxmlformats.org/drawingml/2006/picture">
                  <pic:nvPicPr>
                    <pic:cNvPr id="161707" name="Picture 161707"/>
                    <pic:cNvPicPr/>
                  </pic:nvPicPr>
                  <pic:blipFill>
                    <a:blip r:embed="rId86"/>
                    <a:stretch>
                      <a:fillRect/>
                    </a:stretch>
                  </pic:blipFill>
                  <pic:spPr>
                    <a:xfrm>
                      <a:off x="0" y="0"/>
                      <a:ext cx="1822704" cy="1338452"/>
                    </a:xfrm>
                    <a:prstGeom prst="rect">
                      <a:avLst/>
                    </a:prstGeom>
                  </pic:spPr>
                </pic:pic>
              </a:graphicData>
            </a:graphic>
          </wp:anchor>
        </w:drawing>
      </w:r>
      <w:r>
        <w:t>образован и науки</w:t>
      </w:r>
    </w:p>
    <w:p w:rsidR="000B148A" w:rsidRDefault="00DB495F">
      <w:pPr>
        <w:tabs>
          <w:tab w:val="center" w:pos="2794"/>
          <w:tab w:val="right" w:pos="10152"/>
        </w:tabs>
        <w:spacing w:after="3" w:line="265" w:lineRule="auto"/>
        <w:ind w:right="0" w:firstLine="0"/>
        <w:jc w:val="left"/>
      </w:pPr>
      <w:r>
        <w:tab/>
        <w:t>О.Ю. Васильева</w:t>
      </w:r>
      <w:r>
        <w:tab/>
        <w:t>СС. Кравцов</w:t>
      </w:r>
      <w:r>
        <w:br w:type="page"/>
      </w:r>
    </w:p>
    <w:p w:rsidR="000B148A" w:rsidRDefault="00DB495F">
      <w:pPr>
        <w:spacing w:after="307" w:line="259" w:lineRule="auto"/>
        <w:ind w:left="7066" w:right="43" w:firstLine="0"/>
      </w:pPr>
      <w:r>
        <w:lastRenderedPageBreak/>
        <w:t>Приложение</w:t>
      </w:r>
    </w:p>
    <w:p w:rsidR="000B148A" w:rsidRDefault="00DB495F">
      <w:pPr>
        <w:spacing w:after="316" w:line="219" w:lineRule="auto"/>
        <w:ind w:left="5414" w:right="-308" w:firstLine="1747"/>
        <w:jc w:val="left"/>
      </w:pPr>
      <w:r>
        <w:t xml:space="preserve">Утвержден приказом Министерства просвещения Российской Федерации и Федеральной службы по надзору в сфере образования и нау и </w:t>
      </w:r>
      <w:r>
        <w:rPr>
          <w:vertAlign w:val="superscript"/>
        </w:rPr>
        <w:t xml:space="preserve">от </w:t>
      </w:r>
      <w:r>
        <w:t>«щ» ап</w:t>
      </w:r>
      <w:r>
        <w:rPr>
          <w:u w:val="single" w:color="000000"/>
        </w:rPr>
        <w:t>4с</w:t>
      </w:r>
      <w:r>
        <w:t xml:space="preserve"> </w:t>
      </w:r>
      <w:r>
        <w:rPr>
          <w:vertAlign w:val="superscript"/>
        </w:rPr>
        <w:t>2018 г</w:t>
      </w:r>
      <w:r>
        <w:t>. №</w:t>
      </w:r>
      <w:r>
        <w:rPr>
          <w:noProof/>
        </w:rPr>
        <w:drawing>
          <wp:inline distT="0" distB="0" distL="0" distR="0">
            <wp:extent cx="731521" cy="250007"/>
            <wp:effectExtent l="0" t="0" r="0" b="0"/>
            <wp:docPr id="7925" name="Picture 7925"/>
            <wp:cNvGraphicFramePr/>
            <a:graphic xmlns:a="http://schemas.openxmlformats.org/drawingml/2006/main">
              <a:graphicData uri="http://schemas.openxmlformats.org/drawingml/2006/picture">
                <pic:pic xmlns:pic="http://schemas.openxmlformats.org/drawingml/2006/picture">
                  <pic:nvPicPr>
                    <pic:cNvPr id="7925" name="Picture 7925"/>
                    <pic:cNvPicPr/>
                  </pic:nvPicPr>
                  <pic:blipFill>
                    <a:blip r:embed="rId87"/>
                    <a:stretch>
                      <a:fillRect/>
                    </a:stretch>
                  </pic:blipFill>
                  <pic:spPr>
                    <a:xfrm>
                      <a:off x="0" y="0"/>
                      <a:ext cx="731521" cy="250007"/>
                    </a:xfrm>
                    <a:prstGeom prst="rect">
                      <a:avLst/>
                    </a:prstGeom>
                  </pic:spPr>
                </pic:pic>
              </a:graphicData>
            </a:graphic>
          </wp:inline>
        </w:drawing>
      </w:r>
    </w:p>
    <w:p w:rsidR="000B148A" w:rsidRDefault="00DB495F">
      <w:pPr>
        <w:spacing w:after="638" w:line="258" w:lineRule="auto"/>
        <w:ind w:left="1325" w:right="1301" w:firstLine="195"/>
        <w:jc w:val="center"/>
      </w:pPr>
      <w:r>
        <w:t>ПОРЯДОК проведения государственной итоговой аттестации по образовательным программам среднего общего образования</w:t>
      </w:r>
    </w:p>
    <w:p w:rsidR="000B148A" w:rsidRDefault="00DB495F">
      <w:pPr>
        <w:spacing w:after="340" w:line="258" w:lineRule="auto"/>
        <w:ind w:left="53" w:right="29" w:hanging="10"/>
        <w:jc w:val="center"/>
      </w:pPr>
      <w:r>
        <w:t>1. Общие положения</w:t>
      </w:r>
    </w:p>
    <w:p w:rsidR="000B148A" w:rsidRDefault="00DB495F">
      <w:pPr>
        <w:numPr>
          <w:ilvl w:val="0"/>
          <w:numId w:val="2"/>
        </w:numPr>
        <w:ind w:right="43"/>
      </w:pPr>
      <w:r>
        <w:rPr>
          <w:noProof/>
        </w:rPr>
        <w:drawing>
          <wp:anchor distT="0" distB="0" distL="114300" distR="114300" simplePos="0" relativeHeight="251666432" behindDoc="0" locked="0" layoutInCell="1" allowOverlap="0">
            <wp:simplePos x="0" y="0"/>
            <wp:positionH relativeFrom="page">
              <wp:posOffset>341376</wp:posOffset>
            </wp:positionH>
            <wp:positionV relativeFrom="page">
              <wp:posOffset>8512421</wp:posOffset>
            </wp:positionV>
            <wp:extent cx="6096" cy="3049"/>
            <wp:effectExtent l="0" t="0" r="0" b="0"/>
            <wp:wrapSquare wrapText="bothSides"/>
            <wp:docPr id="7873" name="Picture 7873"/>
            <wp:cNvGraphicFramePr/>
            <a:graphic xmlns:a="http://schemas.openxmlformats.org/drawingml/2006/main">
              <a:graphicData uri="http://schemas.openxmlformats.org/drawingml/2006/picture">
                <pic:pic xmlns:pic="http://schemas.openxmlformats.org/drawingml/2006/picture">
                  <pic:nvPicPr>
                    <pic:cNvPr id="7873" name="Picture 7873"/>
                    <pic:cNvPicPr/>
                  </pic:nvPicPr>
                  <pic:blipFill>
                    <a:blip r:embed="rId88"/>
                    <a:stretch>
                      <a:fillRect/>
                    </a:stretch>
                  </pic:blipFill>
                  <pic:spPr>
                    <a:xfrm>
                      <a:off x="0" y="0"/>
                      <a:ext cx="6096" cy="3049"/>
                    </a:xfrm>
                    <a:prstGeom prst="rect">
                      <a:avLst/>
                    </a:prstGeom>
                  </pic:spPr>
                </pic:pic>
              </a:graphicData>
            </a:graphic>
          </wp:anchor>
        </w:drawing>
      </w:r>
      <w:r>
        <w:t>Порядок проведения государственной итоговой аттестации по образовательным программам среднего общего образования (далее — П</w:t>
      </w:r>
      <w:r>
        <w:t>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w:t>
      </w:r>
      <w:r>
        <w:t>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0B148A" w:rsidRDefault="00DB495F">
      <w:pPr>
        <w:numPr>
          <w:ilvl w:val="0"/>
          <w:numId w:val="2"/>
        </w:numPr>
        <w:spacing w:after="41"/>
        <w:ind w:right="43"/>
      </w:pPr>
      <w:r>
        <w:t>ГИА, завершающая освоение имеющих государственную аккредитацию осно</w:t>
      </w:r>
      <w:r>
        <w:t>вных образовательных программ среднего общего образования, является обязательной.</w:t>
      </w:r>
    </w:p>
    <w:p w:rsidR="000B148A" w:rsidRDefault="00DB495F">
      <w:pPr>
        <w:numPr>
          <w:ilvl w:val="0"/>
          <w:numId w:val="2"/>
        </w:numPr>
        <w:spacing w:after="110"/>
        <w:ind w:right="43"/>
      </w:pPr>
      <w:r>
        <w:t>ГИА проводится государственными экзаменационными комиссиями (далее ГЭК) в целях определения соответствия результатов освоения обучающимися образовательных программ среднего о</w:t>
      </w:r>
      <w:r>
        <w:t>бщего образования соответствующим требованиям федерального государственного образовательного стандарта среднего общего образования .</w:t>
      </w:r>
    </w:p>
    <w:p w:rsidR="000B148A" w:rsidRDefault="00DB495F">
      <w:pPr>
        <w:spacing w:after="391" w:line="259" w:lineRule="auto"/>
        <w:ind w:left="-5" w:right="0" w:firstLine="0"/>
        <w:jc w:val="left"/>
      </w:pPr>
      <w:r>
        <w:rPr>
          <w:noProof/>
          <w:sz w:val="22"/>
        </w:rPr>
        <mc:AlternateContent>
          <mc:Choice Requires="wpg">
            <w:drawing>
              <wp:inline distT="0" distB="0" distL="0" distR="0">
                <wp:extent cx="1819656" cy="9147"/>
                <wp:effectExtent l="0" t="0" r="0" b="0"/>
                <wp:docPr id="161710" name="Group 161710"/>
                <wp:cNvGraphicFramePr/>
                <a:graphic xmlns:a="http://schemas.openxmlformats.org/drawingml/2006/main">
                  <a:graphicData uri="http://schemas.microsoft.com/office/word/2010/wordprocessingGroup">
                    <wpg:wgp>
                      <wpg:cNvGrpSpPr/>
                      <wpg:grpSpPr>
                        <a:xfrm>
                          <a:off x="0" y="0"/>
                          <a:ext cx="1819656" cy="9147"/>
                          <a:chOff x="0" y="0"/>
                          <a:chExt cx="1819656" cy="9147"/>
                        </a:xfrm>
                      </wpg:grpSpPr>
                      <wps:wsp>
                        <wps:cNvPr id="161709" name="Shape 161709"/>
                        <wps:cNvSpPr/>
                        <wps:spPr>
                          <a:xfrm>
                            <a:off x="0" y="0"/>
                            <a:ext cx="1819656" cy="9147"/>
                          </a:xfrm>
                          <a:custGeom>
                            <a:avLst/>
                            <a:gdLst/>
                            <a:ahLst/>
                            <a:cxnLst/>
                            <a:rect l="0" t="0" r="0" b="0"/>
                            <a:pathLst>
                              <a:path w="1819656" h="9147">
                                <a:moveTo>
                                  <a:pt x="0" y="4573"/>
                                </a:moveTo>
                                <a:lnTo>
                                  <a:pt x="181965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10" style="width:143.28pt;height:0.720215pt;mso-position-horizontal-relative:char;mso-position-vertical-relative:line" coordsize="18196,91">
                <v:shape id="Shape 161709" style="position:absolute;width:18196;height:91;left:0;top:0;" coordsize="1819656,9147" path="m0,4573l1819656,4573">
                  <v:stroke weight="0.720215pt" endcap="flat" joinstyle="miter" miterlimit="1" on="true" color="#000000"/>
                  <v:fill on="false" color="#000000"/>
                </v:shape>
              </v:group>
            </w:pict>
          </mc:Fallback>
        </mc:AlternateContent>
      </w:r>
    </w:p>
    <w:p w:rsidR="000B148A" w:rsidRDefault="00DB495F">
      <w:pPr>
        <w:spacing w:after="31" w:line="257" w:lineRule="auto"/>
        <w:ind w:left="38" w:right="19" w:firstLine="202"/>
      </w:pPr>
      <w:r>
        <w:rPr>
          <w:sz w:val="24"/>
        </w:rPr>
        <w:t>Часть 4 статьи 59 Федерального закона от 29 декабря 2012 г. № 273-ФЗ «Об образовании в Российской Федерации» (далее — Федеральный закон).</w:t>
      </w:r>
    </w:p>
    <w:p w:rsidR="000B148A" w:rsidRDefault="00DB495F">
      <w:pPr>
        <w:numPr>
          <w:ilvl w:val="0"/>
          <w:numId w:val="2"/>
        </w:numPr>
        <w:ind w:right="43"/>
      </w:pPr>
      <w:r>
        <w:lastRenderedPageBreak/>
        <w:t>Обучающиеся, являющиеся в текущем учебном году победителями или призерами заключительного этапа всероссийской олимпиад</w:t>
      </w:r>
      <w:r>
        <w:t>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 освобождаются от прохождения ГИА по учебному предмету, соответс</w:t>
      </w:r>
      <w:r>
        <w:t xml:space="preserve">твующему профилю всероссийской олимпиады школьников, международной олимпиады. </w:t>
      </w:r>
      <w:r>
        <w:rPr>
          <w:noProof/>
        </w:rPr>
        <w:drawing>
          <wp:inline distT="0" distB="0" distL="0" distR="0">
            <wp:extent cx="6097" cy="6096"/>
            <wp:effectExtent l="0" t="0" r="0" b="0"/>
            <wp:docPr id="9541" name="Picture 9541"/>
            <wp:cNvGraphicFramePr/>
            <a:graphic xmlns:a="http://schemas.openxmlformats.org/drawingml/2006/main">
              <a:graphicData uri="http://schemas.openxmlformats.org/drawingml/2006/picture">
                <pic:pic xmlns:pic="http://schemas.openxmlformats.org/drawingml/2006/picture">
                  <pic:nvPicPr>
                    <pic:cNvPr id="9541" name="Picture 9541"/>
                    <pic:cNvPicPr/>
                  </pic:nvPicPr>
                  <pic:blipFill>
                    <a:blip r:embed="rId89"/>
                    <a:stretch>
                      <a:fillRect/>
                    </a:stretch>
                  </pic:blipFill>
                  <pic:spPr>
                    <a:xfrm>
                      <a:off x="0" y="0"/>
                      <a:ext cx="6097" cy="6096"/>
                    </a:xfrm>
                    <a:prstGeom prst="rect">
                      <a:avLst/>
                    </a:prstGeom>
                  </pic:spPr>
                </pic:pic>
              </a:graphicData>
            </a:graphic>
          </wp:inline>
        </w:drawing>
      </w:r>
    </w:p>
    <w:p w:rsidR="000B148A" w:rsidRDefault="00DB495F">
      <w:pPr>
        <w:numPr>
          <w:ilvl w:val="0"/>
          <w:numId w:val="2"/>
        </w:numPr>
        <w:ind w:right="43"/>
      </w:pPr>
      <w:r>
        <w:t>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которой з</w:t>
      </w:r>
      <w:r>
        <w:t>авершается освоение образовательных программ среднего общего образования .</w:t>
      </w:r>
    </w:p>
    <w:p w:rsidR="000B148A" w:rsidRDefault="00DB495F">
      <w:pPr>
        <w:numPr>
          <w:ilvl w:val="0"/>
          <w:numId w:val="2"/>
        </w:numPr>
        <w:spacing w:after="285"/>
        <w:ind w:right="43"/>
      </w:pPr>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w:t>
      </w:r>
      <w:r>
        <w:t>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w:t>
      </w:r>
      <w:r>
        <w:t>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w:t>
      </w:r>
      <w:r>
        <w:t>), в формах, устанавливаемых настоящим Порядком</w:t>
      </w:r>
      <w:r>
        <w:rPr>
          <w:vertAlign w:val="superscript"/>
        </w:rPr>
        <w:t xml:space="preserve">4 </w:t>
      </w:r>
      <w:r>
        <w:t>(далее — экстерны).</w:t>
      </w:r>
    </w:p>
    <w:p w:rsidR="000B148A" w:rsidRDefault="00DB495F">
      <w:pPr>
        <w:spacing w:after="307" w:line="258" w:lineRule="auto"/>
        <w:ind w:left="53" w:right="19" w:hanging="10"/>
        <w:jc w:val="center"/>
      </w:pPr>
      <w:r>
        <w:t>П. Формы проведения ГИА и участники ГИА</w:t>
      </w:r>
    </w:p>
    <w:p w:rsidR="000B148A" w:rsidRDefault="00DB495F">
      <w:pPr>
        <w:numPr>
          <w:ilvl w:val="0"/>
          <w:numId w:val="2"/>
        </w:numPr>
        <w:spacing w:after="147" w:line="259" w:lineRule="auto"/>
        <w:ind w:right="43"/>
      </w:pPr>
      <w:r>
        <w:t>ГИА проводится:</w:t>
      </w:r>
    </w:p>
    <w:p w:rsidR="000B148A" w:rsidRDefault="00DB495F">
      <w:pPr>
        <w:spacing w:after="0" w:line="335" w:lineRule="auto"/>
        <w:ind w:left="53" w:right="15" w:hanging="10"/>
        <w:jc w:val="center"/>
      </w:pPr>
      <w:r>
        <w:rPr>
          <w:noProof/>
        </w:rPr>
        <w:drawing>
          <wp:inline distT="0" distB="0" distL="0" distR="0">
            <wp:extent cx="259080" cy="164592"/>
            <wp:effectExtent l="0" t="0" r="0" b="0"/>
            <wp:docPr id="161712" name="Picture 161712"/>
            <wp:cNvGraphicFramePr/>
            <a:graphic xmlns:a="http://schemas.openxmlformats.org/drawingml/2006/main">
              <a:graphicData uri="http://schemas.openxmlformats.org/drawingml/2006/picture">
                <pic:pic xmlns:pic="http://schemas.openxmlformats.org/drawingml/2006/picture">
                  <pic:nvPicPr>
                    <pic:cNvPr id="161712" name="Picture 161712"/>
                    <pic:cNvPicPr/>
                  </pic:nvPicPr>
                  <pic:blipFill>
                    <a:blip r:embed="rId90"/>
                    <a:stretch>
                      <a:fillRect/>
                    </a:stretch>
                  </pic:blipFill>
                  <pic:spPr>
                    <a:xfrm>
                      <a:off x="0" y="0"/>
                      <a:ext cx="259080" cy="164592"/>
                    </a:xfrm>
                    <a:prstGeom prst="rect">
                      <a:avLst/>
                    </a:prstGeom>
                  </pic:spPr>
                </pic:pic>
              </a:graphicData>
            </a:graphic>
          </wp:inline>
        </w:drawing>
      </w:r>
      <w:r>
        <w:t>форме</w:t>
      </w:r>
      <w:r>
        <w:tab/>
        <w:t xml:space="preserve">единого государственного экзамена (далее </w:t>
      </w:r>
      <w:r>
        <w:rPr>
          <w:noProof/>
        </w:rPr>
        <w:drawing>
          <wp:inline distT="0" distB="0" distL="0" distR="0">
            <wp:extent cx="97536" cy="9144"/>
            <wp:effectExtent l="0" t="0" r="0" b="0"/>
            <wp:docPr id="9545" name="Picture 9545"/>
            <wp:cNvGraphicFramePr/>
            <a:graphic xmlns:a="http://schemas.openxmlformats.org/drawingml/2006/main">
              <a:graphicData uri="http://schemas.openxmlformats.org/drawingml/2006/picture">
                <pic:pic xmlns:pic="http://schemas.openxmlformats.org/drawingml/2006/picture">
                  <pic:nvPicPr>
                    <pic:cNvPr id="9545" name="Picture 9545"/>
                    <pic:cNvPicPr/>
                  </pic:nvPicPr>
                  <pic:blipFill>
                    <a:blip r:embed="rId91"/>
                    <a:stretch>
                      <a:fillRect/>
                    </a:stretch>
                  </pic:blipFill>
                  <pic:spPr>
                    <a:xfrm>
                      <a:off x="0" y="0"/>
                      <a:ext cx="97536" cy="9144"/>
                    </a:xfrm>
                    <a:prstGeom prst="rect">
                      <a:avLst/>
                    </a:prstGeom>
                  </pic:spPr>
                </pic:pic>
              </a:graphicData>
            </a:graphic>
          </wp:inline>
        </w:drawing>
      </w:r>
      <w:r>
        <w:t>с использованием контрольных измерительных материалов, представляющих собой</w:t>
      </w:r>
    </w:p>
    <w:p w:rsidR="000B148A" w:rsidRDefault="00DB495F">
      <w:pPr>
        <w:spacing w:after="130" w:line="259" w:lineRule="auto"/>
        <w:ind w:left="34" w:right="0" w:firstLine="0"/>
        <w:jc w:val="left"/>
      </w:pPr>
      <w:r>
        <w:rPr>
          <w:noProof/>
          <w:sz w:val="22"/>
        </w:rPr>
        <mc:AlternateContent>
          <mc:Choice Requires="wpg">
            <w:drawing>
              <wp:inline distT="0" distB="0" distL="0" distR="0">
                <wp:extent cx="1822704" cy="12192"/>
                <wp:effectExtent l="0" t="0" r="0" b="0"/>
                <wp:docPr id="161715" name="Group 161715"/>
                <wp:cNvGraphicFramePr/>
                <a:graphic xmlns:a="http://schemas.openxmlformats.org/drawingml/2006/main">
                  <a:graphicData uri="http://schemas.microsoft.com/office/word/2010/wordprocessingGroup">
                    <wpg:wgp>
                      <wpg:cNvGrpSpPr/>
                      <wpg:grpSpPr>
                        <a:xfrm>
                          <a:off x="0" y="0"/>
                          <a:ext cx="1822704" cy="12192"/>
                          <a:chOff x="0" y="0"/>
                          <a:chExt cx="1822704" cy="12192"/>
                        </a:xfrm>
                      </wpg:grpSpPr>
                      <wps:wsp>
                        <wps:cNvPr id="161714" name="Shape 161714"/>
                        <wps:cNvSpPr/>
                        <wps:spPr>
                          <a:xfrm>
                            <a:off x="0" y="0"/>
                            <a:ext cx="1822704" cy="12192"/>
                          </a:xfrm>
                          <a:custGeom>
                            <a:avLst/>
                            <a:gdLst/>
                            <a:ahLst/>
                            <a:cxnLst/>
                            <a:rect l="0" t="0" r="0" b="0"/>
                            <a:pathLst>
                              <a:path w="1822704" h="12192">
                                <a:moveTo>
                                  <a:pt x="0" y="6096"/>
                                </a:moveTo>
                                <a:lnTo>
                                  <a:pt x="1822704"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15" style="width:143.52pt;height:0.960022pt;mso-position-horizontal-relative:char;mso-position-vertical-relative:line" coordsize="18227,121">
                <v:shape id="Shape 161714" style="position:absolute;width:18227;height:121;left:0;top:0;" coordsize="1822704,12192" path="m0,6096l1822704,6096">
                  <v:stroke weight="0.960022pt" endcap="flat" joinstyle="miter" miterlimit="1" on="true" color="#000000"/>
                  <v:fill on="false" color="#000000"/>
                </v:shape>
              </v:group>
            </w:pict>
          </mc:Fallback>
        </mc:AlternateContent>
      </w:r>
    </w:p>
    <w:p w:rsidR="000B148A" w:rsidRDefault="00DB495F">
      <w:pPr>
        <w:spacing w:after="31" w:line="257" w:lineRule="auto"/>
        <w:ind w:left="43" w:right="19" w:hanging="5"/>
      </w:pPr>
      <w:r>
        <w:rPr>
          <w:sz w:val="24"/>
        </w:rPr>
        <w:lastRenderedPageBreak/>
        <w:t>2 По</w:t>
      </w:r>
      <w:r>
        <w:rPr>
          <w:sz w:val="24"/>
        </w:rPr>
        <w:t>дпункт 4.2.32 Положения о Министерстве просвещения Российской Федерации, утвержденного постановлением Правительства Российской Федерации от 28 июля 2018 г. № 884 (далее — Положение о Министерстве просвещения Российской Федерации).</w:t>
      </w:r>
    </w:p>
    <w:p w:rsidR="000B148A" w:rsidRDefault="00DB495F">
      <w:pPr>
        <w:spacing w:after="31" w:line="257" w:lineRule="auto"/>
        <w:ind w:left="43" w:right="19" w:hanging="5"/>
      </w:pPr>
      <w:r>
        <w:rPr>
          <w:sz w:val="24"/>
        </w:rPr>
        <w:t>З Часть 6 статьи 68 Федер</w:t>
      </w:r>
      <w:r>
        <w:rPr>
          <w:sz w:val="24"/>
        </w:rPr>
        <w:t>ального закона.</w:t>
      </w:r>
    </w:p>
    <w:p w:rsidR="000B148A" w:rsidRDefault="00DB495F">
      <w:pPr>
        <w:tabs>
          <w:tab w:val="center" w:pos="1831"/>
        </w:tabs>
        <w:spacing w:after="31" w:line="257" w:lineRule="auto"/>
        <w:ind w:right="0" w:firstLine="0"/>
        <w:jc w:val="left"/>
      </w:pPr>
      <w:r>
        <w:rPr>
          <w:sz w:val="24"/>
        </w:rPr>
        <w:t xml:space="preserve">4 Часть З </w:t>
      </w:r>
      <w:r>
        <w:rPr>
          <w:sz w:val="24"/>
        </w:rPr>
        <w:tab/>
        <w:t xml:space="preserve">34 </w:t>
      </w:r>
    </w:p>
    <w:p w:rsidR="000B148A" w:rsidRDefault="000B148A">
      <w:pPr>
        <w:sectPr w:rsidR="000B148A">
          <w:type w:val="continuous"/>
          <w:pgSz w:w="11880" w:h="16963"/>
          <w:pgMar w:top="1172" w:right="643" w:bottom="1395" w:left="1085" w:header="720" w:footer="720" w:gutter="0"/>
          <w:cols w:space="720"/>
        </w:sectPr>
      </w:pPr>
    </w:p>
    <w:p w:rsidR="000B148A" w:rsidRDefault="00DB495F">
      <w:pPr>
        <w:ind w:left="29" w:right="43" w:firstLine="10"/>
      </w:pPr>
      <w:r>
        <w:lastRenderedPageBreak/>
        <w:t>комплексы заданий стандартизированной формы</w:t>
      </w:r>
      <w:r>
        <w:rPr>
          <w:vertAlign w:val="superscript"/>
        </w:rPr>
        <w:footnoteReference w:id="1"/>
      </w:r>
      <w:r>
        <w:rPr>
          <w:vertAlign w:val="superscript"/>
        </w:rPr>
        <w:t xml:space="preserve"> </w:t>
      </w:r>
      <w:r>
        <w:t>(далее — КШШ),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w:t>
      </w:r>
      <w:r>
        <w:t>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rsidR="000B148A" w:rsidRDefault="00DB495F">
      <w:pPr>
        <w:ind w:left="29" w:right="43"/>
      </w:pPr>
      <w:r>
        <w:t>б) в форме государственного выпускного экзамена (далее гвэ) с использованием текстов, тем, заданий</w:t>
      </w:r>
      <w:r>
        <w:t>,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w:t>
      </w:r>
      <w:r>
        <w:t>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w:t>
      </w:r>
      <w:r>
        <w:t>овного общего и среднего общего образования, для обучающихся с ограниченными возможностями здоровья, для обучающихся детей-инвалидов и инвалидов, осваивающих образовательные программы среднего общего образования</w:t>
      </w:r>
      <w:r>
        <w:rPr>
          <w:vertAlign w:val="superscript"/>
        </w:rPr>
        <w:footnoteReference w:id="2"/>
      </w:r>
      <w:r>
        <w:rPr>
          <w:vertAlign w:val="superscript"/>
        </w:rPr>
        <w:t xml:space="preserve"> </w:t>
      </w:r>
      <w:r>
        <w:t>(далее — обучающиеся с ограниченными возмож</w:t>
      </w:r>
      <w:r>
        <w:t>ностями здоровья, обучающиеся дети-инвалиды и инвалиды);</w:t>
      </w:r>
    </w:p>
    <w:p w:rsidR="000B148A" w:rsidRDefault="00DB495F">
      <w:pPr>
        <w:ind w:left="29" w:right="43"/>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Pr>
          <w:vertAlign w:val="superscript"/>
        </w:rPr>
        <w:footnoteReference w:id="3"/>
      </w:r>
      <w:r>
        <w:rPr>
          <w:vertAlign w:val="superscript"/>
        </w:rPr>
        <w:t xml:space="preserve"> </w:t>
      </w:r>
      <w:r>
        <w:t xml:space="preserve">(далее — ОИВ), — для обучающихся, изучавших </w:t>
      </w:r>
      <w:r>
        <w:t>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w:t>
      </w:r>
      <w:r>
        <w:t>ре для прохождения ГИА на добровольной основе.</w:t>
      </w:r>
    </w:p>
    <w:p w:rsidR="000B148A" w:rsidRDefault="00DB495F">
      <w:pPr>
        <w:ind w:left="29" w:right="43"/>
      </w:pPr>
      <w:r>
        <w:lastRenderedPageBreak/>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w:t>
      </w:r>
      <w:r>
        <w:t>анные языки (английский, немецкий, французский, испанский и китайский), информатика и информационно-коммуникационные технологии (ИКТ) (далее учебные предметы по выбору), которые обучающиеся, экстерны (далее вместе — участники ГИА) сдают на добровольной осн</w:t>
      </w:r>
      <w:r>
        <w:t>ове по своему выбору для предоставления результатов ЕГЭ при приеме на обучение по программам бакалавриата</w:t>
      </w:r>
    </w:p>
    <w:p w:rsidR="000B148A" w:rsidRDefault="00DB495F">
      <w:pPr>
        <w:spacing w:after="0" w:line="259" w:lineRule="auto"/>
        <w:ind w:left="3376" w:right="0" w:firstLine="0"/>
        <w:jc w:val="left"/>
      </w:pPr>
      <w:r>
        <w:rPr>
          <w:sz w:val="20"/>
        </w:rPr>
        <w:t>8</w:t>
      </w:r>
    </w:p>
    <w:p w:rsidR="000B148A" w:rsidRDefault="00DB495F">
      <w:pPr>
        <w:spacing w:after="152" w:line="259" w:lineRule="auto"/>
        <w:ind w:left="29" w:right="43" w:firstLine="0"/>
      </w:pPr>
      <w:r>
        <w:t>и программам специалитета .</w:t>
      </w:r>
    </w:p>
    <w:p w:rsidR="000B148A" w:rsidRDefault="00DB495F">
      <w:pPr>
        <w:ind w:left="29" w:right="43"/>
      </w:pPr>
      <w:r>
        <w:t>Лицам, изучавшим родной язык и родную литературу, предоставляется право при прохождении ГИА выбрать экзамен по родному языку и (или) родной</w:t>
      </w:r>
    </w:p>
    <w:p w:rsidR="000B148A" w:rsidRDefault="00DB495F">
      <w:pPr>
        <w:spacing w:after="195" w:line="259" w:lineRule="auto"/>
        <w:ind w:left="29" w:right="43" w:firstLine="0"/>
      </w:pPr>
      <w:r>
        <w:t>литературе.</w:t>
      </w:r>
    </w:p>
    <w:p w:rsidR="000B148A" w:rsidRDefault="00DB495F">
      <w:pPr>
        <w:spacing w:after="181" w:line="259" w:lineRule="auto"/>
        <w:ind w:left="716" w:right="43" w:firstLine="0"/>
      </w:pPr>
      <w:r>
        <w:t>ЕГЭ по математике проводится по двум уровням:</w:t>
      </w:r>
    </w:p>
    <w:p w:rsidR="000B148A" w:rsidRDefault="00DB495F">
      <w:pPr>
        <w:spacing w:after="65"/>
        <w:ind w:left="29" w:right="43"/>
      </w:pPr>
      <w:r>
        <w:t>ЕГЭ, результаты которого признаются в качестве результатов</w:t>
      </w:r>
      <w:r>
        <w:t xml:space="preserve"> ГИА общеобразовательными организациями и профессиональными образовательными организациями (далее — ЕГЭ по математике базового уровня);</w:t>
      </w:r>
    </w:p>
    <w:p w:rsidR="000B148A" w:rsidRDefault="00DB495F">
      <w:pPr>
        <w:ind w:left="29" w:right="43"/>
      </w:pPr>
      <w:r>
        <w:t>ЕГЭ, результаты которого признаются в качестве результатов ГИА общеобразовательными организациями и профессиональными об</w:t>
      </w:r>
      <w:r>
        <w:t>разовательными</w:t>
      </w:r>
    </w:p>
    <w:p w:rsidR="000B148A" w:rsidRDefault="00DB495F">
      <w:pPr>
        <w:spacing w:after="40"/>
        <w:ind w:left="29" w:right="43" w:firstLine="5"/>
      </w:pPr>
      <w:r>
        <w:t xml:space="preserve">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программам бакалавриата и программам специалитета </w:t>
      </w:r>
      <w:r>
        <w:rPr>
          <w:noProof/>
        </w:rPr>
        <w:drawing>
          <wp:inline distT="0" distB="0" distL="0" distR="0">
            <wp:extent cx="97575" cy="18293"/>
            <wp:effectExtent l="0" t="0" r="0" b="0"/>
            <wp:docPr id="13119" name="Picture 13119"/>
            <wp:cNvGraphicFramePr/>
            <a:graphic xmlns:a="http://schemas.openxmlformats.org/drawingml/2006/main">
              <a:graphicData uri="http://schemas.openxmlformats.org/drawingml/2006/picture">
                <pic:pic xmlns:pic="http://schemas.openxmlformats.org/drawingml/2006/picture">
                  <pic:nvPicPr>
                    <pic:cNvPr id="13119" name="Picture 13119"/>
                    <pic:cNvPicPr/>
                  </pic:nvPicPr>
                  <pic:blipFill>
                    <a:blip r:embed="rId92"/>
                    <a:stretch>
                      <a:fillRect/>
                    </a:stretch>
                  </pic:blipFill>
                  <pic:spPr>
                    <a:xfrm>
                      <a:off x="0" y="0"/>
                      <a:ext cx="97575" cy="18293"/>
                    </a:xfrm>
                    <a:prstGeom prst="rect">
                      <a:avLst/>
                    </a:prstGeom>
                  </pic:spPr>
                </pic:pic>
              </a:graphicData>
            </a:graphic>
          </wp:inline>
        </w:drawing>
      </w:r>
      <w:r>
        <w:t>в образовательные организации высшего образования (далее — ЕГЭ по математике профильного уровня).</w:t>
      </w:r>
    </w:p>
    <w:p w:rsidR="000B148A" w:rsidRDefault="00DB495F">
      <w:pPr>
        <w:ind w:left="29" w:right="43"/>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B148A" w:rsidRDefault="00DB495F">
      <w:pPr>
        <w:numPr>
          <w:ilvl w:val="0"/>
          <w:numId w:val="3"/>
        </w:numPr>
        <w:ind w:right="33"/>
      </w:pPr>
      <w:r>
        <w:t>Для лиц, указан</w:t>
      </w:r>
      <w:r>
        <w:t>ных в подпункте «б» пункта 7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B148A" w:rsidRDefault="00DB495F">
      <w:pPr>
        <w:numPr>
          <w:ilvl w:val="0"/>
          <w:numId w:val="3"/>
        </w:numPr>
        <w:spacing w:after="112" w:line="265" w:lineRule="auto"/>
        <w:ind w:right="33"/>
      </w:pPr>
      <w:r>
        <w:lastRenderedPageBreak/>
        <w:t>К ГИА допускаются обучающиеся, не имеющие академической</w:t>
      </w:r>
    </w:p>
    <w:p w:rsidR="000B148A" w:rsidRDefault="00DB495F">
      <w:pPr>
        <w:spacing w:after="0" w:line="259" w:lineRule="auto"/>
        <w:ind w:left="5" w:right="0" w:firstLine="0"/>
        <w:jc w:val="left"/>
      </w:pPr>
      <w:r>
        <w:rPr>
          <w:noProof/>
          <w:sz w:val="22"/>
        </w:rPr>
        <mc:AlternateContent>
          <mc:Choice Requires="wpg">
            <w:drawing>
              <wp:inline distT="0" distB="0" distL="0" distR="0">
                <wp:extent cx="1823440" cy="12196"/>
                <wp:effectExtent l="0" t="0" r="0" b="0"/>
                <wp:docPr id="161717" name="Group 161717"/>
                <wp:cNvGraphicFramePr/>
                <a:graphic xmlns:a="http://schemas.openxmlformats.org/drawingml/2006/main">
                  <a:graphicData uri="http://schemas.microsoft.com/office/word/2010/wordprocessingGroup">
                    <wpg:wgp>
                      <wpg:cNvGrpSpPr/>
                      <wpg:grpSpPr>
                        <a:xfrm>
                          <a:off x="0" y="0"/>
                          <a:ext cx="1823440" cy="12196"/>
                          <a:chOff x="0" y="0"/>
                          <a:chExt cx="1823440" cy="12196"/>
                        </a:xfrm>
                      </wpg:grpSpPr>
                      <wps:wsp>
                        <wps:cNvPr id="161716" name="Shape 161716"/>
                        <wps:cNvSpPr/>
                        <wps:spPr>
                          <a:xfrm>
                            <a:off x="0" y="0"/>
                            <a:ext cx="1823440" cy="12196"/>
                          </a:xfrm>
                          <a:custGeom>
                            <a:avLst/>
                            <a:gdLst/>
                            <a:ahLst/>
                            <a:cxnLst/>
                            <a:rect l="0" t="0" r="0" b="0"/>
                            <a:pathLst>
                              <a:path w="1823440" h="12196">
                                <a:moveTo>
                                  <a:pt x="0" y="6098"/>
                                </a:moveTo>
                                <a:lnTo>
                                  <a:pt x="182344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17" style="width:143.578pt;height:0.960327pt;mso-position-horizontal-relative:char;mso-position-vertical-relative:line" coordsize="18234,121">
                <v:shape id="Shape 161716" style="position:absolute;width:18234;height:121;left:0;top:0;" coordsize="1823440,12196" path="m0,6098l1823440,6098">
                  <v:stroke weight="0.960327pt" endcap="flat" joinstyle="miter" miterlimit="1" on="true" color="#000000"/>
                  <v:fill on="false" color="#000000"/>
                </v:shape>
              </v:group>
            </w:pict>
          </mc:Fallback>
        </mc:AlternateContent>
      </w:r>
    </w:p>
    <w:p w:rsidR="000B148A" w:rsidRDefault="00DB495F">
      <w:pPr>
        <w:spacing w:after="0" w:line="259" w:lineRule="auto"/>
        <w:ind w:left="77" w:right="0" w:hanging="10"/>
        <w:jc w:val="left"/>
      </w:pPr>
      <w:r>
        <w:rPr>
          <w:sz w:val="16"/>
        </w:rPr>
        <w:t>8</w:t>
      </w:r>
    </w:p>
    <w:p w:rsidR="000B148A" w:rsidRDefault="00DB495F">
      <w:pPr>
        <w:tabs>
          <w:tab w:val="center" w:pos="1784"/>
        </w:tabs>
        <w:spacing w:after="31" w:line="257" w:lineRule="auto"/>
        <w:ind w:right="0" w:firstLine="0"/>
        <w:jc w:val="left"/>
      </w:pPr>
      <w:r>
        <w:rPr>
          <w:sz w:val="24"/>
        </w:rPr>
        <w:t xml:space="preserve">Часть 1 </w:t>
      </w:r>
      <w:r>
        <w:rPr>
          <w:sz w:val="24"/>
        </w:rPr>
        <w:tab/>
        <w:t>7</w:t>
      </w:r>
      <w:r>
        <w:rPr>
          <w:sz w:val="24"/>
        </w:rPr>
        <w:t xml:space="preserve">0 </w:t>
      </w:r>
    </w:p>
    <w:p w:rsidR="000B148A" w:rsidRDefault="00DB495F">
      <w:pPr>
        <w:ind w:left="29" w:right="43" w:firstLine="5"/>
      </w:pPr>
      <w:r>
        <w:t>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w:t>
      </w:r>
      <w:r>
        <w:t>ительных), а также имеющие результат «зачет» за итоговое сочинение (изложение)</w:t>
      </w:r>
      <w:r>
        <w:rPr>
          <w:vertAlign w:val="superscript"/>
        </w:rPr>
        <w:footnoteReference w:id="4"/>
      </w:r>
      <w:r>
        <w:rPr>
          <w:noProof/>
        </w:rPr>
        <w:drawing>
          <wp:inline distT="0" distB="0" distL="0" distR="0">
            <wp:extent cx="21336" cy="24384"/>
            <wp:effectExtent l="0" t="0" r="0" b="0"/>
            <wp:docPr id="14818" name="Picture 14818"/>
            <wp:cNvGraphicFramePr/>
            <a:graphic xmlns:a="http://schemas.openxmlformats.org/drawingml/2006/main">
              <a:graphicData uri="http://schemas.openxmlformats.org/drawingml/2006/picture">
                <pic:pic xmlns:pic="http://schemas.openxmlformats.org/drawingml/2006/picture">
                  <pic:nvPicPr>
                    <pic:cNvPr id="14818" name="Picture 14818"/>
                    <pic:cNvPicPr/>
                  </pic:nvPicPr>
                  <pic:blipFill>
                    <a:blip r:embed="rId93"/>
                    <a:stretch>
                      <a:fillRect/>
                    </a:stretch>
                  </pic:blipFill>
                  <pic:spPr>
                    <a:xfrm>
                      <a:off x="0" y="0"/>
                      <a:ext cx="21336" cy="24384"/>
                    </a:xfrm>
                    <a:prstGeom prst="rect">
                      <a:avLst/>
                    </a:prstGeom>
                  </pic:spPr>
                </pic:pic>
              </a:graphicData>
            </a:graphic>
          </wp:inline>
        </w:drawing>
      </w:r>
    </w:p>
    <w:p w:rsidR="000B148A" w:rsidRDefault="00DB495F">
      <w:pPr>
        <w:ind w:left="29" w:right="43"/>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w:t>
      </w:r>
      <w:r>
        <w:t>ение).</w:t>
      </w:r>
    </w:p>
    <w:p w:rsidR="000B148A" w:rsidRDefault="00DB495F">
      <w:pPr>
        <w:ind w:left="29" w:right="43"/>
      </w:pPr>
      <w: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0B148A" w:rsidRDefault="00DB495F">
      <w:pPr>
        <w:ind w:left="29" w:right="43"/>
      </w:pPr>
      <w:r>
        <w:t>11. Выбранны</w:t>
      </w:r>
      <w:r>
        <w:t>е участниками ГИА учебные предметы, уровень ЕГЭ по математике (базовый или профильный), форма (формы) ГИА (для лиц, указанных в подпункте «б» пункта 7 настоящего Порядка), а также сроки участия в ГИА указываются ими в заявлениях.</w:t>
      </w:r>
    </w:p>
    <w:p w:rsidR="000B148A" w:rsidRDefault="00DB495F">
      <w:pPr>
        <w:spacing w:after="128" w:line="259" w:lineRule="auto"/>
        <w:ind w:left="744" w:right="43" w:firstLine="0"/>
      </w:pPr>
      <w:r>
        <w:t>Заявления об участии в ГИА</w:t>
      </w:r>
      <w:r>
        <w:t xml:space="preserve"> подаются до 1 февраля включительно:</w:t>
      </w:r>
    </w:p>
    <w:p w:rsidR="000B148A" w:rsidRDefault="00DB495F">
      <w:pPr>
        <w:ind w:left="29" w:right="43"/>
      </w:pPr>
      <w:r>
        <w:t>обучающимися — в образовательные организации, в которых обучающиеся осваивают образовательные программы среднего общего образования; экстернами — в образовательные организации по выбору экстернов.</w:t>
      </w:r>
    </w:p>
    <w:p w:rsidR="000B148A" w:rsidRDefault="00DB495F">
      <w:pPr>
        <w:ind w:left="29" w:right="43"/>
      </w:pPr>
      <w: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w:t>
      </w:r>
      <w:r>
        <w:t>чность, и доверенности.</w:t>
      </w:r>
    </w:p>
    <w:p w:rsidR="000B148A" w:rsidRDefault="00DB495F">
      <w:pPr>
        <w:ind w:left="29" w:right="43"/>
      </w:pPr>
      <w:r>
        <w:lastRenderedPageBreak/>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ТЛГК), а участники ГИА — дети-инвалиды и инвалиды </w:t>
      </w:r>
      <w:r>
        <w:rPr>
          <w:noProof/>
        </w:rPr>
        <w:drawing>
          <wp:inline distT="0" distB="0" distL="0" distR="0">
            <wp:extent cx="97535" cy="12192"/>
            <wp:effectExtent l="0" t="0" r="0" b="0"/>
            <wp:docPr id="14819" name="Picture 14819"/>
            <wp:cNvGraphicFramePr/>
            <a:graphic xmlns:a="http://schemas.openxmlformats.org/drawingml/2006/main">
              <a:graphicData uri="http://schemas.openxmlformats.org/drawingml/2006/picture">
                <pic:pic xmlns:pic="http://schemas.openxmlformats.org/drawingml/2006/picture">
                  <pic:nvPicPr>
                    <pic:cNvPr id="14819" name="Picture 14819"/>
                    <pic:cNvPicPr/>
                  </pic:nvPicPr>
                  <pic:blipFill>
                    <a:blip r:embed="rId94"/>
                    <a:stretch>
                      <a:fillRect/>
                    </a:stretch>
                  </pic:blipFill>
                  <pic:spPr>
                    <a:xfrm>
                      <a:off x="0" y="0"/>
                      <a:ext cx="97535" cy="12192"/>
                    </a:xfrm>
                    <a:prstGeom prst="rect">
                      <a:avLst/>
                    </a:prstGeom>
                  </pic:spPr>
                </pic:pic>
              </a:graphicData>
            </a:graphic>
          </wp:inline>
        </w:drawing>
      </w:r>
      <w:r>
        <w:t>оригинал или заверенную ко</w:t>
      </w:r>
      <w:r>
        <w:t>пию справки, подтверждающей факт установления инвалидности, выданной федеральным государственным учреждением медико-</w:t>
      </w:r>
    </w:p>
    <w:p w:rsidR="000B148A" w:rsidRDefault="000B148A">
      <w:pPr>
        <w:sectPr w:rsidR="000B148A">
          <w:headerReference w:type="even" r:id="rId95"/>
          <w:headerReference w:type="default" r:id="rId96"/>
          <w:footerReference w:type="even" r:id="rId97"/>
          <w:footerReference w:type="default" r:id="rId98"/>
          <w:headerReference w:type="first" r:id="rId99"/>
          <w:footerReference w:type="first" r:id="rId100"/>
          <w:pgSz w:w="11880" w:h="16963"/>
          <w:pgMar w:top="1166" w:right="600" w:bottom="1393" w:left="1090" w:header="720" w:footer="494" w:gutter="0"/>
          <w:cols w:space="720"/>
          <w:titlePg/>
        </w:sectPr>
      </w:pPr>
    </w:p>
    <w:p w:rsidR="000B148A" w:rsidRDefault="00DB495F">
      <w:pPr>
        <w:spacing w:after="49" w:line="333" w:lineRule="auto"/>
        <w:ind w:left="57" w:right="0" w:hanging="5"/>
        <w:jc w:val="left"/>
      </w:pPr>
      <w:r>
        <w:lastRenderedPageBreak/>
        <w:t>социальной экспертизы (далее — справка, подтверждающая инвалидность), а также копию рекомендаций ГМГК в случаях, предусмотренн</w:t>
      </w:r>
      <w:r>
        <w:t>ых пунктом 53 настоящего Порядка.</w:t>
      </w:r>
    </w:p>
    <w:p w:rsidR="000B148A" w:rsidRDefault="00DB495F">
      <w:pPr>
        <w:numPr>
          <w:ilvl w:val="0"/>
          <w:numId w:val="4"/>
        </w:numPr>
        <w:ind w:right="43" w:firstLine="742"/>
      </w:pPr>
      <w:r>
        <w:t xml:space="preserve">Участники ГИА вправе изменить (дополнить) перечень указанных </w:t>
      </w:r>
      <w:r>
        <w:rPr>
          <w:noProof/>
        </w:rPr>
        <w:drawing>
          <wp:inline distT="0" distB="0" distL="0" distR="0">
            <wp:extent cx="6098" cy="3048"/>
            <wp:effectExtent l="0" t="0" r="0" b="0"/>
            <wp:docPr id="16593" name="Picture 16593"/>
            <wp:cNvGraphicFramePr/>
            <a:graphic xmlns:a="http://schemas.openxmlformats.org/drawingml/2006/main">
              <a:graphicData uri="http://schemas.openxmlformats.org/drawingml/2006/picture">
                <pic:pic xmlns:pic="http://schemas.openxmlformats.org/drawingml/2006/picture">
                  <pic:nvPicPr>
                    <pic:cNvPr id="16593" name="Picture 16593"/>
                    <pic:cNvPicPr/>
                  </pic:nvPicPr>
                  <pic:blipFill>
                    <a:blip r:embed="rId101"/>
                    <a:stretch>
                      <a:fillRect/>
                    </a:stretch>
                  </pic:blipFill>
                  <pic:spPr>
                    <a:xfrm>
                      <a:off x="0" y="0"/>
                      <a:ext cx="6098" cy="3048"/>
                    </a:xfrm>
                    <a:prstGeom prst="rect">
                      <a:avLst/>
                    </a:prstGeom>
                  </pic:spPr>
                </pic:pic>
              </a:graphicData>
            </a:graphic>
          </wp:inline>
        </w:drawing>
      </w:r>
      <w:r>
        <w:t>в заявлениях учебных предметов, а также изменить форму ГИА (для лиц, указанных в подпункте «б» пункта 7 настоящего Порядка) и сроки участия в ГИА при наличии у них уважительных причин (болезни или иных обстоятельств), подтвержденных документально. В этом с</w:t>
      </w:r>
      <w:r>
        <w:t>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0B148A" w:rsidRDefault="00DB495F">
      <w:pPr>
        <w:ind w:left="29" w:right="43"/>
      </w:pPr>
      <w:r>
        <w:t>Указанные заявления подаются не позднее чем за две н</w:t>
      </w:r>
      <w:r>
        <w:t>едели до начала соответствующего экзамена,</w:t>
      </w:r>
    </w:p>
    <w:p w:rsidR="000B148A" w:rsidRDefault="00DB495F">
      <w:pPr>
        <w:ind w:left="29" w:right="43"/>
      </w:pPr>
      <w:r>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w:t>
      </w:r>
      <w:r>
        <w:t>ем за две недели до начала соответствующего экзамена.</w:t>
      </w:r>
    </w:p>
    <w:p w:rsidR="000B148A" w:rsidRDefault="00DB495F">
      <w:pPr>
        <w:numPr>
          <w:ilvl w:val="0"/>
          <w:numId w:val="4"/>
        </w:numPr>
        <w:ind w:right="43" w:firstLine="742"/>
      </w:pPr>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w:t>
      </w:r>
      <w:r>
        <w:t>ммы среднего (полного) общего образования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w:t>
      </w:r>
      <w:r>
        <w:t>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СПС), обучающиеся, получающие среднее общее образование в иностранных организациях, осу</w:t>
      </w:r>
      <w:r>
        <w:t>ществляющих образовательную деятельность</w:t>
      </w:r>
    </w:p>
    <w:p w:rsidR="000B148A" w:rsidRDefault="00DB495F">
      <w:pPr>
        <w:ind w:left="29" w:right="43" w:firstLine="5"/>
      </w:pPr>
      <w:r>
        <w:t>(далее — иностранные 00), могут участвовать в ЕГЭ, в том числе при наличии у них действующих результатов ЕГЭ прошлых лет.</w:t>
      </w:r>
    </w:p>
    <w:p w:rsidR="000B148A" w:rsidRDefault="00DB495F">
      <w:pPr>
        <w:spacing w:after="26" w:line="361" w:lineRule="auto"/>
        <w:ind w:left="10" w:right="23" w:hanging="10"/>
        <w:jc w:val="right"/>
      </w:pPr>
      <w:r>
        <w:lastRenderedPageBreak/>
        <w:t>Выпускники прошлых лет, обучающиеся СПС), а также обучающиеся, получающие среднее общее образ</w:t>
      </w:r>
      <w:r>
        <w:t xml:space="preserve">ование в иностранных 00 (далее вместе </w:t>
      </w:r>
      <w:r>
        <w:rPr>
          <w:noProof/>
        </w:rPr>
        <w:drawing>
          <wp:inline distT="0" distB="0" distL="0" distR="0">
            <wp:extent cx="94489" cy="12192"/>
            <wp:effectExtent l="0" t="0" r="0" b="0"/>
            <wp:docPr id="18372" name="Picture 18372"/>
            <wp:cNvGraphicFramePr/>
            <a:graphic xmlns:a="http://schemas.openxmlformats.org/drawingml/2006/main">
              <a:graphicData uri="http://schemas.openxmlformats.org/drawingml/2006/picture">
                <pic:pic xmlns:pic="http://schemas.openxmlformats.org/drawingml/2006/picture">
                  <pic:nvPicPr>
                    <pic:cNvPr id="18372" name="Picture 18372"/>
                    <pic:cNvPicPr/>
                  </pic:nvPicPr>
                  <pic:blipFill>
                    <a:blip r:embed="rId102"/>
                    <a:stretch>
                      <a:fillRect/>
                    </a:stretch>
                  </pic:blipFill>
                  <pic:spPr>
                    <a:xfrm>
                      <a:off x="0" y="0"/>
                      <a:ext cx="94489" cy="12192"/>
                    </a:xfrm>
                    <a:prstGeom prst="rect">
                      <a:avLst/>
                    </a:prstGeom>
                  </pic:spPr>
                </pic:pic>
              </a:graphicData>
            </a:graphic>
          </wp:inline>
        </w:drawing>
      </w:r>
      <w:r>
        <w:t>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w:t>
      </w:r>
      <w:r>
        <w:t>цкий, французский, испанский и китайский), информатика и информационно-</w:t>
      </w:r>
    </w:p>
    <w:p w:rsidR="000B148A" w:rsidRDefault="00DB495F">
      <w:pPr>
        <w:spacing w:after="67"/>
        <w:ind w:left="29" w:right="43" w:firstLine="5"/>
      </w:pPr>
      <w:r>
        <w:t>коммуникационные технологии (ИКТ) — по своему выбору для предоставления результатов ЕГЭ при приеме на обучение по программам бакалавриата</w:t>
      </w:r>
    </w:p>
    <w:p w:rsidR="000B148A" w:rsidRDefault="00DB495F">
      <w:pPr>
        <w:spacing w:after="201" w:line="259" w:lineRule="auto"/>
        <w:ind w:left="29" w:right="43" w:firstLine="0"/>
      </w:pPr>
      <w:r>
        <w:t>и программам специалитета10</w:t>
      </w:r>
      <w:r>
        <w:rPr>
          <w:noProof/>
        </w:rPr>
        <w:drawing>
          <wp:inline distT="0" distB="0" distL="0" distR="0">
            <wp:extent cx="21336" cy="21336"/>
            <wp:effectExtent l="0" t="0" r="0" b="0"/>
            <wp:docPr id="18467" name="Picture 18467"/>
            <wp:cNvGraphicFramePr/>
            <a:graphic xmlns:a="http://schemas.openxmlformats.org/drawingml/2006/main">
              <a:graphicData uri="http://schemas.openxmlformats.org/drawingml/2006/picture">
                <pic:pic xmlns:pic="http://schemas.openxmlformats.org/drawingml/2006/picture">
                  <pic:nvPicPr>
                    <pic:cNvPr id="18467" name="Picture 18467"/>
                    <pic:cNvPicPr/>
                  </pic:nvPicPr>
                  <pic:blipFill>
                    <a:blip r:embed="rId103"/>
                    <a:stretch>
                      <a:fillRect/>
                    </a:stretch>
                  </pic:blipFill>
                  <pic:spPr>
                    <a:xfrm>
                      <a:off x="0" y="0"/>
                      <a:ext cx="21336" cy="21336"/>
                    </a:xfrm>
                    <a:prstGeom prst="rect">
                      <a:avLst/>
                    </a:prstGeom>
                  </pic:spPr>
                </pic:pic>
              </a:graphicData>
            </a:graphic>
          </wp:inline>
        </w:drawing>
      </w:r>
    </w:p>
    <w:p w:rsidR="000B148A" w:rsidRDefault="00DB495F">
      <w:pPr>
        <w:spacing w:after="33"/>
        <w:ind w:left="29" w:right="43" w:firstLine="538"/>
      </w:pPr>
      <w:r>
        <w:rPr>
          <w:noProof/>
        </w:rPr>
        <w:drawing>
          <wp:inline distT="0" distB="0" distL="0" distR="0">
            <wp:extent cx="21336" cy="67056"/>
            <wp:effectExtent l="0" t="0" r="0" b="0"/>
            <wp:docPr id="161719" name="Picture 161719"/>
            <wp:cNvGraphicFramePr/>
            <a:graphic xmlns:a="http://schemas.openxmlformats.org/drawingml/2006/main">
              <a:graphicData uri="http://schemas.openxmlformats.org/drawingml/2006/picture">
                <pic:pic xmlns:pic="http://schemas.openxmlformats.org/drawingml/2006/picture">
                  <pic:nvPicPr>
                    <pic:cNvPr id="161719" name="Picture 161719"/>
                    <pic:cNvPicPr/>
                  </pic:nvPicPr>
                  <pic:blipFill>
                    <a:blip r:embed="rId104"/>
                    <a:stretch>
                      <a:fillRect/>
                    </a:stretch>
                  </pic:blipFill>
                  <pic:spPr>
                    <a:xfrm>
                      <a:off x="0" y="0"/>
                      <a:ext cx="21336" cy="67056"/>
                    </a:xfrm>
                    <a:prstGeom prst="rect">
                      <a:avLst/>
                    </a:prstGeom>
                  </pic:spPr>
                </pic:pic>
              </a:graphicData>
            </a:graphic>
          </wp:inline>
        </w:drawing>
      </w:r>
      <w:r>
        <w:t xml:space="preserve">14. Для участия </w:t>
      </w:r>
      <w:r>
        <w:t>в ЕГЭ лица, указанные в пункте 13 настоящего Порядка, подают до 1 февраля включительно заявления с указанием выбранных учебных</w:t>
      </w:r>
    </w:p>
    <w:p w:rsidR="000B148A" w:rsidRDefault="00DB495F">
      <w:pPr>
        <w:spacing w:after="68" w:line="250" w:lineRule="auto"/>
        <w:ind w:left="29" w:right="43" w:firstLine="0"/>
      </w:pPr>
      <w:r>
        <w:t>предметов и сроков участия в ЕГЭ в места регистрации на сдачу ЕГЭ, определенные оив.</w:t>
      </w:r>
    </w:p>
    <w:p w:rsidR="000B148A" w:rsidRDefault="00DB495F">
      <w:pPr>
        <w:ind w:left="29" w:right="43"/>
      </w:pPr>
      <w:r>
        <w:t xml:space="preserve">Заявления подаются участниками ЕГЭ лично на </w:t>
      </w:r>
      <w:r>
        <w:t>основании документов, удостоверяющих личность, или их родителями (законными представителями)</w:t>
      </w:r>
    </w:p>
    <w:p w:rsidR="000B148A" w:rsidRDefault="00DB495F">
      <w:pPr>
        <w:spacing w:line="428" w:lineRule="auto"/>
        <w:ind w:left="29" w:right="43" w:firstLine="5"/>
      </w:pPr>
      <w:r>
        <w:t>на основании документов, удостоверяющих личность, или уполномоченными лицами на основании документов, удостоверяющих личность,</w:t>
      </w:r>
    </w:p>
    <w:p w:rsidR="000B148A" w:rsidRDefault="00DB495F">
      <w:pPr>
        <w:spacing w:after="174" w:line="259" w:lineRule="auto"/>
        <w:ind w:left="29" w:right="43" w:firstLine="0"/>
      </w:pPr>
      <w:r>
        <w:t>и доверенности.</w:t>
      </w:r>
    </w:p>
    <w:p w:rsidR="000B148A" w:rsidRDefault="00DB495F">
      <w:pPr>
        <w:spacing w:after="48"/>
        <w:ind w:left="29" w:right="43"/>
      </w:pPr>
      <w: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w:t>
      </w:r>
      <w:r>
        <w:t>ые заявления подаются не позднее чем за две недели до начала соответствующего экзамена.</w:t>
      </w:r>
    </w:p>
    <w:p w:rsidR="000B148A" w:rsidRDefault="00DB495F">
      <w:pPr>
        <w:numPr>
          <w:ilvl w:val="0"/>
          <w:numId w:val="5"/>
        </w:numPr>
        <w:spacing w:after="53" w:line="286" w:lineRule="auto"/>
        <w:ind w:right="43"/>
      </w:pPr>
      <w:r>
        <w:t xml:space="preserve">Участники ЕГЭ с ограниченными возможностями здоровья при подаче заявления предъявляют копию рекомендаций ГМК, а участники ЕГЭ </w:t>
      </w:r>
      <w:r>
        <w:rPr>
          <w:noProof/>
        </w:rPr>
        <w:drawing>
          <wp:inline distT="0" distB="0" distL="0" distR="0">
            <wp:extent cx="97537" cy="12192"/>
            <wp:effectExtent l="0" t="0" r="0" b="0"/>
            <wp:docPr id="18377" name="Picture 18377"/>
            <wp:cNvGraphicFramePr/>
            <a:graphic xmlns:a="http://schemas.openxmlformats.org/drawingml/2006/main">
              <a:graphicData uri="http://schemas.openxmlformats.org/drawingml/2006/picture">
                <pic:pic xmlns:pic="http://schemas.openxmlformats.org/drawingml/2006/picture">
                  <pic:nvPicPr>
                    <pic:cNvPr id="18377" name="Picture 18377"/>
                    <pic:cNvPicPr/>
                  </pic:nvPicPr>
                  <pic:blipFill>
                    <a:blip r:embed="rId105"/>
                    <a:stretch>
                      <a:fillRect/>
                    </a:stretch>
                  </pic:blipFill>
                  <pic:spPr>
                    <a:xfrm>
                      <a:off x="0" y="0"/>
                      <a:ext cx="97537" cy="12192"/>
                    </a:xfrm>
                    <a:prstGeom prst="rect">
                      <a:avLst/>
                    </a:prstGeom>
                  </pic:spPr>
                </pic:pic>
              </a:graphicData>
            </a:graphic>
          </wp:inline>
        </w:drawing>
      </w:r>
    </w:p>
    <w:p w:rsidR="000B148A" w:rsidRDefault="00DB495F">
      <w:pPr>
        <w:spacing w:after="55"/>
        <w:ind w:left="29" w:right="43" w:firstLine="0"/>
      </w:pPr>
      <w:r>
        <w:t>дети-инвалиды и инвалиды оригинал или за</w:t>
      </w:r>
      <w:r>
        <w:t>веренную копию справки, подтверждающей инвалидность, а также копию рекомендаций ГМГК в случаях, предусмотренных пунктом 53 настоящего Порядка.</w:t>
      </w:r>
    </w:p>
    <w:p w:rsidR="000B148A" w:rsidRDefault="00DB495F">
      <w:pPr>
        <w:numPr>
          <w:ilvl w:val="0"/>
          <w:numId w:val="5"/>
        </w:numPr>
        <w:spacing w:after="350"/>
        <w:ind w:right="43"/>
      </w:pPr>
      <w:r>
        <w:lastRenderedPageBreak/>
        <w:t xml:space="preserve">Выпускники прошлых лет при подаче заявления предъявляют оригиналы документов об образовании или заверенные копии </w:t>
      </w:r>
      <w:r>
        <w:t>документов об образовании. Оригинал (копия) иностранного документа об образовании предъявляется</w:t>
      </w:r>
    </w:p>
    <w:p w:rsidR="000B148A" w:rsidRDefault="00DB495F">
      <w:pPr>
        <w:spacing w:before="49" w:after="31" w:line="257" w:lineRule="auto"/>
        <w:ind w:left="245" w:right="19" w:hanging="5"/>
      </w:pPr>
      <w:r>
        <w:rPr>
          <w:noProof/>
          <w:sz w:val="22"/>
        </w:rPr>
        <mc:AlternateContent>
          <mc:Choice Requires="wpg">
            <w:drawing>
              <wp:anchor distT="0" distB="0" distL="114300" distR="114300" simplePos="0" relativeHeight="251667456" behindDoc="1" locked="0" layoutInCell="1" allowOverlap="1">
                <wp:simplePos x="0" y="0"/>
                <wp:positionH relativeFrom="column">
                  <wp:posOffset>21067</wp:posOffset>
                </wp:positionH>
                <wp:positionV relativeFrom="paragraph">
                  <wp:posOffset>-110341</wp:posOffset>
                </wp:positionV>
                <wp:extent cx="1819656" cy="12192"/>
                <wp:effectExtent l="0" t="0" r="0" b="0"/>
                <wp:wrapNone/>
                <wp:docPr id="161722" name="Group 161722"/>
                <wp:cNvGraphicFramePr/>
                <a:graphic xmlns:a="http://schemas.openxmlformats.org/drawingml/2006/main">
                  <a:graphicData uri="http://schemas.microsoft.com/office/word/2010/wordprocessingGroup">
                    <wpg:wgp>
                      <wpg:cNvGrpSpPr/>
                      <wpg:grpSpPr>
                        <a:xfrm>
                          <a:off x="0" y="0"/>
                          <a:ext cx="1819656" cy="12192"/>
                          <a:chOff x="0" y="0"/>
                          <a:chExt cx="1819656" cy="12192"/>
                        </a:xfrm>
                      </wpg:grpSpPr>
                      <wps:wsp>
                        <wps:cNvPr id="161721" name="Shape 161721"/>
                        <wps:cNvSpPr/>
                        <wps:spPr>
                          <a:xfrm>
                            <a:off x="0" y="0"/>
                            <a:ext cx="1819656" cy="12192"/>
                          </a:xfrm>
                          <a:custGeom>
                            <a:avLst/>
                            <a:gdLst/>
                            <a:ahLst/>
                            <a:cxnLst/>
                            <a:rect l="0" t="0" r="0" b="0"/>
                            <a:pathLst>
                              <a:path w="1819656" h="12192">
                                <a:moveTo>
                                  <a:pt x="0" y="6096"/>
                                </a:moveTo>
                                <a:lnTo>
                                  <a:pt x="1819656"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722" style="width:143.28pt;height:0.960022pt;position:absolute;z-index:-2147483648;mso-position-horizontal-relative:text;mso-position-horizontal:absolute;margin-left:1.65878pt;mso-position-vertical-relative:text;margin-top:-8.68835pt;" coordsize="18196,121">
                <v:shape id="Shape 161721" style="position:absolute;width:18196;height:121;left:0;top:0;" coordsize="1819656,12192" path="m0,6096l1819656,6096">
                  <v:stroke weight="0.960022pt" endcap="flat" joinstyle="miter" miterlimit="1" on="true" color="#000000"/>
                  <v:fill on="false" color="#000000"/>
                </v:shape>
              </v:group>
            </w:pict>
          </mc:Fallback>
        </mc:AlternateContent>
      </w:r>
      <w:r>
        <w:rPr>
          <w:sz w:val="24"/>
        </w:rPr>
        <w:t>Часть статьи 70 Федерального закона.</w:t>
      </w:r>
    </w:p>
    <w:p w:rsidR="000B148A" w:rsidRDefault="00DB495F">
      <w:pPr>
        <w:spacing w:after="109" w:line="259" w:lineRule="auto"/>
        <w:ind w:left="29" w:right="43" w:firstLine="0"/>
      </w:pPr>
      <w:r>
        <w:t>с заверенным переводом с иностранного языка.</w:t>
      </w:r>
    </w:p>
    <w:p w:rsidR="000B148A" w:rsidRDefault="00DB495F">
      <w:pPr>
        <w:ind w:left="29" w:right="43"/>
      </w:pPr>
      <w:r>
        <w:t>Обучающиеся СПО и обучающиеся, получающие среднее общее образование в иностра</w:t>
      </w:r>
      <w:r>
        <w:t>нных 00,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w:t>
      </w:r>
      <w:r>
        <w:t>ьных программ среднего общего образования в текущем учебном году (далее — справка).</w:t>
      </w:r>
    </w:p>
    <w:p w:rsidR="000B148A" w:rsidRDefault="00DB495F">
      <w:pPr>
        <w:spacing w:line="260" w:lineRule="auto"/>
        <w:ind w:left="29" w:right="43"/>
      </w:pPr>
      <w:r>
        <w:t>Оригинал справки предъявляется обучающимся, получающим среднее общее образование в иностранной 00, с заверенным переводом с иностранного языка.</w:t>
      </w:r>
    </w:p>
    <w:p w:rsidR="000B148A" w:rsidRDefault="00DB495F">
      <w:pPr>
        <w:ind w:left="29" w:right="43"/>
      </w:pPr>
      <w:r>
        <w:t>После 1 февраля заявления об</w:t>
      </w:r>
      <w:r>
        <w:t xml:space="preserve">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rsidR="000B148A" w:rsidRDefault="00DB495F">
      <w:pPr>
        <w:numPr>
          <w:ilvl w:val="0"/>
          <w:numId w:val="6"/>
        </w:numPr>
        <w:ind w:right="43"/>
      </w:pPr>
      <w:r>
        <w:t>Учредители образо</w:t>
      </w:r>
      <w:r>
        <w:t>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w:t>
      </w:r>
      <w:r>
        <w:t>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w:t>
      </w:r>
      <w:r>
        <w:t xml:space="preserve"> и реализующих имеющие государственную аккредитацию образовательные программы среднего общего образования, загранучреждениях.</w:t>
      </w:r>
    </w:p>
    <w:p w:rsidR="000B148A" w:rsidRDefault="00DB495F">
      <w:pPr>
        <w:numPr>
          <w:ilvl w:val="0"/>
          <w:numId w:val="6"/>
        </w:numPr>
        <w:ind w:right="43"/>
      </w:pPr>
      <w:r>
        <w:t>Выпускники прошлых лет военнослужащие, проходящие военную службу по призыву и по контракту, поступающие на обучение в военные обра</w:t>
      </w:r>
      <w:r>
        <w:t xml:space="preserve">зовательные организации высшего образования, — для участия в ЕГЭ подают </w:t>
      </w:r>
      <w:r>
        <w:lastRenderedPageBreak/>
        <w:t>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w:t>
      </w:r>
      <w:r>
        <w:t>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B148A" w:rsidRDefault="00DB495F">
      <w:pPr>
        <w:spacing w:after="307" w:line="258" w:lineRule="auto"/>
        <w:ind w:left="764" w:right="0" w:hanging="10"/>
        <w:jc w:val="center"/>
      </w:pPr>
      <w:r>
        <w:t>Ш. Итоговое сочинение (изложение)</w:t>
      </w:r>
    </w:p>
    <w:p w:rsidR="000B148A" w:rsidRDefault="00DB495F">
      <w:pPr>
        <w:numPr>
          <w:ilvl w:val="0"/>
          <w:numId w:val="6"/>
        </w:numPr>
        <w:ind w:right="43"/>
      </w:pPr>
      <w:r>
        <w:t>Итоговое сочинение (изложение) проводится для обучающихся Х] (XII) классов, экстернов в первую среду декабря последнего года обучения по темам, (текстам), сформированным по часовым поясам Рособрнадзором. 20. Итоговое изложение вправе писать следующие катег</w:t>
      </w:r>
      <w:r>
        <w:t>ории лиц:</w:t>
      </w:r>
    </w:p>
    <w:p w:rsidR="000B148A" w:rsidRDefault="00DB495F">
      <w:pPr>
        <w:ind w:left="29" w:right="43"/>
      </w:pPr>
      <w:r>
        <w:t>обучающиеся XI (XII) классов, экстерны с ограниченными возможностями здоровья,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w:t>
      </w:r>
      <w:r>
        <w:t>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w:t>
      </w:r>
      <w:r>
        <w:t>анизации.</w:t>
      </w:r>
    </w:p>
    <w:p w:rsidR="000B148A" w:rsidRDefault="00DB495F">
      <w:pPr>
        <w:spacing w:after="163" w:line="259" w:lineRule="auto"/>
        <w:ind w:left="9993" w:right="0" w:firstLine="0"/>
        <w:jc w:val="left"/>
      </w:pPr>
      <w:r>
        <w:rPr>
          <w:noProof/>
        </w:rPr>
        <w:drawing>
          <wp:inline distT="0" distB="0" distL="0" distR="0">
            <wp:extent cx="6099" cy="6097"/>
            <wp:effectExtent l="0" t="0" r="0" b="0"/>
            <wp:docPr id="21910" name="Picture 21910"/>
            <wp:cNvGraphicFramePr/>
            <a:graphic xmlns:a="http://schemas.openxmlformats.org/drawingml/2006/main">
              <a:graphicData uri="http://schemas.openxmlformats.org/drawingml/2006/picture">
                <pic:pic xmlns:pic="http://schemas.openxmlformats.org/drawingml/2006/picture">
                  <pic:nvPicPr>
                    <pic:cNvPr id="21910" name="Picture 21910"/>
                    <pic:cNvPicPr/>
                  </pic:nvPicPr>
                  <pic:blipFill>
                    <a:blip r:embed="rId106"/>
                    <a:stretch>
                      <a:fillRect/>
                    </a:stretch>
                  </pic:blipFill>
                  <pic:spPr>
                    <a:xfrm>
                      <a:off x="0" y="0"/>
                      <a:ext cx="6099" cy="6097"/>
                    </a:xfrm>
                    <a:prstGeom prst="rect">
                      <a:avLst/>
                    </a:prstGeom>
                  </pic:spPr>
                </pic:pic>
              </a:graphicData>
            </a:graphic>
          </wp:inline>
        </w:drawing>
      </w:r>
    </w:p>
    <w:p w:rsidR="000B148A" w:rsidRDefault="00DB495F">
      <w:pPr>
        <w:numPr>
          <w:ilvl w:val="0"/>
          <w:numId w:val="7"/>
        </w:numPr>
        <w:ind w:right="43"/>
      </w:pPr>
      <w:r>
        <w:t>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w:t>
      </w:r>
      <w:r>
        <w:t>низации по выбору экстерна. Указанные заявления подаются не позднее чем за две недели до начала проведения итогового сочинения (изложения).</w:t>
      </w:r>
    </w:p>
    <w:p w:rsidR="000B148A" w:rsidRDefault="00DB495F">
      <w:pPr>
        <w:ind w:left="29" w:right="43"/>
      </w:pPr>
      <w:r>
        <w:t>Обучающиеся М (XII) классов, экстерны с ограниченными возможностями здоровья при подаче заявления на участие в итого</w:t>
      </w:r>
      <w:r>
        <w:t xml:space="preserve">вом сочинении (изложении) предъявляют копию рекомендаций ГМГП&lt;, а обучающиеся XI (XII) классов, </w:t>
      </w:r>
      <w:r>
        <w:lastRenderedPageBreak/>
        <w:t>экстерны — дети-инвалиды и инвалиды — оригинал или заверенную копию справки, подтверждающей инвалидность.</w:t>
      </w:r>
    </w:p>
    <w:p w:rsidR="000B148A" w:rsidRDefault="00DB495F">
      <w:pPr>
        <w:numPr>
          <w:ilvl w:val="0"/>
          <w:numId w:val="7"/>
        </w:numPr>
        <w:ind w:right="43"/>
      </w:pPr>
      <w:r>
        <w:t>Участники ЕГЭ вправе писать итоговое сочинение по жела</w:t>
      </w:r>
      <w:r>
        <w:t>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p>
    <w:p w:rsidR="000B148A" w:rsidRDefault="00DB495F">
      <w:pPr>
        <w:ind w:left="29" w:right="43"/>
      </w:pPr>
      <w:r>
        <w:t>Участники ЕГЭ с ограниченными возмо</w:t>
      </w:r>
      <w:r>
        <w:t>жностями здоровья при подаче заявления на участие в итоговом сочинении предъявляют копию рекомендаций</w:t>
      </w:r>
    </w:p>
    <w:p w:rsidR="000B148A" w:rsidRDefault="000B148A">
      <w:pPr>
        <w:sectPr w:rsidR="000B148A">
          <w:headerReference w:type="even" r:id="rId107"/>
          <w:headerReference w:type="default" r:id="rId108"/>
          <w:footerReference w:type="even" r:id="rId109"/>
          <w:footerReference w:type="default" r:id="rId110"/>
          <w:headerReference w:type="first" r:id="rId111"/>
          <w:footerReference w:type="first" r:id="rId112"/>
          <w:pgSz w:w="11880" w:h="16963"/>
          <w:pgMar w:top="1149" w:right="624" w:bottom="1458" w:left="1052" w:header="643" w:footer="605" w:gutter="0"/>
          <w:cols w:space="720"/>
        </w:sectPr>
      </w:pPr>
    </w:p>
    <w:p w:rsidR="000B148A" w:rsidRDefault="00DB495F">
      <w:pPr>
        <w:ind w:left="29" w:right="43" w:firstLine="0"/>
      </w:pPr>
      <w:r>
        <w:lastRenderedPageBreak/>
        <w:t>ГМПК, а участники ЕГЭ — дети-инвалиды и инвалиды — оригинал или заверенную копию справки, подтверждающей инвалидность.</w:t>
      </w:r>
    </w:p>
    <w:p w:rsidR="000B148A" w:rsidRDefault="00DB495F">
      <w:pPr>
        <w:ind w:left="29" w:right="43"/>
      </w:pPr>
      <w:r>
        <w:t>Дата участия в итоговом сочинении определяется лицами, указанными в настоящем пункте Порядка, с учетом дат, предусмотренных пунктами 19 и 29 настоящего Порядка.</w:t>
      </w:r>
    </w:p>
    <w:p w:rsidR="000B148A" w:rsidRDefault="00DB495F">
      <w:pPr>
        <w:numPr>
          <w:ilvl w:val="0"/>
          <w:numId w:val="7"/>
        </w:numPr>
        <w:ind w:right="43"/>
      </w:pPr>
      <w:r>
        <w:t>Итоговое сочинение (изложение) проводится в образовательных организациях, в которых обучающиеся</w:t>
      </w:r>
      <w:r>
        <w:t xml:space="preserve"> осваивают образовательные программы среднего общего образования, и (или) в местах, определенных ОРТ.</w:t>
      </w:r>
    </w:p>
    <w:p w:rsidR="000B148A" w:rsidRDefault="00DB495F">
      <w:pPr>
        <w:spacing w:after="31"/>
        <w:ind w:left="29" w:right="43"/>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w:t>
      </w:r>
      <w:r>
        <w:t>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B148A" w:rsidRDefault="00DB495F">
      <w:pPr>
        <w:spacing w:after="46"/>
        <w:ind w:left="29" w:right="43"/>
      </w:pPr>
      <w:r>
        <w:t>Результатом итогового сочинени</w:t>
      </w:r>
      <w:r>
        <w:t>я (изложения) является «зачет» или «незачет».</w:t>
      </w:r>
    </w:p>
    <w:p w:rsidR="000B148A" w:rsidRDefault="00DB495F">
      <w:pPr>
        <w:numPr>
          <w:ilvl w:val="0"/>
          <w:numId w:val="7"/>
        </w:numPr>
        <w:ind w:right="43"/>
      </w:pPr>
      <w:r>
        <w:t>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0B148A" w:rsidRDefault="00DB495F">
      <w:pPr>
        <w:spacing w:after="28"/>
        <w:ind w:left="29" w:right="43"/>
      </w:pPr>
      <w:r>
        <w:t>Хранение комплекта тем ит</w:t>
      </w:r>
      <w:r>
        <w:t>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B148A" w:rsidRDefault="00DB495F">
      <w:pPr>
        <w:spacing w:after="28"/>
        <w:ind w:left="29" w:right="43"/>
      </w:pPr>
      <w:r>
        <w:t>Вскрытие комплекта тем итогового сочинения (текстов для итогового изложения) до начала провед</w:t>
      </w:r>
      <w:r>
        <w:t>ения итогового сочинения (изложения) не допускается.</w:t>
      </w:r>
    </w:p>
    <w:p w:rsidR="000B148A" w:rsidRDefault="00DB495F">
      <w:pPr>
        <w:numPr>
          <w:ilvl w:val="0"/>
          <w:numId w:val="7"/>
        </w:numPr>
        <w:spacing w:after="28"/>
        <w:ind w:right="43"/>
      </w:pPr>
      <w:r>
        <w:t>Для лиц, указанных в пункте 53 настоящего Порядка, продолжительность итогового сочинения (изложения) увеличивается на 1,5 часа.</w:t>
      </w:r>
    </w:p>
    <w:p w:rsidR="000B148A" w:rsidRDefault="00DB495F">
      <w:pPr>
        <w:numPr>
          <w:ilvl w:val="0"/>
          <w:numId w:val="7"/>
        </w:numPr>
        <w:spacing w:after="30"/>
        <w:ind w:right="43"/>
      </w:pPr>
      <w:r>
        <w:t>Во время проведения итогового сочинения (изложения) на рабочем столе участн</w:t>
      </w:r>
      <w:r>
        <w:t>иков итогового сочинения (изложения) помимо бланка регистрации и бланков записи (дополнительных бланков записи) находятся:</w:t>
      </w:r>
    </w:p>
    <w:p w:rsidR="000B148A" w:rsidRDefault="00DB495F">
      <w:pPr>
        <w:ind w:left="696" w:right="1018" w:firstLine="0"/>
      </w:pPr>
      <w:r>
        <w:t>ручка (гелевая или капиллярная с чернилами черного цвета); документ, удостоверяющий личность;</w:t>
      </w:r>
    </w:p>
    <w:p w:rsidR="000B148A" w:rsidRDefault="00DB495F">
      <w:pPr>
        <w:ind w:left="29" w:right="43"/>
      </w:pPr>
      <w:r>
        <w:lastRenderedPageBreak/>
        <w:t xml:space="preserve">орфографический словарь для участников </w:t>
      </w:r>
      <w:r>
        <w:t xml:space="preserve">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 листы бумаги для черновиков, выданные по месту проведения итогового сочинения (изложения); лекарства </w:t>
      </w:r>
      <w:r>
        <w:t>и питание (при необходимости); 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B148A" w:rsidRDefault="00DB495F">
      <w:pPr>
        <w:numPr>
          <w:ilvl w:val="0"/>
          <w:numId w:val="7"/>
        </w:numPr>
        <w:ind w:right="43"/>
      </w:pPr>
      <w:r>
        <w:t>В день проведения итогового сочинения (изложения) учас</w:t>
      </w:r>
      <w:r>
        <w:t>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B148A" w:rsidRDefault="00DB495F">
      <w:pPr>
        <w:ind w:left="29" w:right="43"/>
      </w:pPr>
      <w:r>
        <w:t>Участники итогового сочинения (изложения), нарушивши</w:t>
      </w:r>
      <w:r>
        <w:t xml:space="preserve">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w:t>
      </w:r>
      <w:r>
        <w:t>ОРТ.</w:t>
      </w:r>
    </w:p>
    <w:p w:rsidR="000B148A" w:rsidRDefault="00DB495F">
      <w:pPr>
        <w:numPr>
          <w:ilvl w:val="0"/>
          <w:numId w:val="7"/>
        </w:numPr>
        <w:ind w:right="43"/>
      </w:pPr>
      <w:r>
        <w:t>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w:t>
      </w:r>
      <w:r>
        <w:t>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p>
    <w:p w:rsidR="000B148A" w:rsidRDefault="00DB495F">
      <w:pPr>
        <w:ind w:left="29" w:right="43"/>
      </w:pPr>
      <w:r>
        <w:t xml:space="preserve">Обработка бланков итогового сочинения (изложения) осуществляется определенными в соответствии </w:t>
      </w:r>
      <w:r>
        <w:t xml:space="preserve">с законодательством Российской Федерации организациями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w:t>
      </w:r>
      <w:r>
        <w:t xml:space="preserve">полученных при проведении итогового сочинения (изложения) за пределами территории Российской Федерации, осуществляет определенная в </w:t>
      </w:r>
      <w:r>
        <w:lastRenderedPageBreak/>
        <w:t>соответствии с законодательством Российской Федерации организация (далее — уполномоченная организация).</w:t>
      </w:r>
    </w:p>
    <w:p w:rsidR="000B148A" w:rsidRDefault="00DB495F">
      <w:pPr>
        <w:ind w:left="29" w:right="43"/>
      </w:pPr>
      <w:r>
        <w:t>Обработка бланков ит</w:t>
      </w:r>
      <w:r>
        <w:t>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B148A" w:rsidRDefault="00DB495F">
      <w:pPr>
        <w:numPr>
          <w:ilvl w:val="0"/>
          <w:numId w:val="7"/>
        </w:numPr>
        <w:ind w:right="43"/>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B148A" w:rsidRDefault="00DB495F">
      <w:pPr>
        <w:ind w:left="29" w:right="43"/>
      </w:pPr>
      <w:r>
        <w:t>обучающиеся XI (XII) классов, экстерны, получившие по итоговому сочинению (изложению) неудов</w:t>
      </w:r>
      <w:r>
        <w:t>летворительный результат («незачет»); обучающиеся XI (XII) классов, экстерны, удаленные с итогового сочинения</w:t>
      </w:r>
    </w:p>
    <w:p w:rsidR="000B148A" w:rsidRDefault="00DB495F">
      <w:pPr>
        <w:spacing w:after="300"/>
        <w:ind w:left="29" w:right="43" w:firstLine="5"/>
      </w:pPr>
      <w:r>
        <w:rPr>
          <w:noProof/>
        </w:rPr>
        <w:drawing>
          <wp:anchor distT="0" distB="0" distL="114300" distR="114300" simplePos="0" relativeHeight="251668480" behindDoc="0" locked="0" layoutInCell="1" allowOverlap="0">
            <wp:simplePos x="0" y="0"/>
            <wp:positionH relativeFrom="page">
              <wp:posOffset>7211424</wp:posOffset>
            </wp:positionH>
            <wp:positionV relativeFrom="page">
              <wp:posOffset>798802</wp:posOffset>
            </wp:positionV>
            <wp:extent cx="3049" cy="6098"/>
            <wp:effectExtent l="0" t="0" r="0" b="0"/>
            <wp:wrapSquare wrapText="bothSides"/>
            <wp:docPr id="26520" name="Picture 26520"/>
            <wp:cNvGraphicFramePr/>
            <a:graphic xmlns:a="http://schemas.openxmlformats.org/drawingml/2006/main">
              <a:graphicData uri="http://schemas.openxmlformats.org/drawingml/2006/picture">
                <pic:pic xmlns:pic="http://schemas.openxmlformats.org/drawingml/2006/picture">
                  <pic:nvPicPr>
                    <pic:cNvPr id="26520" name="Picture 26520"/>
                    <pic:cNvPicPr/>
                  </pic:nvPicPr>
                  <pic:blipFill>
                    <a:blip r:embed="rId113"/>
                    <a:stretch>
                      <a:fillRect/>
                    </a:stretch>
                  </pic:blipFill>
                  <pic:spPr>
                    <a:xfrm>
                      <a:off x="0" y="0"/>
                      <a:ext cx="3049" cy="6098"/>
                    </a:xfrm>
                    <a:prstGeom prst="rect">
                      <a:avLst/>
                    </a:prstGeom>
                  </pic:spPr>
                </pic:pic>
              </a:graphicData>
            </a:graphic>
          </wp:anchor>
        </w:drawing>
      </w:r>
      <w:r>
        <w:t>(изложения) за нарушение требований, установленных пунктом 27 настоящего Порядка; участники итогового сочинения (изложения), не явившиеся на итог</w:t>
      </w:r>
      <w:r>
        <w:t>овое сочинение (изложение) по уважительным причинам (болезнь или иные обстоятельства), подтвержденным документально; участники итогового сочинения (изложения), не завершившие написание итогового сочинения (изложения) по уважительным причинам (болезнь или и</w:t>
      </w:r>
      <w:r>
        <w:t>ные обстоятельства), подтвержденным документально.</w:t>
      </w:r>
    </w:p>
    <w:p w:rsidR="000B148A" w:rsidRDefault="00DB495F">
      <w:pPr>
        <w:spacing w:after="307" w:line="258" w:lineRule="auto"/>
        <w:ind w:left="53" w:right="0" w:hanging="10"/>
        <w:jc w:val="center"/>
      </w:pPr>
      <w:r>
        <w:t>IV. Организация проведения ГИА</w:t>
      </w:r>
    </w:p>
    <w:p w:rsidR="000B148A" w:rsidRDefault="00DB495F">
      <w:pPr>
        <w:numPr>
          <w:ilvl w:val="0"/>
          <w:numId w:val="7"/>
        </w:numPr>
        <w:ind w:right="43"/>
      </w:pPr>
      <w:r>
        <w:t>Рособрнадзор в рамках проведения ГИА осуществляет следующие функции:</w:t>
      </w:r>
    </w:p>
    <w:p w:rsidR="000B148A" w:rsidRDefault="00DB495F">
      <w:pPr>
        <w:ind w:left="29" w:right="43"/>
      </w:pPr>
      <w:r>
        <w:t>устанавливает порядок разработки, использования и хранения КРШ (включая требования к режиму их защиты, по</w:t>
      </w:r>
      <w:r>
        <w:t>рядку и условиям размещения информации, содержащейся в КЮИ, в информационно-телекоммуникационной сети</w:t>
      </w:r>
    </w:p>
    <w:p w:rsidR="000B148A" w:rsidRDefault="00DB495F">
      <w:pPr>
        <w:spacing w:after="905"/>
        <w:ind w:left="29" w:right="43" w:firstLine="5"/>
      </w:pPr>
      <w:r>
        <w:t xml:space="preserve">«Интернет» (далее — сеть «Интернет»)11 </w:t>
      </w:r>
      <w:r>
        <w:rPr>
          <w:noProof/>
        </w:rPr>
        <w:drawing>
          <wp:inline distT="0" distB="0" distL="0" distR="0">
            <wp:extent cx="30493" cy="109758"/>
            <wp:effectExtent l="0" t="0" r="0" b="0"/>
            <wp:docPr id="161724" name="Picture 161724"/>
            <wp:cNvGraphicFramePr/>
            <a:graphic xmlns:a="http://schemas.openxmlformats.org/drawingml/2006/main">
              <a:graphicData uri="http://schemas.openxmlformats.org/drawingml/2006/picture">
                <pic:pic xmlns:pic="http://schemas.openxmlformats.org/drawingml/2006/picture">
                  <pic:nvPicPr>
                    <pic:cNvPr id="161724" name="Picture 161724"/>
                    <pic:cNvPicPr/>
                  </pic:nvPicPr>
                  <pic:blipFill>
                    <a:blip r:embed="rId114"/>
                    <a:stretch>
                      <a:fillRect/>
                    </a:stretch>
                  </pic:blipFill>
                  <pic:spPr>
                    <a:xfrm>
                      <a:off x="0" y="0"/>
                      <a:ext cx="30493" cy="109758"/>
                    </a:xfrm>
                    <a:prstGeom prst="rect">
                      <a:avLst/>
                    </a:prstGeom>
                  </pic:spPr>
                </pic:pic>
              </a:graphicData>
            </a:graphic>
          </wp:inline>
        </w:drawing>
      </w:r>
      <w:r>
        <w:t xml:space="preserve">организует разработку КРОЛ для проведения ГИА и критериев оценивания экзаменационных работ, выполненных на основе </w:t>
      </w:r>
      <w:r>
        <w:t>этих КРОЛ (далее критерии</w:t>
      </w:r>
    </w:p>
    <w:p w:rsidR="000B148A" w:rsidRDefault="00DB495F">
      <w:pPr>
        <w:spacing w:before="10" w:after="31" w:line="257" w:lineRule="auto"/>
        <w:ind w:left="308" w:right="19" w:hanging="5"/>
      </w:pPr>
      <w:r>
        <w:rPr>
          <w:noProof/>
          <w:sz w:val="22"/>
        </w:rPr>
        <w:lastRenderedPageBreak/>
        <mc:AlternateContent>
          <mc:Choice Requires="wpg">
            <w:drawing>
              <wp:anchor distT="0" distB="0" distL="114300" distR="114300" simplePos="0" relativeHeight="251669504" behindDoc="1" locked="0" layoutInCell="1" allowOverlap="1">
                <wp:simplePos x="0" y="0"/>
                <wp:positionH relativeFrom="column">
                  <wp:posOffset>46006</wp:posOffset>
                </wp:positionH>
                <wp:positionV relativeFrom="paragraph">
                  <wp:posOffset>-85412</wp:posOffset>
                </wp:positionV>
                <wp:extent cx="1823438" cy="12196"/>
                <wp:effectExtent l="0" t="0" r="0" b="0"/>
                <wp:wrapNone/>
                <wp:docPr id="161727" name="Group 161727"/>
                <wp:cNvGraphicFramePr/>
                <a:graphic xmlns:a="http://schemas.openxmlformats.org/drawingml/2006/main">
                  <a:graphicData uri="http://schemas.microsoft.com/office/word/2010/wordprocessingGroup">
                    <wpg:wgp>
                      <wpg:cNvGrpSpPr/>
                      <wpg:grpSpPr>
                        <a:xfrm>
                          <a:off x="0" y="0"/>
                          <a:ext cx="1823438" cy="12196"/>
                          <a:chOff x="0" y="0"/>
                          <a:chExt cx="1823438" cy="12196"/>
                        </a:xfrm>
                      </wpg:grpSpPr>
                      <wps:wsp>
                        <wps:cNvPr id="161726" name="Shape 161726"/>
                        <wps:cNvSpPr/>
                        <wps:spPr>
                          <a:xfrm>
                            <a:off x="0" y="0"/>
                            <a:ext cx="1823438" cy="12196"/>
                          </a:xfrm>
                          <a:custGeom>
                            <a:avLst/>
                            <a:gdLst/>
                            <a:ahLst/>
                            <a:cxnLst/>
                            <a:rect l="0" t="0" r="0" b="0"/>
                            <a:pathLst>
                              <a:path w="1823438" h="12196">
                                <a:moveTo>
                                  <a:pt x="0" y="6098"/>
                                </a:moveTo>
                                <a:lnTo>
                                  <a:pt x="182343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727" style="width:143.578pt;height:0.960327pt;position:absolute;z-index:-2147483648;mso-position-horizontal-relative:text;mso-position-horizontal:absolute;margin-left:3.62253pt;mso-position-vertical-relative:text;margin-top:-6.72546pt;" coordsize="18234,121">
                <v:shape id="Shape 161726" style="position:absolute;width:18234;height:121;left:0;top:0;" coordsize="1823438,12196" path="m0,6098l1823438,6098">
                  <v:stroke weight="0.960327pt" endcap="flat" joinstyle="miter" miterlimit="1" on="true" color="#000000"/>
                  <v:fill on="false" color="#000000"/>
                </v:shape>
              </v:group>
            </w:pict>
          </mc:Fallback>
        </mc:AlternateContent>
      </w:r>
      <w:r>
        <w:rPr>
          <w:sz w:val="24"/>
        </w:rPr>
        <w:t>Часть 1 1 статьи 59 Федерального закона.</w:t>
      </w:r>
    </w:p>
    <w:p w:rsidR="000B148A" w:rsidRDefault="00DB495F">
      <w:pPr>
        <w:ind w:left="29" w:right="43" w:firstLine="14"/>
      </w:pPr>
      <w:r>
        <w:t xml:space="preserve">оценивания), организует обеспечение этими КРШ ГЭК </w:t>
      </w:r>
      <w:r>
        <w:rPr>
          <w:vertAlign w:val="superscript"/>
        </w:rPr>
        <w:t xml:space="preserve">12 </w:t>
      </w:r>
      <w:r>
        <w:t>, а также создает комиссии по разработке КЮЛ по каждому учебному предмету (далее Комиссия по разработке КИМ); обеспечивает ОИВ, учредит</w:t>
      </w:r>
      <w:r>
        <w:t>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 определяет минимальное количество баллов ЕГЭ, подтверждающее освоение образовате</w:t>
      </w:r>
      <w:r>
        <w:t>льной программы среднего общего образования (далее — минимальное количество баллов)в.</w:t>
      </w:r>
    </w:p>
    <w:p w:rsidR="000B148A" w:rsidRDefault="00DB495F">
      <w:pPr>
        <w:spacing w:after="68"/>
        <w:ind w:left="29" w:right="43"/>
      </w:pPr>
      <w: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w:t>
      </w:r>
      <w:r>
        <w:t>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в порядке, устанавливаемом Правительс</w:t>
      </w:r>
      <w:r>
        <w:t>твом Российской Федерации15.</w:t>
      </w:r>
    </w:p>
    <w:p w:rsidR="000B148A" w:rsidRDefault="00DB495F">
      <w:pPr>
        <w:ind w:left="29" w:right="43"/>
      </w:pPr>
      <w:r>
        <w:t xml:space="preserve">осуществляет методическое обеспечение проведения ГИА </w:t>
      </w:r>
      <w:r>
        <w:rPr>
          <w:vertAlign w:val="superscript"/>
        </w:rPr>
        <w:t xml:space="preserve">1б </w:t>
      </w:r>
      <w:r>
        <w:t>и итогового сочинения (изложения); определяет дополнительный срок проведения итогового сочинения (изложения) на основании обращения ОРВ в случае невозможности проведения в</w:t>
      </w:r>
      <w:r>
        <w:t xml:space="preserve"> установленные сроки итогового сочинения (изложения) на территориях субъектов Российской Федерации по объективным причинам; совместно с учредителями, МИД России и загранучреждениями обеспечивает проведение ГИА за пределами территории Российской Федерации ,</w:t>
      </w:r>
      <w:r>
        <w:t xml:space="preserve"> в том числе создает ГЭК </w:t>
      </w:r>
      <w:r>
        <w:rPr>
          <w:vertAlign w:val="superscript"/>
        </w:rPr>
        <w:t xml:space="preserve">18 </w:t>
      </w:r>
      <w:r>
        <w:t>и конфликтную комиссию для проведения ГИА за пределами территории Российской Федерации, а также предметные комиссии для проведения</w:t>
      </w:r>
    </w:p>
    <w:p w:rsidR="000B148A" w:rsidRDefault="00DB495F">
      <w:pPr>
        <w:spacing w:after="133" w:line="259" w:lineRule="auto"/>
        <w:ind w:left="24" w:right="0" w:firstLine="0"/>
        <w:jc w:val="left"/>
      </w:pPr>
      <w:r>
        <w:rPr>
          <w:noProof/>
          <w:sz w:val="22"/>
        </w:rPr>
        <mc:AlternateContent>
          <mc:Choice Requires="wpg">
            <w:drawing>
              <wp:inline distT="0" distB="0" distL="0" distR="0">
                <wp:extent cx="1826487" cy="12192"/>
                <wp:effectExtent l="0" t="0" r="0" b="0"/>
                <wp:docPr id="161732" name="Group 161732"/>
                <wp:cNvGraphicFramePr/>
                <a:graphic xmlns:a="http://schemas.openxmlformats.org/drawingml/2006/main">
                  <a:graphicData uri="http://schemas.microsoft.com/office/word/2010/wordprocessingGroup">
                    <wpg:wgp>
                      <wpg:cNvGrpSpPr/>
                      <wpg:grpSpPr>
                        <a:xfrm>
                          <a:off x="0" y="0"/>
                          <a:ext cx="1826487" cy="12192"/>
                          <a:chOff x="0" y="0"/>
                          <a:chExt cx="1826487" cy="12192"/>
                        </a:xfrm>
                      </wpg:grpSpPr>
                      <wps:wsp>
                        <wps:cNvPr id="161731" name="Shape 161731"/>
                        <wps:cNvSpPr/>
                        <wps:spPr>
                          <a:xfrm>
                            <a:off x="0" y="0"/>
                            <a:ext cx="1826487" cy="12192"/>
                          </a:xfrm>
                          <a:custGeom>
                            <a:avLst/>
                            <a:gdLst/>
                            <a:ahLst/>
                            <a:cxnLst/>
                            <a:rect l="0" t="0" r="0" b="0"/>
                            <a:pathLst>
                              <a:path w="1826487" h="12192">
                                <a:moveTo>
                                  <a:pt x="0" y="6097"/>
                                </a:moveTo>
                                <a:lnTo>
                                  <a:pt x="1826487"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32" style="width:143.818pt;height:0.960022pt;mso-position-horizontal-relative:char;mso-position-vertical-relative:line" coordsize="18264,121">
                <v:shape id="Shape 161731" style="position:absolute;width:18264;height:121;left:0;top:0;" coordsize="1826487,12192" path="m0,6097l1826487,6097">
                  <v:stroke weight="0.960022pt" endcap="flat" joinstyle="miter" miterlimit="1" on="true" color="#000000"/>
                  <v:fill on="false" color="#000000"/>
                </v:shape>
              </v:group>
            </w:pict>
          </mc:Fallback>
        </mc:AlternateContent>
      </w:r>
    </w:p>
    <w:p w:rsidR="000B148A" w:rsidRDefault="00DB495F">
      <w:pPr>
        <w:spacing w:after="31" w:line="257" w:lineRule="auto"/>
        <w:ind w:left="240" w:right="5287" w:hanging="202"/>
      </w:pPr>
      <w:r>
        <w:rPr>
          <w:sz w:val="24"/>
        </w:rPr>
        <w:t>12 Часть 14 статьи 59 Федерального закона. Часть 14 статьи 59 Федерального закона.</w:t>
      </w:r>
    </w:p>
    <w:p w:rsidR="000B148A" w:rsidRDefault="00DB495F">
      <w:pPr>
        <w:spacing w:after="31" w:line="257" w:lineRule="auto"/>
        <w:ind w:left="260" w:right="19" w:hanging="5"/>
      </w:pPr>
      <w:r>
        <w:rPr>
          <w:sz w:val="24"/>
        </w:rPr>
        <w:t>Пункт 1 части 2 статьи 98 Федерального закона.</w:t>
      </w:r>
    </w:p>
    <w:p w:rsidR="000B148A" w:rsidRDefault="00DB495F">
      <w:pPr>
        <w:numPr>
          <w:ilvl w:val="0"/>
          <w:numId w:val="8"/>
        </w:numPr>
        <w:spacing w:after="61" w:line="257" w:lineRule="auto"/>
        <w:ind w:left="244" w:right="19" w:hanging="206"/>
      </w:pPr>
      <w:r>
        <w:rPr>
          <w:sz w:val="24"/>
        </w:rPr>
        <w:t>Часть 4 статьи 98 Федерального закона.</w:t>
      </w:r>
    </w:p>
    <w:p w:rsidR="000B148A" w:rsidRDefault="00DB495F">
      <w:pPr>
        <w:numPr>
          <w:ilvl w:val="0"/>
          <w:numId w:val="8"/>
        </w:numPr>
        <w:spacing w:after="31" w:line="257" w:lineRule="auto"/>
        <w:ind w:left="244" w:right="19" w:hanging="206"/>
      </w:pPr>
      <w:r>
        <w:rPr>
          <w:sz w:val="24"/>
        </w:rPr>
        <w:t>Часть 14 статьи 59 Федерального закона.</w:t>
      </w:r>
      <w:r>
        <w:rPr>
          <w:noProof/>
        </w:rPr>
        <w:drawing>
          <wp:inline distT="0" distB="0" distL="0" distR="0">
            <wp:extent cx="15246" cy="15240"/>
            <wp:effectExtent l="0" t="0" r="0" b="0"/>
            <wp:docPr id="161729" name="Picture 161729"/>
            <wp:cNvGraphicFramePr/>
            <a:graphic xmlns:a="http://schemas.openxmlformats.org/drawingml/2006/main">
              <a:graphicData uri="http://schemas.openxmlformats.org/drawingml/2006/picture">
                <pic:pic xmlns:pic="http://schemas.openxmlformats.org/drawingml/2006/picture">
                  <pic:nvPicPr>
                    <pic:cNvPr id="161729" name="Picture 161729"/>
                    <pic:cNvPicPr/>
                  </pic:nvPicPr>
                  <pic:blipFill>
                    <a:blip r:embed="rId115"/>
                    <a:stretch>
                      <a:fillRect/>
                    </a:stretch>
                  </pic:blipFill>
                  <pic:spPr>
                    <a:xfrm>
                      <a:off x="0" y="0"/>
                      <a:ext cx="15246" cy="15240"/>
                    </a:xfrm>
                    <a:prstGeom prst="rect">
                      <a:avLst/>
                    </a:prstGeom>
                  </pic:spPr>
                </pic:pic>
              </a:graphicData>
            </a:graphic>
          </wp:inline>
        </w:drawing>
      </w:r>
    </w:p>
    <w:p w:rsidR="000B148A" w:rsidRDefault="00DB495F">
      <w:pPr>
        <w:spacing w:after="31" w:line="257" w:lineRule="auto"/>
        <w:ind w:left="260" w:right="19" w:hanging="5"/>
      </w:pPr>
      <w:r>
        <w:rPr>
          <w:sz w:val="24"/>
        </w:rPr>
        <w:t>Пункт 2 части 12 статьи 59 Федерального закона.</w:t>
      </w:r>
    </w:p>
    <w:p w:rsidR="000B148A" w:rsidRDefault="00DB495F">
      <w:pPr>
        <w:numPr>
          <w:ilvl w:val="0"/>
          <w:numId w:val="9"/>
        </w:numPr>
        <w:spacing w:after="31" w:line="257" w:lineRule="auto"/>
        <w:ind w:right="19" w:hanging="226"/>
      </w:pPr>
      <w:r>
        <w:rPr>
          <w:sz w:val="24"/>
        </w:rPr>
        <w:t>Пункт 2 части 9 статьи 59 Федерального закона.</w:t>
      </w:r>
    </w:p>
    <w:p w:rsidR="000B148A" w:rsidRDefault="00DB495F">
      <w:pPr>
        <w:ind w:left="29" w:right="43" w:firstLine="0"/>
      </w:pPr>
      <w:r>
        <w:lastRenderedPageBreak/>
        <w:t xml:space="preserve">ГИА и для проведения перепроверки </w:t>
      </w:r>
      <w:r>
        <w:t>экзаменационных работ в случаях, устанавливаемых настоящим Порядком (далее — предметные комиссии, создаваемые</w:t>
      </w:r>
    </w:p>
    <w:p w:rsidR="000B148A" w:rsidRDefault="00DB495F">
      <w:pPr>
        <w:spacing w:after="39"/>
        <w:ind w:left="29" w:right="43" w:firstLine="10"/>
      </w:pPr>
      <w:r>
        <w:t>Рособрнадзором), и организует их деятельность; утверждает председателей ГЭК и заместителей председателей ГЭК по представлению ОИВ; согласует канди</w:t>
      </w:r>
      <w:r>
        <w:t>датуры председателей предметных комиссий по учебным предметам по представлению председателей ГЭК; организует централизованную проверку экзаменационных работ участников ГИА и участников ЕГЭ (далее вместе — участники экзаменов), выполненных на основе</w:t>
      </w:r>
    </w:p>
    <w:p w:rsidR="000B148A" w:rsidRDefault="00DB495F">
      <w:pPr>
        <w:spacing w:after="134" w:line="259" w:lineRule="auto"/>
        <w:ind w:left="750" w:right="43" w:firstLine="0"/>
      </w:pPr>
      <w:r>
        <w:t>31. ОРВ</w:t>
      </w:r>
      <w:r>
        <w:t xml:space="preserve"> обеспечивают проведение ГИА</w:t>
      </w:r>
      <w:r>
        <w:rPr>
          <w:vertAlign w:val="superscript"/>
        </w:rPr>
        <w:t xml:space="preserve">20 </w:t>
      </w:r>
      <w:r>
        <w:t>, в том числе:</w:t>
      </w:r>
    </w:p>
    <w:p w:rsidR="000B148A" w:rsidRDefault="00DB495F">
      <w:pPr>
        <w:ind w:left="29" w:right="43"/>
      </w:pPr>
      <w:r>
        <w:t>создают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определяют и представляют на с</w:t>
      </w:r>
      <w:r>
        <w:t>огласование председателю ГЭК руководителей пунктов проведения экзаменов (далее — ГШЭ); 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экзаменаторы</w:t>
      </w:r>
      <w:r>
        <w:t>-собеседники), ассистентов для лиц, указанных в пункте 53 настоящего Порядка (далее — ассистенты); по согласованию с председателем ГЭК определяют места регистрации на сдачу ЕГЭ, места расположения ГШЭ, распределяют между ними участников экзаменов, руководи</w:t>
      </w:r>
      <w:r>
        <w:t>телей и организаторов ППЭ, членов ГЭК, технических специалистов, экзаменаторов-собеседников и ассистентов; определяют порядок проведения, а также порядок проверки итогового сочинения (изложения); определяют места, порядок и сроки хранения, уничтожения ориг</w:t>
      </w:r>
      <w:r>
        <w:t>иналов бланков итогового сочинения (изложения);</w:t>
      </w:r>
    </w:p>
    <w:p w:rsidR="000B148A" w:rsidRDefault="00DB495F">
      <w:pPr>
        <w:spacing w:after="90" w:line="259" w:lineRule="auto"/>
        <w:ind w:left="10" w:right="0" w:firstLine="0"/>
        <w:jc w:val="left"/>
      </w:pPr>
      <w:r>
        <w:rPr>
          <w:noProof/>
          <w:sz w:val="22"/>
        </w:rPr>
        <mc:AlternateContent>
          <mc:Choice Requires="wpg">
            <w:drawing>
              <wp:inline distT="0" distB="0" distL="0" distR="0">
                <wp:extent cx="1823440" cy="12192"/>
                <wp:effectExtent l="0" t="0" r="0" b="0"/>
                <wp:docPr id="161734" name="Group 161734"/>
                <wp:cNvGraphicFramePr/>
                <a:graphic xmlns:a="http://schemas.openxmlformats.org/drawingml/2006/main">
                  <a:graphicData uri="http://schemas.microsoft.com/office/word/2010/wordprocessingGroup">
                    <wpg:wgp>
                      <wpg:cNvGrpSpPr/>
                      <wpg:grpSpPr>
                        <a:xfrm>
                          <a:off x="0" y="0"/>
                          <a:ext cx="1823440" cy="12192"/>
                          <a:chOff x="0" y="0"/>
                          <a:chExt cx="1823440" cy="12192"/>
                        </a:xfrm>
                      </wpg:grpSpPr>
                      <wps:wsp>
                        <wps:cNvPr id="161733" name="Shape 161733"/>
                        <wps:cNvSpPr/>
                        <wps:spPr>
                          <a:xfrm>
                            <a:off x="0" y="0"/>
                            <a:ext cx="1823440" cy="12192"/>
                          </a:xfrm>
                          <a:custGeom>
                            <a:avLst/>
                            <a:gdLst/>
                            <a:ahLst/>
                            <a:cxnLst/>
                            <a:rect l="0" t="0" r="0" b="0"/>
                            <a:pathLst>
                              <a:path w="1823440" h="12192">
                                <a:moveTo>
                                  <a:pt x="0" y="6097"/>
                                </a:moveTo>
                                <a:lnTo>
                                  <a:pt x="1823440"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34" style="width:143.578pt;height:0.960022pt;mso-position-horizontal-relative:char;mso-position-vertical-relative:line" coordsize="18234,121">
                <v:shape id="Shape 161733" style="position:absolute;width:18234;height:121;left:0;top:0;" coordsize="1823440,12192" path="m0,6097l1823440,6097">
                  <v:stroke weight="0.960022pt" endcap="flat" joinstyle="miter" miterlimit="1" on="true" color="#000000"/>
                  <v:fill on="false" color="#000000"/>
                </v:shape>
              </v:group>
            </w:pict>
          </mc:Fallback>
        </mc:AlternateContent>
      </w:r>
    </w:p>
    <w:p w:rsidR="000B148A" w:rsidRDefault="00DB495F">
      <w:pPr>
        <w:numPr>
          <w:ilvl w:val="0"/>
          <w:numId w:val="9"/>
        </w:numPr>
        <w:spacing w:after="31" w:line="257" w:lineRule="auto"/>
        <w:ind w:right="19" w:hanging="226"/>
      </w:pPr>
      <w:r>
        <w:rPr>
          <w:sz w:val="24"/>
        </w:rPr>
        <w:t>Часть 14 статьи 59 Федерального закона.</w:t>
      </w:r>
    </w:p>
    <w:p w:rsidR="000B148A" w:rsidRDefault="00DB495F">
      <w:pPr>
        <w:numPr>
          <w:ilvl w:val="0"/>
          <w:numId w:val="9"/>
        </w:numPr>
        <w:spacing w:after="31" w:line="257" w:lineRule="auto"/>
        <w:ind w:right="19" w:hanging="226"/>
      </w:pPr>
      <w:r>
        <w:rPr>
          <w:sz w:val="24"/>
        </w:rPr>
        <w:t>Пункт 1 части 12 статьи 59 Федерального закона.</w:t>
      </w:r>
    </w:p>
    <w:p w:rsidR="000B148A" w:rsidRDefault="00DB495F">
      <w:pPr>
        <w:numPr>
          <w:ilvl w:val="0"/>
          <w:numId w:val="9"/>
        </w:numPr>
        <w:spacing w:after="31" w:line="257" w:lineRule="auto"/>
        <w:ind w:right="19" w:hanging="226"/>
      </w:pPr>
      <w:r>
        <w:rPr>
          <w:sz w:val="24"/>
        </w:rPr>
        <w:t>Пункт 1 части 9 статьи 59 Федерального закона.</w:t>
      </w:r>
    </w:p>
    <w:p w:rsidR="000B148A" w:rsidRDefault="00DB495F">
      <w:pPr>
        <w:spacing w:after="25"/>
        <w:ind w:left="91" w:right="43"/>
      </w:pPr>
      <w:r>
        <w:t xml:space="preserve">устанавливают форму 22, сроки, порядок проведения ГИА по родному языку и родной литературе и порядок проверки экзаменационных работ по родному языку и </w:t>
      </w:r>
      <w:r>
        <w:lastRenderedPageBreak/>
        <w:t>родной литературе; разрабатывают экзаменационные материалы для проведения ГИА по родному языку и родной л</w:t>
      </w:r>
      <w:r>
        <w:t xml:space="preserve">итературе; 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23 (далее — </w:t>
      </w:r>
      <w:r>
        <w:t>региональные информационные системы), и внесение сведений в федеральную информационную систему в порядке, устанавливаемом</w:t>
      </w:r>
    </w:p>
    <w:p w:rsidR="000B148A" w:rsidRDefault="00DB495F">
      <w:pPr>
        <w:spacing w:after="171" w:line="259" w:lineRule="auto"/>
        <w:ind w:left="91" w:right="43" w:firstLine="0"/>
      </w:pPr>
      <w:r>
        <w:t>Правительством Российской Федерации24.</w:t>
      </w:r>
    </w:p>
    <w:p w:rsidR="000B148A" w:rsidRDefault="00DB495F">
      <w:pPr>
        <w:ind w:left="29" w:right="43"/>
      </w:pPr>
      <w:r>
        <w:t>организуют информирование участников экзаменов и их родителей (законных представителей) по вопр</w:t>
      </w:r>
      <w:r>
        <w:t>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w:t>
      </w:r>
      <w:r>
        <w:t>и работы телефонов «горячих линий» и ведения раздела на официальных сайтах в сети</w:t>
      </w:r>
    </w:p>
    <w:p w:rsidR="000B148A" w:rsidRDefault="00DB495F">
      <w:pPr>
        <w:ind w:left="29" w:right="43" w:firstLine="5"/>
      </w:pPr>
      <w:r>
        <w:t>«Интернет» ОРВ или специализированных сайтах; организуют информирование участников ЕГЭ о сроках, местах и порядке подачи заявлений об участии в ЕГЭ, о месте и сроках проведен</w:t>
      </w:r>
      <w:r>
        <w:t>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w:t>
      </w:r>
      <w:r>
        <w:t xml:space="preserve"> ознакомления с результатами ЕГЭ, а также о результатах ЕГЭ; обеспечивают подготовку и отбор специалистов, привлекаемых к проведению</w:t>
      </w:r>
    </w:p>
    <w:p w:rsidR="000B148A" w:rsidRDefault="00DB495F">
      <w:pPr>
        <w:ind w:left="739" w:right="43" w:hanging="710"/>
      </w:pPr>
      <w:r>
        <w:t>ГИА, в соответствии с требованиями настоящего Порядка; осуществляют аккредитацию граждан в качестве общественных наблюдател</w:t>
      </w:r>
      <w:r>
        <w:t>ей</w:t>
      </w:r>
    </w:p>
    <w:p w:rsidR="000B148A" w:rsidRDefault="00DB495F">
      <w:pPr>
        <w:spacing w:after="98" w:line="259" w:lineRule="auto"/>
        <w:ind w:left="77" w:right="0" w:firstLine="0"/>
        <w:jc w:val="left"/>
      </w:pPr>
      <w:r>
        <w:rPr>
          <w:noProof/>
          <w:sz w:val="22"/>
        </w:rPr>
        <mc:AlternateContent>
          <mc:Choice Requires="wpg">
            <w:drawing>
              <wp:inline distT="0" distB="0" distL="0" distR="0">
                <wp:extent cx="1822704" cy="9147"/>
                <wp:effectExtent l="0" t="0" r="0" b="0"/>
                <wp:docPr id="161736" name="Group 161736"/>
                <wp:cNvGraphicFramePr/>
                <a:graphic xmlns:a="http://schemas.openxmlformats.org/drawingml/2006/main">
                  <a:graphicData uri="http://schemas.microsoft.com/office/word/2010/wordprocessingGroup">
                    <wpg:wgp>
                      <wpg:cNvGrpSpPr/>
                      <wpg:grpSpPr>
                        <a:xfrm>
                          <a:off x="0" y="0"/>
                          <a:ext cx="1822704" cy="9147"/>
                          <a:chOff x="0" y="0"/>
                          <a:chExt cx="1822704" cy="9147"/>
                        </a:xfrm>
                      </wpg:grpSpPr>
                      <wps:wsp>
                        <wps:cNvPr id="161735" name="Shape 161735"/>
                        <wps:cNvSpPr/>
                        <wps:spPr>
                          <a:xfrm>
                            <a:off x="0" y="0"/>
                            <a:ext cx="1822704" cy="9147"/>
                          </a:xfrm>
                          <a:custGeom>
                            <a:avLst/>
                            <a:gdLst/>
                            <a:ahLst/>
                            <a:cxnLst/>
                            <a:rect l="0" t="0" r="0" b="0"/>
                            <a:pathLst>
                              <a:path w="1822704" h="9147">
                                <a:moveTo>
                                  <a:pt x="0" y="4573"/>
                                </a:moveTo>
                                <a:lnTo>
                                  <a:pt x="182270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36" style="width:143.52pt;height:0.720215pt;mso-position-horizontal-relative:char;mso-position-vertical-relative:line" coordsize="18227,91">
                <v:shape id="Shape 161735" style="position:absolute;width:18227;height:91;left:0;top:0;" coordsize="1822704,9147" path="m0,4573l1822704,4573">
                  <v:stroke weight="0.720215pt" endcap="flat" joinstyle="miter" miterlimit="1" on="true" color="#000000"/>
                  <v:fill on="false" color="#000000"/>
                </v:shape>
              </v:group>
            </w:pict>
          </mc:Fallback>
        </mc:AlternateContent>
      </w:r>
    </w:p>
    <w:p w:rsidR="000B148A" w:rsidRDefault="00DB495F">
      <w:pPr>
        <w:spacing w:after="0" w:line="259" w:lineRule="auto"/>
        <w:ind w:left="77" w:right="0" w:hanging="10"/>
        <w:jc w:val="left"/>
      </w:pPr>
      <w:r>
        <w:rPr>
          <w:sz w:val="16"/>
        </w:rPr>
        <w:t>22</w:t>
      </w:r>
    </w:p>
    <w:p w:rsidR="000B148A" w:rsidRDefault="00DB495F">
      <w:pPr>
        <w:spacing w:after="2" w:line="257" w:lineRule="auto"/>
        <w:ind w:left="312" w:right="19" w:hanging="5"/>
      </w:pPr>
      <w:r>
        <w:rPr>
          <w:sz w:val="24"/>
        </w:rPr>
        <w:t>Пункт 2 части 13 статьи 59 Федерального закона.</w:t>
      </w:r>
    </w:p>
    <w:p w:rsidR="000B148A" w:rsidRDefault="00DB495F">
      <w:pPr>
        <w:spacing w:after="0" w:line="259" w:lineRule="auto"/>
        <w:ind w:left="77" w:right="0" w:hanging="10"/>
        <w:jc w:val="left"/>
      </w:pPr>
      <w:r>
        <w:rPr>
          <w:sz w:val="16"/>
        </w:rPr>
        <w:t>23</w:t>
      </w:r>
    </w:p>
    <w:p w:rsidR="000B148A" w:rsidRDefault="00DB495F">
      <w:pPr>
        <w:spacing w:after="2" w:line="257" w:lineRule="auto"/>
        <w:ind w:left="317" w:right="19" w:hanging="5"/>
      </w:pPr>
      <w:r>
        <w:rPr>
          <w:sz w:val="24"/>
        </w:rPr>
        <w:t>Пункт 2 части 2 статьи 98 Федерального закона.</w:t>
      </w:r>
    </w:p>
    <w:p w:rsidR="000B148A" w:rsidRDefault="00DB495F">
      <w:pPr>
        <w:spacing w:after="0" w:line="259" w:lineRule="auto"/>
        <w:ind w:left="77" w:right="0" w:hanging="10"/>
        <w:jc w:val="left"/>
      </w:pPr>
      <w:r>
        <w:rPr>
          <w:sz w:val="16"/>
        </w:rPr>
        <w:t>24</w:t>
      </w:r>
    </w:p>
    <w:p w:rsidR="000B148A" w:rsidRDefault="00DB495F">
      <w:pPr>
        <w:spacing w:after="31" w:line="257" w:lineRule="auto"/>
        <w:ind w:left="312" w:right="19" w:hanging="5"/>
      </w:pPr>
      <w:r>
        <w:rPr>
          <w:sz w:val="24"/>
        </w:rPr>
        <w:t>Часть 4 статьи 98 Федерального закона.</w:t>
      </w:r>
    </w:p>
    <w:p w:rsidR="000B148A" w:rsidRDefault="00DB495F">
      <w:pPr>
        <w:spacing w:after="156" w:line="259" w:lineRule="auto"/>
        <w:ind w:left="29" w:right="43" w:firstLine="0"/>
      </w:pPr>
      <w:r>
        <w:t>в порядке, устанавливаемом Рособрнадзором25.</w:t>
      </w:r>
    </w:p>
    <w:p w:rsidR="000B148A" w:rsidRDefault="00DB495F">
      <w:pPr>
        <w:ind w:left="29" w:right="43"/>
      </w:pPr>
      <w:r>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КЮЛ от разглашения содержащейс</w:t>
      </w:r>
      <w:r>
        <w:t>я в них информации; обеспечивают проведение ГИА в ГШЭ в соответствии с требованиями настоящего Порядка; обеспечивают обработку и проверку экзаменационных работ в соответствии с настоящим Порядком; обеспечивают ознакомление участников экзаменов с результата</w:t>
      </w:r>
      <w:r>
        <w:t>ми экзаменов по всем учебным предметам в устанавливаемые настоящим Порядком сроки.</w:t>
      </w:r>
    </w:p>
    <w:p w:rsidR="000B148A" w:rsidRDefault="00DB495F">
      <w:pPr>
        <w:spacing w:after="103" w:line="265" w:lineRule="auto"/>
        <w:ind w:left="10" w:right="23" w:hanging="10"/>
        <w:jc w:val="right"/>
      </w:pPr>
      <w:r>
        <w:t>32. Учредители, УШД России и загранучреждения обеспечивают проведение</w:t>
      </w:r>
    </w:p>
    <w:p w:rsidR="000B148A" w:rsidRDefault="00DB495F">
      <w:pPr>
        <w:spacing w:after="146" w:line="259" w:lineRule="auto"/>
        <w:ind w:left="29" w:right="43" w:firstLine="0"/>
      </w:pPr>
      <w:r>
        <w:t>ГИА за пределами территории Российской Федерации, в том числе:</w:t>
      </w:r>
    </w:p>
    <w:p w:rsidR="000B148A" w:rsidRDefault="00DB495F">
      <w:pPr>
        <w:ind w:left="29" w:right="43"/>
      </w:pPr>
      <w:r>
        <w:t>участвуют в деятельности ГЭК, предметных</w:t>
      </w:r>
      <w:r>
        <w:t xml:space="preserve"> и конфликтной комиссий, создаваемых для проведения ГИА за пределами территории Российской Федерации; определяют и представляют на согласование председателю ГЭК руководителей ГШЭ; определяют и утверждают составы организаторов ГШЭ, членов ГЭК, технических с</w:t>
      </w:r>
      <w:r>
        <w:t>пециалистов, экзаменаторов-собеседников и ассистентов; 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w:t>
      </w:r>
      <w:r>
        <w:t>ческих специалистов, экзаменаторов-собеседников и ассистентов; определяют порядок проведения, а также порядок проверки итогового сочинения (изложения); определяют места, порядок и сроки хранения, уничтожения оригиналов бланков итогового сочинения (изложени</w:t>
      </w:r>
      <w:r>
        <w:t>я); организуют внесение сведений в федеральную информационную систему</w:t>
      </w:r>
    </w:p>
    <w:p w:rsidR="000B148A" w:rsidRDefault="00DB495F">
      <w:pPr>
        <w:spacing w:after="145" w:line="259" w:lineRule="auto"/>
        <w:ind w:left="44" w:right="0" w:firstLine="0"/>
        <w:jc w:val="left"/>
      </w:pPr>
      <w:r>
        <w:rPr>
          <w:noProof/>
          <w:sz w:val="22"/>
        </w:rPr>
        <mc:AlternateContent>
          <mc:Choice Requires="wpg">
            <w:drawing>
              <wp:inline distT="0" distB="0" distL="0" distR="0">
                <wp:extent cx="1826487" cy="12192"/>
                <wp:effectExtent l="0" t="0" r="0" b="0"/>
                <wp:docPr id="161738" name="Group 161738"/>
                <wp:cNvGraphicFramePr/>
                <a:graphic xmlns:a="http://schemas.openxmlformats.org/drawingml/2006/main">
                  <a:graphicData uri="http://schemas.microsoft.com/office/word/2010/wordprocessingGroup">
                    <wpg:wgp>
                      <wpg:cNvGrpSpPr/>
                      <wpg:grpSpPr>
                        <a:xfrm>
                          <a:off x="0" y="0"/>
                          <a:ext cx="1826487" cy="12192"/>
                          <a:chOff x="0" y="0"/>
                          <a:chExt cx="1826487" cy="12192"/>
                        </a:xfrm>
                      </wpg:grpSpPr>
                      <wps:wsp>
                        <wps:cNvPr id="161737" name="Shape 161737"/>
                        <wps:cNvSpPr/>
                        <wps:spPr>
                          <a:xfrm>
                            <a:off x="0" y="0"/>
                            <a:ext cx="1826487" cy="12192"/>
                          </a:xfrm>
                          <a:custGeom>
                            <a:avLst/>
                            <a:gdLst/>
                            <a:ahLst/>
                            <a:cxnLst/>
                            <a:rect l="0" t="0" r="0" b="0"/>
                            <a:pathLst>
                              <a:path w="1826487" h="12192">
                                <a:moveTo>
                                  <a:pt x="0" y="6097"/>
                                </a:moveTo>
                                <a:lnTo>
                                  <a:pt x="1826487" y="6097"/>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38" style="width:143.818pt;height:0.960022pt;mso-position-horizontal-relative:char;mso-position-vertical-relative:line" coordsize="18264,121">
                <v:shape id="Shape 161737" style="position:absolute;width:18264;height:121;left:0;top:0;" coordsize="1826487,12192" path="m0,6097l1826487,6097">
                  <v:stroke weight="0.960022pt" endcap="flat" joinstyle="miter" miterlimit="1" on="true" color="#000000"/>
                  <v:fill on="false" color="#000000"/>
                </v:shape>
              </v:group>
            </w:pict>
          </mc:Fallback>
        </mc:AlternateContent>
      </w:r>
    </w:p>
    <w:p w:rsidR="000B148A" w:rsidRDefault="00DB495F">
      <w:pPr>
        <w:numPr>
          <w:ilvl w:val="0"/>
          <w:numId w:val="10"/>
        </w:numPr>
        <w:spacing w:after="31" w:line="257" w:lineRule="auto"/>
        <w:ind w:right="19" w:hanging="221"/>
      </w:pPr>
      <w:r>
        <w:rPr>
          <w:sz w:val="24"/>
        </w:rPr>
        <w:t>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(далее — Положение о Рособрнадзоре).</w:t>
      </w:r>
    </w:p>
    <w:p w:rsidR="000B148A" w:rsidRDefault="00DB495F">
      <w:pPr>
        <w:spacing w:after="172" w:line="259" w:lineRule="auto"/>
        <w:ind w:left="29" w:right="43" w:firstLine="0"/>
      </w:pPr>
      <w:r>
        <w:t>в порядке, устанавливаемом Правительством Р</w:t>
      </w:r>
      <w:r>
        <w:t>оссийской Федерации26.</w:t>
      </w:r>
    </w:p>
    <w:p w:rsidR="000B148A" w:rsidRDefault="00DB495F">
      <w:pPr>
        <w:ind w:left="29" w:right="43"/>
      </w:pPr>
      <w:r>
        <w:t xml:space="preserve">организуют информирование обучающихся и их родителей (законных представителей), выпускников прошлых лет по вопросам организации и проведения </w:t>
      </w:r>
      <w:r>
        <w:lastRenderedPageBreak/>
        <w:t xml:space="preserve">итогового сочинения (изложения), ГИА через образовательные организации, загранучреждения, а </w:t>
      </w:r>
      <w:r>
        <w:t>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 обеспечивают подготовку и отб</w:t>
      </w:r>
      <w:r>
        <w:t>ор специалистов, привлекаемых к проведению</w:t>
      </w:r>
    </w:p>
    <w:p w:rsidR="000B148A" w:rsidRDefault="00DB495F">
      <w:pPr>
        <w:ind w:left="29" w:right="43" w:firstLine="10"/>
      </w:pPr>
      <w:r>
        <w:t>ГИА, в соответствии с требованиями настоящего Порядка; осуществляют аккредитацию граждан в качестве общественных наблюдателей; обеспечивают информационную безопасность при хранении, использовании и передаче экзаме</w:t>
      </w:r>
      <w:r>
        <w:t>национных материалов, в том числе определяют места хранения экзаменационных материалов, лиц, имеющих к ним доступ, принимают меры по защите КТИ от разглашения содержащейся в них информации; обеспечивают проведение ГИА в ГШЭ в соответствии с требованиями на</w:t>
      </w:r>
      <w:r>
        <w:t xml:space="preserve">стоящего Порядка; обеспечивают обработку экзаменационных работ в соответствии с требованиями настоящего Порядка; обеспечивают ознакомление обучающихся и выпускников прошлых лет с результатами экзаменов по всем учебным предметам в устанавливаемые настоящим </w:t>
      </w:r>
      <w:r>
        <w:t>Порядком сроки.</w:t>
      </w:r>
    </w:p>
    <w:p w:rsidR="000B148A" w:rsidRDefault="00DB495F">
      <w:pPr>
        <w:numPr>
          <w:ilvl w:val="1"/>
          <w:numId w:val="10"/>
        </w:numPr>
        <w:ind w:right="43"/>
      </w:pPr>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w:t>
      </w:r>
      <w:r>
        <w:t xml:space="preserve"> Российской Федерации, на официальных сайтах ОРВ, учредителей, загранучреждений, образовательных организаций и (или) специализированных сайтах публикуется следующая информация:</w:t>
      </w:r>
    </w:p>
    <w:p w:rsidR="000B148A" w:rsidRDefault="00DB495F">
      <w:pPr>
        <w:spacing w:after="139" w:line="259" w:lineRule="auto"/>
        <w:ind w:left="38" w:right="0" w:firstLine="0"/>
        <w:jc w:val="left"/>
      </w:pPr>
      <w:r>
        <w:rPr>
          <w:noProof/>
          <w:sz w:val="22"/>
        </w:rPr>
        <mc:AlternateContent>
          <mc:Choice Requires="wpg">
            <w:drawing>
              <wp:inline distT="0" distB="0" distL="0" distR="0">
                <wp:extent cx="1822704" cy="12192"/>
                <wp:effectExtent l="0" t="0" r="0" b="0"/>
                <wp:docPr id="161740" name="Group 161740"/>
                <wp:cNvGraphicFramePr/>
                <a:graphic xmlns:a="http://schemas.openxmlformats.org/drawingml/2006/main">
                  <a:graphicData uri="http://schemas.microsoft.com/office/word/2010/wordprocessingGroup">
                    <wpg:wgp>
                      <wpg:cNvGrpSpPr/>
                      <wpg:grpSpPr>
                        <a:xfrm>
                          <a:off x="0" y="0"/>
                          <a:ext cx="1822704" cy="12192"/>
                          <a:chOff x="0" y="0"/>
                          <a:chExt cx="1822704" cy="12192"/>
                        </a:xfrm>
                      </wpg:grpSpPr>
                      <wps:wsp>
                        <wps:cNvPr id="161739" name="Shape 161739"/>
                        <wps:cNvSpPr/>
                        <wps:spPr>
                          <a:xfrm>
                            <a:off x="0" y="0"/>
                            <a:ext cx="1822704" cy="12192"/>
                          </a:xfrm>
                          <a:custGeom>
                            <a:avLst/>
                            <a:gdLst/>
                            <a:ahLst/>
                            <a:cxnLst/>
                            <a:rect l="0" t="0" r="0" b="0"/>
                            <a:pathLst>
                              <a:path w="1822704" h="12192">
                                <a:moveTo>
                                  <a:pt x="0" y="6096"/>
                                </a:moveTo>
                                <a:lnTo>
                                  <a:pt x="1822704"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40" style="width:143.52pt;height:0.959961pt;mso-position-horizontal-relative:char;mso-position-vertical-relative:line" coordsize="18227,121">
                <v:shape id="Shape 161739" style="position:absolute;width:18227;height:121;left:0;top:0;" coordsize="1822704,12192" path="m0,6096l1822704,6096">
                  <v:stroke weight="0.959961pt" endcap="flat" joinstyle="miter" miterlimit="1" on="true" color="#000000"/>
                  <v:fill on="false" color="#000000"/>
                </v:shape>
              </v:group>
            </w:pict>
          </mc:Fallback>
        </mc:AlternateContent>
      </w:r>
    </w:p>
    <w:p w:rsidR="000B148A" w:rsidRDefault="00DB495F">
      <w:pPr>
        <w:numPr>
          <w:ilvl w:val="0"/>
          <w:numId w:val="10"/>
        </w:numPr>
        <w:spacing w:after="31" w:line="257" w:lineRule="auto"/>
        <w:ind w:right="19" w:hanging="221"/>
      </w:pPr>
      <w:r>
        <w:rPr>
          <w:sz w:val="24"/>
        </w:rPr>
        <w:t>Часть 4 статьи 98 Федерального закона.</w:t>
      </w:r>
    </w:p>
    <w:p w:rsidR="000B148A" w:rsidRDefault="00DB495F">
      <w:pPr>
        <w:ind w:left="92" w:right="43"/>
      </w:pPr>
      <w:r>
        <w:t>о сроках и местах регистрации для учас</w:t>
      </w:r>
      <w:r>
        <w:t>тия в написании итогового сочинения (для участников ЕГЭ) — не позднее чем за два месяца до дня проведения итогового сочинения (изложения); о сроках и местах подачи заявлений на сдачу ГИА, местах регистрации на сдачу ЕГЭ (для участников ЕГЭ) — не позднее че</w:t>
      </w:r>
      <w:r>
        <w:t xml:space="preserve">м за два месяца до завершения срока подачи заявления; о сроках проведения итогового сочинения </w:t>
      </w:r>
      <w:r>
        <w:lastRenderedPageBreak/>
        <w:t xml:space="preserve">(изложения), экзаменов </w:t>
      </w:r>
      <w:r>
        <w:rPr>
          <w:noProof/>
        </w:rPr>
        <w:drawing>
          <wp:inline distT="0" distB="0" distL="0" distR="0">
            <wp:extent cx="94526" cy="15244"/>
            <wp:effectExtent l="0" t="0" r="0" b="0"/>
            <wp:docPr id="36448" name="Picture 36448"/>
            <wp:cNvGraphicFramePr/>
            <a:graphic xmlns:a="http://schemas.openxmlformats.org/drawingml/2006/main">
              <a:graphicData uri="http://schemas.openxmlformats.org/drawingml/2006/picture">
                <pic:pic xmlns:pic="http://schemas.openxmlformats.org/drawingml/2006/picture">
                  <pic:nvPicPr>
                    <pic:cNvPr id="36448" name="Picture 36448"/>
                    <pic:cNvPicPr/>
                  </pic:nvPicPr>
                  <pic:blipFill>
                    <a:blip r:embed="rId116"/>
                    <a:stretch>
                      <a:fillRect/>
                    </a:stretch>
                  </pic:blipFill>
                  <pic:spPr>
                    <a:xfrm>
                      <a:off x="0" y="0"/>
                      <a:ext cx="94526" cy="15244"/>
                    </a:xfrm>
                    <a:prstGeom prst="rect">
                      <a:avLst/>
                    </a:prstGeom>
                  </pic:spPr>
                </pic:pic>
              </a:graphicData>
            </a:graphic>
          </wp:inline>
        </w:drawing>
      </w:r>
      <w:r>
        <w:t xml:space="preserve">не позднее чем за месяц до завершения срока подачи заявления; о сроках, местах и порядке подачи и рассмотрения апелляций — не позднее чем </w:t>
      </w:r>
      <w:r>
        <w:t>за месяц до начала экзаменов; 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rsidR="000B148A" w:rsidRDefault="00DB495F">
      <w:pPr>
        <w:numPr>
          <w:ilvl w:val="1"/>
          <w:numId w:val="10"/>
        </w:numPr>
        <w:ind w:right="43"/>
      </w:pPr>
      <w:r>
        <w:t>Организационное и технологическое обес</w:t>
      </w:r>
      <w:r>
        <w:t>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ЮПЛ, осуществляются уп</w:t>
      </w:r>
      <w:r>
        <w:t>олномоченной организацией.</w:t>
      </w:r>
    </w:p>
    <w:p w:rsidR="000B148A" w:rsidRDefault="00DB495F">
      <w:pPr>
        <w:ind w:left="29" w:right="43"/>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w:t>
      </w:r>
      <w:r>
        <w:t>ной информационной системой, обработки экзаменационных работ участников экзаменов, осуществляется РЦОИ.</w:t>
      </w:r>
    </w:p>
    <w:p w:rsidR="000B148A" w:rsidRDefault="00DB495F">
      <w:pPr>
        <w:numPr>
          <w:ilvl w:val="1"/>
          <w:numId w:val="10"/>
        </w:numPr>
        <w:ind w:right="43"/>
      </w:pPr>
      <w:r>
        <w:t>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w:t>
      </w:r>
      <w:r>
        <w:t>кой Федерации в сфере образования, учредителей, РИД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0B148A" w:rsidRDefault="00DB495F">
      <w:pPr>
        <w:numPr>
          <w:ilvl w:val="1"/>
          <w:numId w:val="10"/>
        </w:numPr>
        <w:ind w:right="43"/>
      </w:pPr>
      <w:r>
        <w:t>Председатель ГЭК, утверждаем</w:t>
      </w:r>
      <w:r>
        <w:t>ый Рособрнадзором, осуществляет общее руководство и координацию деятельности ГЭК по подготовке и проведению экзаменов, в том числе:</w:t>
      </w:r>
    </w:p>
    <w:p w:rsidR="000B148A" w:rsidRDefault="00DB495F">
      <w:pPr>
        <w:ind w:left="29" w:right="43"/>
      </w:pPr>
      <w:r>
        <w:rPr>
          <w:noProof/>
        </w:rPr>
        <w:drawing>
          <wp:anchor distT="0" distB="0" distL="114300" distR="114300" simplePos="0" relativeHeight="251670528" behindDoc="0" locked="0" layoutInCell="1" allowOverlap="0">
            <wp:simplePos x="0" y="0"/>
            <wp:positionH relativeFrom="page">
              <wp:posOffset>7223759</wp:posOffset>
            </wp:positionH>
            <wp:positionV relativeFrom="page">
              <wp:posOffset>1920240</wp:posOffset>
            </wp:positionV>
            <wp:extent cx="6097" cy="3048"/>
            <wp:effectExtent l="0" t="0" r="0" b="0"/>
            <wp:wrapSquare wrapText="bothSides"/>
            <wp:docPr id="38134" name="Picture 38134"/>
            <wp:cNvGraphicFramePr/>
            <a:graphic xmlns:a="http://schemas.openxmlformats.org/drawingml/2006/main">
              <a:graphicData uri="http://schemas.openxmlformats.org/drawingml/2006/picture">
                <pic:pic xmlns:pic="http://schemas.openxmlformats.org/drawingml/2006/picture">
                  <pic:nvPicPr>
                    <pic:cNvPr id="38134" name="Picture 38134"/>
                    <pic:cNvPicPr/>
                  </pic:nvPicPr>
                  <pic:blipFill>
                    <a:blip r:embed="rId117"/>
                    <a:stretch>
                      <a:fillRect/>
                    </a:stretch>
                  </pic:blipFill>
                  <pic:spPr>
                    <a:xfrm>
                      <a:off x="0" y="0"/>
                      <a:ext cx="6097" cy="3048"/>
                    </a:xfrm>
                    <a:prstGeom prst="rect">
                      <a:avLst/>
                    </a:prstGeom>
                  </pic:spPr>
                </pic:pic>
              </a:graphicData>
            </a:graphic>
          </wp:anchor>
        </w:drawing>
      </w:r>
      <w:r>
        <w:t>организует формирование состава ГЭК; утверждает руководителей ППЭ по представлению ОИВ, учредителей, МИД России и загранучр</w:t>
      </w:r>
      <w:r>
        <w:t xml:space="preserve">еждений; согласует предложения ОИВ, учредителей, ШАД России, загранучреждений по местам регистрации на сдачу ЕГЭ, местам расположения ППЭ и распределению между ними </w:t>
      </w:r>
      <w:r>
        <w:lastRenderedPageBreak/>
        <w:t>участников экзаменов, руководителей и организаторов ППЭ, членов ГЭК, технических специалист</w:t>
      </w:r>
      <w:r>
        <w:t>ов, экзаменаторов-собеседников и ассистентов; 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w:t>
      </w:r>
      <w:r>
        <w:t>ков и ассистентов по представлению ОКВ, учредителей, МИД России и загранучреждений; 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w:t>
      </w:r>
      <w:r>
        <w:t>ей предметных комиссий; 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 принимает решение о направлении членов ГЭК в ППЭ, РЦОИ, пре</w:t>
      </w:r>
      <w:r>
        <w:t>дметные комиссии и конфликтную комиссию для осуществления контроля за проведением экзаменов, а также в места хранения экзаменационных материалов; после каждого экзамена рассматривает информацию, полученную от членов ГЭК, общественных наблюдателей, должност</w:t>
      </w:r>
      <w:r>
        <w:t xml:space="preserve">ных лиц Рособрнадзора (включая иных лиц, определенных Рособрнадзором), ОИВ, органа исполнительной власти субъекта </w:t>
      </w:r>
      <w:r>
        <w:rPr>
          <w:noProof/>
        </w:rPr>
        <w:drawing>
          <wp:inline distT="0" distB="0" distL="0" distR="0">
            <wp:extent cx="3048" cy="3048"/>
            <wp:effectExtent l="0" t="0" r="0" b="0"/>
            <wp:docPr id="38135" name="Picture 38135"/>
            <wp:cNvGraphicFramePr/>
            <a:graphic xmlns:a="http://schemas.openxmlformats.org/drawingml/2006/main">
              <a:graphicData uri="http://schemas.openxmlformats.org/drawingml/2006/picture">
                <pic:pic xmlns:pic="http://schemas.openxmlformats.org/drawingml/2006/picture">
                  <pic:nvPicPr>
                    <pic:cNvPr id="38135" name="Picture 38135"/>
                    <pic:cNvPicPr/>
                  </pic:nvPicPr>
                  <pic:blipFill>
                    <a:blip r:embed="rId118"/>
                    <a:stretch>
                      <a:fillRect/>
                    </a:stretch>
                  </pic:blipFill>
                  <pic:spPr>
                    <a:xfrm>
                      <a:off x="0" y="0"/>
                      <a:ext cx="3048" cy="3048"/>
                    </a:xfrm>
                    <a:prstGeom prst="rect">
                      <a:avLst/>
                    </a:prstGeom>
                  </pic:spPr>
                </pic:pic>
              </a:graphicData>
            </a:graphic>
          </wp:inline>
        </w:drawing>
      </w:r>
      <w:r>
        <w:t>Российской Федерации, осуществляющего переданные полномочия Российской Федерации в сфере образования, и иных лиц о нарушениях, выявленных при</w:t>
      </w:r>
      <w:r>
        <w:t xml:space="preserve">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w:t>
      </w:r>
      <w:r>
        <w:t>дением экзаменов; 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 принимает решения о допуске (повторном допуске) к сдаче</w:t>
      </w:r>
      <w:r>
        <w:t xml:space="preserve"> экзаменов в случаях, устанавливаемых настоящим Порядком.</w:t>
      </w:r>
    </w:p>
    <w:p w:rsidR="000B148A" w:rsidRDefault="00DB495F">
      <w:pPr>
        <w:numPr>
          <w:ilvl w:val="1"/>
          <w:numId w:val="10"/>
        </w:numPr>
        <w:spacing w:after="141" w:line="259" w:lineRule="auto"/>
        <w:ind w:right="43"/>
      </w:pPr>
      <w:r>
        <w:t>члены ГЭК:</w:t>
      </w:r>
    </w:p>
    <w:p w:rsidR="000B148A" w:rsidRDefault="00DB495F">
      <w:pPr>
        <w:spacing w:after="29"/>
        <w:ind w:left="29" w:right="43"/>
      </w:pPr>
      <w:r>
        <w:rPr>
          <w:noProof/>
        </w:rPr>
        <w:drawing>
          <wp:anchor distT="0" distB="0" distL="114300" distR="114300" simplePos="0" relativeHeight="251671552" behindDoc="0" locked="0" layoutInCell="1" allowOverlap="0">
            <wp:simplePos x="0" y="0"/>
            <wp:positionH relativeFrom="page">
              <wp:posOffset>658368</wp:posOffset>
            </wp:positionH>
            <wp:positionV relativeFrom="page">
              <wp:posOffset>4381216</wp:posOffset>
            </wp:positionV>
            <wp:extent cx="3048" cy="6098"/>
            <wp:effectExtent l="0" t="0" r="0" b="0"/>
            <wp:wrapSquare wrapText="bothSides"/>
            <wp:docPr id="39753" name="Picture 39753"/>
            <wp:cNvGraphicFramePr/>
            <a:graphic xmlns:a="http://schemas.openxmlformats.org/drawingml/2006/main">
              <a:graphicData uri="http://schemas.openxmlformats.org/drawingml/2006/picture">
                <pic:pic xmlns:pic="http://schemas.openxmlformats.org/drawingml/2006/picture">
                  <pic:nvPicPr>
                    <pic:cNvPr id="39753" name="Picture 39753"/>
                    <pic:cNvPicPr/>
                  </pic:nvPicPr>
                  <pic:blipFill>
                    <a:blip r:embed="rId119"/>
                    <a:stretch>
                      <a:fillRect/>
                    </a:stretch>
                  </pic:blipFill>
                  <pic:spPr>
                    <a:xfrm>
                      <a:off x="0" y="0"/>
                      <a:ext cx="3048" cy="6098"/>
                    </a:xfrm>
                    <a:prstGeom prst="rect">
                      <a:avLst/>
                    </a:prstGeom>
                  </pic:spPr>
                </pic:pic>
              </a:graphicData>
            </a:graphic>
          </wp:anchor>
        </w:drawing>
      </w:r>
      <w:r>
        <w:t xml:space="preserve">обеспечивают соблюдение настоящего Порядка, в том числе по решению председателя ГЭК не позднее чем за две недели до начала экзаменов проводят </w:t>
      </w:r>
      <w:r>
        <w:lastRenderedPageBreak/>
        <w:t>проверку готовности ППЭ, обеспечивают доставку экзаменационных материалов в ГШЭ в день экзамена, осуществляют конт</w:t>
      </w:r>
      <w:r>
        <w:t>роль за проведением экзаменов в ГШЭ, РЦОИ, местах работы предметных комиссий и конфликтной комиссии, а также в местах хранения экзаменационных материалов; осуществляют взаимодействие с лицами, присутствующими в ГШЭ, РЦОИ, в местах работы предметных комисси</w:t>
      </w:r>
      <w:r>
        <w:t>й и конфликтной комиссии, по обеспечению соблюдения требований настоящего Порядка; 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w:t>
      </w:r>
      <w:r>
        <w:t>телем ГЭК принимают решение об остановке экзамена в ППЭ или отдельных аудиториях ГШЭ.</w:t>
      </w:r>
    </w:p>
    <w:p w:rsidR="000B148A" w:rsidRDefault="00DB495F">
      <w:pPr>
        <w:numPr>
          <w:ilvl w:val="1"/>
          <w:numId w:val="10"/>
        </w:numPr>
        <w:spacing w:after="37"/>
        <w:ind w:right="43"/>
      </w:pPr>
      <w:r>
        <w:t>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w:t>
      </w:r>
      <w:r>
        <w:t>сиями по соответствующим учебным предметам.</w:t>
      </w:r>
    </w:p>
    <w:p w:rsidR="000B148A" w:rsidRDefault="00DB495F">
      <w:pPr>
        <w:ind w:left="29" w:right="43"/>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0B148A" w:rsidRDefault="00DB495F">
      <w:pPr>
        <w:spacing w:after="38"/>
        <w:ind w:left="29" w:right="43"/>
      </w:pPr>
      <w:r>
        <w:t>наличие высшего образования; соответствие квалификац</w:t>
      </w:r>
      <w:r>
        <w:t>ионным требованиям, указанным в квалификационных справочниках и (или) профессиональных стандартах; 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w:t>
      </w:r>
      <w:r>
        <w:t>ального или высшего образования (не менее трех лет);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w:t>
      </w:r>
      <w:r>
        <w:t xml:space="preserve"> соответствующему учебному предмету.</w:t>
      </w:r>
    </w:p>
    <w:p w:rsidR="000B148A" w:rsidRDefault="00DB495F">
      <w:pPr>
        <w:ind w:left="29" w:right="43"/>
      </w:pPr>
      <w: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w:t>
      </w:r>
      <w:r>
        <w:lastRenderedPageBreak/>
        <w:t>разр</w:t>
      </w:r>
      <w:r>
        <w:t>аботке КУПИ, а также из других лиц, отвечающих требованиям, установленным пунктом 38 настоящего Порядка.</w:t>
      </w:r>
    </w:p>
    <w:p w:rsidR="000B148A" w:rsidRDefault="00DB495F">
      <w:pPr>
        <w:numPr>
          <w:ilvl w:val="1"/>
          <w:numId w:val="10"/>
        </w:numPr>
        <w:ind w:right="43"/>
      </w:pPr>
      <w:r>
        <w:t>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w:t>
      </w:r>
      <w:r>
        <w:t>дателей предметных комиссий, создаваемых в субъектах</w:t>
      </w:r>
    </w:p>
    <w:p w:rsidR="000B148A" w:rsidRDefault="00DB495F">
      <w:pPr>
        <w:spacing w:after="137" w:line="259" w:lineRule="auto"/>
        <w:ind w:left="29" w:right="43" w:firstLine="0"/>
      </w:pPr>
      <w:r>
        <w:t>Российской Федерации, согласовываются Рособрнадзором.</w:t>
      </w:r>
    </w:p>
    <w:p w:rsidR="000B148A" w:rsidRDefault="00DB495F">
      <w:pPr>
        <w:spacing w:after="136" w:line="259" w:lineRule="auto"/>
        <w:ind w:left="749" w:right="43" w:firstLine="0"/>
      </w:pPr>
      <w:r>
        <w:t>Председатель предметной комиссии:</w:t>
      </w:r>
    </w:p>
    <w:p w:rsidR="000B148A" w:rsidRDefault="00DB495F">
      <w:pPr>
        <w:ind w:left="29" w:right="43"/>
      </w:pPr>
      <w:r>
        <w:t>представляет председателю ГЭК предложения по составу предметной комиссии; представляет председателю ГЭК кандидатуры</w:t>
      </w:r>
      <w:r>
        <w:t xml:space="preserve"> членов предметных комиссий, направляемых для включения в состав предметных комиссий, создаваемых</w:t>
      </w:r>
    </w:p>
    <w:p w:rsidR="000B148A" w:rsidRDefault="00DB495F">
      <w:pPr>
        <w:spacing w:after="41"/>
        <w:ind w:left="34" w:right="43" w:hanging="5"/>
      </w:pPr>
      <w:r>
        <w:t>Рособрнадзором; по согласованию с руководителем РЦОИ формирует график работы предметной комиссии; осуществляет консультирование экспертов по вопросам оцениван</w:t>
      </w:r>
      <w:r>
        <w:t>ия экзаменационных работ (в том числе устных ответов); взаимодействует с руководителем РЦОИ, председателем конфликтной комиссии, Комиссией по разработке КТЛ•, представляет в ОРВ информацию о случаях нарушения экспертом настоящего Порядка.</w:t>
      </w:r>
    </w:p>
    <w:p w:rsidR="000B148A" w:rsidRDefault="00DB495F">
      <w:pPr>
        <w:ind w:left="29" w:right="43"/>
      </w:pPr>
      <w:r>
        <w:t xml:space="preserve">40. Рассмотрение </w:t>
      </w:r>
      <w:r>
        <w:t>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w:t>
      </w:r>
      <w:r>
        <w:t xml:space="preserve">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0B148A" w:rsidRDefault="00DB495F">
      <w:pPr>
        <w:spacing w:after="142" w:line="259" w:lineRule="auto"/>
        <w:ind w:left="758" w:right="43" w:firstLine="0"/>
      </w:pPr>
      <w:r>
        <w:t>Конфликтная комиссия:</w:t>
      </w:r>
    </w:p>
    <w:p w:rsidR="000B148A" w:rsidRDefault="00DB495F">
      <w:pPr>
        <w:spacing w:after="3" w:line="362" w:lineRule="auto"/>
        <w:ind w:left="67" w:right="23" w:firstLine="115"/>
        <w:jc w:val="right"/>
      </w:pPr>
      <w:r>
        <w:t>принимает и рассматривает апелляции участников экзамена по вопросам нарушения настоящего Порядка, а также о несогласии с выставленными баллами; по представлению председателя предметной комиссии привлекает к рассмотрению апелляции о несогласии с выставленны</w:t>
      </w:r>
      <w:r>
        <w:t xml:space="preserve">ми баллами эксперта предметной комиссии </w:t>
      </w:r>
      <w:r>
        <w:lastRenderedPageBreak/>
        <w:t>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принима</w:t>
      </w:r>
      <w:r>
        <w:t>ет</w:t>
      </w:r>
      <w:r>
        <w:tab/>
        <w:t>по</w:t>
      </w:r>
      <w:r>
        <w:tab/>
        <w:t>результатам рассмотрения</w:t>
      </w:r>
      <w:r>
        <w:tab/>
        <w:t>апелляции</w:t>
      </w:r>
      <w:r>
        <w:tab/>
        <w:t>решение</w:t>
      </w:r>
    </w:p>
    <w:p w:rsidR="000B148A" w:rsidRDefault="00DB495F">
      <w:pPr>
        <w:spacing w:after="3" w:line="381" w:lineRule="auto"/>
        <w:ind w:left="10" w:right="23" w:hanging="10"/>
        <w:jc w:val="right"/>
      </w:pPr>
      <w:r>
        <w:t>об удовлетворении или отклонении апелляции участника экзамена; информирует участников ГИА и (или) их родителей (законных</w:t>
      </w:r>
    </w:p>
    <w:p w:rsidR="000B148A" w:rsidRDefault="00DB495F">
      <w:pPr>
        <w:ind w:left="29" w:right="43" w:firstLine="10"/>
      </w:pPr>
      <w:r>
        <w:t>представителей), а также участников ЕГЭ, подавших апелляции, и ГЭК о принятых решениях</w:t>
      </w:r>
      <w:r>
        <w:t xml:space="preserve"> не позднее трех рабочих дней со дня принятия соответствующих решений.</w:t>
      </w:r>
    </w:p>
    <w:p w:rsidR="000B148A" w:rsidRDefault="00DB495F">
      <w:pPr>
        <w:ind w:left="29" w:right="43"/>
      </w:pPr>
      <w:r>
        <w:t>Общее руководство и координацию деятельности конфликтной комиссии осуществляет ее председатель.</w:t>
      </w:r>
    </w:p>
    <w:p w:rsidR="000B148A" w:rsidRDefault="00DB495F">
      <w:pPr>
        <w:numPr>
          <w:ilvl w:val="0"/>
          <w:numId w:val="11"/>
        </w:numPr>
        <w:ind w:right="43"/>
      </w:pPr>
      <w:r>
        <w:t>Решения ГЭК и конфликтных комиссий оформляются протоколами. В случае равенства голосов ре</w:t>
      </w:r>
      <w:r>
        <w:t>шающим является голос председателя ГЭК, конфликтной комиссии.</w:t>
      </w:r>
    </w:p>
    <w:p w:rsidR="000B148A" w:rsidRDefault="00DB495F">
      <w:pPr>
        <w:numPr>
          <w:ilvl w:val="0"/>
          <w:numId w:val="11"/>
        </w:numPr>
        <w:spacing w:after="144" w:line="259" w:lineRule="auto"/>
        <w:ind w:right="43"/>
      </w:pPr>
      <w:r>
        <w:t>В целях содействия проведению экзаменов образовательные организации:</w:t>
      </w:r>
    </w:p>
    <w:p w:rsidR="000B148A" w:rsidRDefault="00DB495F">
      <w:pPr>
        <w:spacing w:after="32" w:line="375" w:lineRule="auto"/>
        <w:ind w:left="67" w:right="23" w:firstLine="103"/>
        <w:jc w:val="right"/>
      </w:pPr>
      <w:r>
        <w:t>направляют своих работников для работы в качестве руководителей и организаторов ГШЭ, членов ГЭК, предметных комиссий, конфлик</w:t>
      </w:r>
      <w:r>
        <w:t>тной комиссии, технических</w:t>
      </w:r>
      <w:r>
        <w:tab/>
        <w:t>специалистов,</w:t>
      </w:r>
      <w:r>
        <w:tab/>
        <w:t>ассистентов,</w:t>
      </w:r>
      <w:r>
        <w:tab/>
        <w:t>экзаменаторов-собеседников и осуществляют контроль за участием своих работников в проведении экзаменов; под подпись информируют работников, привлекаемых к проведению экзаменов, о сроках, местах и порядк</w:t>
      </w:r>
      <w:r>
        <w:t>е проведения экзаменов, в том числе о ведении в ГШЭ и аудиториях видеозаписи, об основаниях для удаления из ГШЭ, о применении мер дисциплинарного и административного воздействия в отношении лиц, привлекаемых к проведению экзаменов и нарушивших Порядок; вно</w:t>
      </w:r>
      <w:r>
        <w:t>сят сведения в региональные информационные системы в порядке, устанавливаемом Правительством Российской Федерации27.</w:t>
      </w:r>
    </w:p>
    <w:p w:rsidR="000B148A" w:rsidRDefault="00DB495F">
      <w:pPr>
        <w:ind w:left="29" w:right="43"/>
      </w:pPr>
      <w:r>
        <w:t xml:space="preserve">под подпись информируют участников ГИА и их родителей (законных представителей) о сроках, местах и порядке подачи заявлений на прохождение </w:t>
      </w:r>
      <w:r>
        <w:t xml:space="preserve">ГИА, в том числе в форме ЕГЭ, о местах и сроках проведения экзаменов, о порядке проведения экзаменов, в том числе об основаниях для удаления с экзамена, </w:t>
      </w:r>
      <w:r>
        <w:lastRenderedPageBreak/>
        <w:t>изменения или аннулирования результатов экзаменов, о ведении во время экзамена в ППЭ и аудиториях видео</w:t>
      </w:r>
      <w:r>
        <w:t>записи, о порядке подачи и рассмотрения апелляций, о времени и месте ознакомления с результатами экзаменов, а также о результатах экзаменов.</w:t>
      </w:r>
    </w:p>
    <w:p w:rsidR="000B148A" w:rsidRDefault="00DB495F">
      <w:pPr>
        <w:numPr>
          <w:ilvl w:val="0"/>
          <w:numId w:val="11"/>
        </w:numPr>
        <w:spacing w:after="26"/>
        <w:ind w:right="43"/>
      </w:pPr>
      <w:r>
        <w:t>В целях обеспечения соблюдения порядка проведения экзаменов аккредитованным общественным наблюдателям предоставляет</w:t>
      </w:r>
      <w:r>
        <w:t>ся право:</w:t>
      </w:r>
    </w:p>
    <w:p w:rsidR="000B148A" w:rsidRDefault="00DB495F">
      <w:pPr>
        <w:spacing w:after="110"/>
        <w:ind w:left="29" w:right="43"/>
      </w:pPr>
      <w: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w:t>
      </w:r>
      <w:r>
        <w:t>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 направлять информацию о нарушениях настоящего Порядка, выявленных при проведении экзаме</w:t>
      </w:r>
      <w:r>
        <w:t>нов, в федеральные органы исполнительной власти; ОРВ и органы местного самоуправления, осуществляющие управление в сфере образования28</w:t>
      </w:r>
      <w:r>
        <w:rPr>
          <w:noProof/>
        </w:rPr>
        <w:drawing>
          <wp:inline distT="0" distB="0" distL="0" distR="0">
            <wp:extent cx="21345" cy="21336"/>
            <wp:effectExtent l="0" t="0" r="0" b="0"/>
            <wp:docPr id="44230" name="Picture 44230"/>
            <wp:cNvGraphicFramePr/>
            <a:graphic xmlns:a="http://schemas.openxmlformats.org/drawingml/2006/main">
              <a:graphicData uri="http://schemas.openxmlformats.org/drawingml/2006/picture">
                <pic:pic xmlns:pic="http://schemas.openxmlformats.org/drawingml/2006/picture">
                  <pic:nvPicPr>
                    <pic:cNvPr id="44230" name="Picture 44230"/>
                    <pic:cNvPicPr/>
                  </pic:nvPicPr>
                  <pic:blipFill>
                    <a:blip r:embed="rId120"/>
                    <a:stretch>
                      <a:fillRect/>
                    </a:stretch>
                  </pic:blipFill>
                  <pic:spPr>
                    <a:xfrm>
                      <a:off x="0" y="0"/>
                      <a:ext cx="21345" cy="21336"/>
                    </a:xfrm>
                    <a:prstGeom prst="rect">
                      <a:avLst/>
                    </a:prstGeom>
                  </pic:spPr>
                </pic:pic>
              </a:graphicData>
            </a:graphic>
          </wp:inline>
        </w:drawing>
      </w:r>
    </w:p>
    <w:p w:rsidR="000B148A" w:rsidRDefault="00DB495F">
      <w:pPr>
        <w:numPr>
          <w:ilvl w:val="0"/>
          <w:numId w:val="11"/>
        </w:numPr>
        <w:spacing w:after="583"/>
        <w:ind w:right="43"/>
      </w:pPr>
      <w:r>
        <w:t>Для проведения ГИА на территории Российской Федерации и за ее пределами устанавливаются сроки и продолжительность провед</w:t>
      </w:r>
      <w:r>
        <w:t>ения экзаменов</w:t>
      </w:r>
    </w:p>
    <w:p w:rsidR="000B148A" w:rsidRDefault="00DB495F">
      <w:pPr>
        <w:spacing w:after="142" w:line="259" w:lineRule="auto"/>
        <w:ind w:left="5" w:right="0" w:firstLine="0"/>
        <w:jc w:val="left"/>
      </w:pPr>
      <w:r>
        <w:rPr>
          <w:noProof/>
          <w:sz w:val="22"/>
        </w:rPr>
        <mc:AlternateContent>
          <mc:Choice Requires="wpg">
            <w:drawing>
              <wp:inline distT="0" distB="0" distL="0" distR="0">
                <wp:extent cx="1826487" cy="12192"/>
                <wp:effectExtent l="0" t="0" r="0" b="0"/>
                <wp:docPr id="161742" name="Group 161742"/>
                <wp:cNvGraphicFramePr/>
                <a:graphic xmlns:a="http://schemas.openxmlformats.org/drawingml/2006/main">
                  <a:graphicData uri="http://schemas.microsoft.com/office/word/2010/wordprocessingGroup">
                    <wpg:wgp>
                      <wpg:cNvGrpSpPr/>
                      <wpg:grpSpPr>
                        <a:xfrm>
                          <a:off x="0" y="0"/>
                          <a:ext cx="1826487" cy="12192"/>
                          <a:chOff x="0" y="0"/>
                          <a:chExt cx="1826487" cy="12192"/>
                        </a:xfrm>
                      </wpg:grpSpPr>
                      <wps:wsp>
                        <wps:cNvPr id="161741" name="Shape 161741"/>
                        <wps:cNvSpPr/>
                        <wps:spPr>
                          <a:xfrm>
                            <a:off x="0" y="0"/>
                            <a:ext cx="1826487" cy="12192"/>
                          </a:xfrm>
                          <a:custGeom>
                            <a:avLst/>
                            <a:gdLst/>
                            <a:ahLst/>
                            <a:cxnLst/>
                            <a:rect l="0" t="0" r="0" b="0"/>
                            <a:pathLst>
                              <a:path w="1826487" h="12192">
                                <a:moveTo>
                                  <a:pt x="0" y="6096"/>
                                </a:moveTo>
                                <a:lnTo>
                                  <a:pt x="1826487" y="6096"/>
                                </a:lnTo>
                              </a:path>
                            </a:pathLst>
                          </a:custGeom>
                          <a:ln w="121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42" style="width:143.818pt;height:0.959961pt;mso-position-horizontal-relative:char;mso-position-vertical-relative:line" coordsize="18264,121">
                <v:shape id="Shape 161741" style="position:absolute;width:18264;height:121;left:0;top:0;" coordsize="1826487,12192" path="m0,6096l1826487,6096">
                  <v:stroke weight="0.959961pt" endcap="flat" joinstyle="miter" miterlimit="1" on="true" color="#000000"/>
                  <v:fill on="false" color="#000000"/>
                </v:shape>
              </v:group>
            </w:pict>
          </mc:Fallback>
        </mc:AlternateContent>
      </w:r>
    </w:p>
    <w:p w:rsidR="000B148A" w:rsidRDefault="00DB495F">
      <w:pPr>
        <w:spacing w:after="2" w:line="257" w:lineRule="auto"/>
        <w:ind w:left="43" w:right="19" w:hanging="5"/>
      </w:pPr>
      <w:r>
        <w:rPr>
          <w:sz w:val="24"/>
        </w:rPr>
        <w:t>27 Часть 4 статьи 98 Федерального закона.</w:t>
      </w:r>
    </w:p>
    <w:p w:rsidR="000B148A" w:rsidRDefault="00DB495F">
      <w:pPr>
        <w:spacing w:after="0" w:line="259" w:lineRule="auto"/>
        <w:ind w:left="77" w:right="0" w:hanging="10"/>
        <w:jc w:val="left"/>
      </w:pPr>
      <w:r>
        <w:rPr>
          <w:sz w:val="16"/>
        </w:rPr>
        <w:t>28</w:t>
      </w:r>
    </w:p>
    <w:p w:rsidR="000B148A" w:rsidRDefault="00DB495F">
      <w:pPr>
        <w:spacing w:after="31" w:line="257" w:lineRule="auto"/>
        <w:ind w:left="241" w:right="19" w:hanging="5"/>
      </w:pPr>
      <w:r>
        <w:rPr>
          <w:sz w:val="24"/>
        </w:rPr>
        <w:t>Часть 15 статьи 59 Федерального закона.</w:t>
      </w:r>
    </w:p>
    <w:p w:rsidR="000B148A" w:rsidRDefault="00DB495F">
      <w:pPr>
        <w:spacing w:after="45" w:line="259" w:lineRule="auto"/>
        <w:ind w:left="4056" w:right="0" w:firstLine="0"/>
        <w:jc w:val="left"/>
      </w:pPr>
      <w:r>
        <w:rPr>
          <w:noProof/>
        </w:rPr>
        <w:drawing>
          <wp:inline distT="0" distB="0" distL="0" distR="0">
            <wp:extent cx="3048" cy="6098"/>
            <wp:effectExtent l="0" t="0" r="0" b="0"/>
            <wp:docPr id="46070" name="Picture 46070"/>
            <wp:cNvGraphicFramePr/>
            <a:graphic xmlns:a="http://schemas.openxmlformats.org/drawingml/2006/main">
              <a:graphicData uri="http://schemas.openxmlformats.org/drawingml/2006/picture">
                <pic:pic xmlns:pic="http://schemas.openxmlformats.org/drawingml/2006/picture">
                  <pic:nvPicPr>
                    <pic:cNvPr id="46070" name="Picture 46070"/>
                    <pic:cNvPicPr/>
                  </pic:nvPicPr>
                  <pic:blipFill>
                    <a:blip r:embed="rId121"/>
                    <a:stretch>
                      <a:fillRect/>
                    </a:stretch>
                  </pic:blipFill>
                  <pic:spPr>
                    <a:xfrm>
                      <a:off x="0" y="0"/>
                      <a:ext cx="3048" cy="6098"/>
                    </a:xfrm>
                    <a:prstGeom prst="rect">
                      <a:avLst/>
                    </a:prstGeom>
                  </pic:spPr>
                </pic:pic>
              </a:graphicData>
            </a:graphic>
          </wp:inline>
        </w:drawing>
      </w:r>
    </w:p>
    <w:p w:rsidR="000B148A" w:rsidRDefault="00DB495F">
      <w:pPr>
        <w:spacing w:after="161" w:line="259" w:lineRule="auto"/>
        <w:ind w:left="29" w:right="43" w:firstLine="0"/>
      </w:pPr>
      <w:r>
        <w:t>по каждому учебному предмету 29 (далее — единое расписание ЕГЭ, ГВЭ).</w:t>
      </w:r>
    </w:p>
    <w:p w:rsidR="000B148A" w:rsidRDefault="00DB495F">
      <w:pPr>
        <w:spacing w:after="151" w:line="265" w:lineRule="auto"/>
        <w:ind w:left="10" w:right="23" w:hanging="10"/>
        <w:jc w:val="right"/>
      </w:pPr>
      <w:r>
        <w:t>Экзамены проводятся в досрочный, основной и дополнительный периоды.</w:t>
      </w:r>
    </w:p>
    <w:p w:rsidR="000B148A" w:rsidRDefault="00DB495F">
      <w:pPr>
        <w:spacing w:after="121" w:line="259" w:lineRule="auto"/>
        <w:ind w:left="29" w:right="43" w:firstLine="0"/>
      </w:pPr>
      <w:r>
        <w:t>В каждом из периодов проведения экзаменов предусматриваются резервные сроки.</w:t>
      </w:r>
    </w:p>
    <w:p w:rsidR="000B148A" w:rsidRDefault="00DB495F">
      <w:pPr>
        <w:numPr>
          <w:ilvl w:val="0"/>
          <w:numId w:val="12"/>
        </w:numPr>
        <w:spacing w:after="26"/>
        <w:ind w:right="43"/>
      </w:pPr>
      <w:r>
        <w:t>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w:t>
      </w:r>
      <w:r>
        <w:t xml:space="preserve">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B148A" w:rsidRDefault="00DB495F">
      <w:pPr>
        <w:numPr>
          <w:ilvl w:val="0"/>
          <w:numId w:val="12"/>
        </w:numPr>
        <w:ind w:right="43"/>
      </w:pPr>
      <w:r>
        <w:lastRenderedPageBreak/>
        <w:t>Для обучающихся, экстернов, обучающихся СПО, а также обучающихся, получающих среднее общее образование в иностранных 00, экзамены по их желанию могут проводиться в досрочный период, но не ранее марта, в формах, устанавливаемых настоящим Порядком.</w:t>
      </w:r>
    </w:p>
    <w:p w:rsidR="000B148A" w:rsidRDefault="00DB495F">
      <w:pPr>
        <w:numPr>
          <w:ilvl w:val="0"/>
          <w:numId w:val="12"/>
        </w:numPr>
        <w:ind w:right="43"/>
      </w:pPr>
      <w:r>
        <w:t>Для выпус</w:t>
      </w:r>
      <w:r>
        <w:t>кников прошлых лет ЕГЭ проводится в досрочный период, но не ранее 1 марта, и (или) в резервные сроки основного периода проведения ЕГЭ.</w:t>
      </w:r>
    </w:p>
    <w:p w:rsidR="000B148A" w:rsidRDefault="00DB495F">
      <w:pPr>
        <w:ind w:left="29" w:right="43"/>
      </w:pPr>
      <w:r>
        <w:t>Участие в ЕГЭ выпускников прошлых лет в иные сроки проведения ЕГЭ допускается только при наличии у них уважительных причи</w:t>
      </w:r>
      <w:r>
        <w:t>н (болезни или иных обстоятельств), подтвержденных документально, и соответствующего решения</w:t>
      </w:r>
    </w:p>
    <w:p w:rsidR="000B148A" w:rsidRDefault="00DB495F">
      <w:pPr>
        <w:pStyle w:val="1"/>
      </w:pPr>
      <w:r>
        <w:t>гэк</w:t>
      </w:r>
    </w:p>
    <w:p w:rsidR="000B148A" w:rsidRDefault="00DB495F">
      <w:pPr>
        <w:numPr>
          <w:ilvl w:val="0"/>
          <w:numId w:val="13"/>
        </w:numPr>
        <w:ind w:right="43"/>
      </w:pPr>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w:t>
      </w:r>
      <w:r>
        <w:t xml:space="preserve"> начала ГИА, проводится в сроки, определяемые ОРТ, по согласованию с учредителями таких учреждений, но не ранее 20 февраля текущего года.</w:t>
      </w:r>
    </w:p>
    <w:p w:rsidR="000B148A" w:rsidRDefault="00DB495F">
      <w:pPr>
        <w:numPr>
          <w:ilvl w:val="0"/>
          <w:numId w:val="13"/>
        </w:numPr>
        <w:ind w:right="43"/>
      </w:pPr>
      <w:r>
        <w:t>Перерыв между проведением экзаменов по обязательным учебным предметам, сроки проведения которых установлены в соответс</w:t>
      </w:r>
      <w:r>
        <w:t>твии с пунктом 44 настоящего Порядка, составляет не менее двух дней.</w:t>
      </w:r>
    </w:p>
    <w:p w:rsidR="000B148A" w:rsidRDefault="00DB495F">
      <w:pPr>
        <w:numPr>
          <w:ilvl w:val="0"/>
          <w:numId w:val="13"/>
        </w:numPr>
        <w:ind w:right="43"/>
      </w:pPr>
      <w:r>
        <w:t>В продолжительность экзамена по учебным предметам не включается время, выделенное на подготовительные мероприятия (настройка необходимых</w:t>
      </w:r>
    </w:p>
    <w:p w:rsidR="000B148A" w:rsidRDefault="00DB495F">
      <w:pPr>
        <w:spacing w:after="77" w:line="259" w:lineRule="auto"/>
        <w:ind w:left="62" w:right="0" w:firstLine="0"/>
        <w:jc w:val="left"/>
      </w:pPr>
      <w:r>
        <w:rPr>
          <w:noProof/>
          <w:sz w:val="22"/>
        </w:rPr>
        <mc:AlternateContent>
          <mc:Choice Requires="wpg">
            <w:drawing>
              <wp:inline distT="0" distB="0" distL="0" distR="0">
                <wp:extent cx="1819656" cy="12195"/>
                <wp:effectExtent l="0" t="0" r="0" b="0"/>
                <wp:docPr id="161744" name="Group 161744"/>
                <wp:cNvGraphicFramePr/>
                <a:graphic xmlns:a="http://schemas.openxmlformats.org/drawingml/2006/main">
                  <a:graphicData uri="http://schemas.microsoft.com/office/word/2010/wordprocessingGroup">
                    <wpg:wgp>
                      <wpg:cNvGrpSpPr/>
                      <wpg:grpSpPr>
                        <a:xfrm>
                          <a:off x="0" y="0"/>
                          <a:ext cx="1819656" cy="12195"/>
                          <a:chOff x="0" y="0"/>
                          <a:chExt cx="1819656" cy="12195"/>
                        </a:xfrm>
                      </wpg:grpSpPr>
                      <wps:wsp>
                        <wps:cNvPr id="161743" name="Shape 161743"/>
                        <wps:cNvSpPr/>
                        <wps:spPr>
                          <a:xfrm>
                            <a:off x="0" y="0"/>
                            <a:ext cx="1819656" cy="12195"/>
                          </a:xfrm>
                          <a:custGeom>
                            <a:avLst/>
                            <a:gdLst/>
                            <a:ahLst/>
                            <a:cxnLst/>
                            <a:rect l="0" t="0" r="0" b="0"/>
                            <a:pathLst>
                              <a:path w="1819656" h="12195">
                                <a:moveTo>
                                  <a:pt x="0" y="6097"/>
                                </a:moveTo>
                                <a:lnTo>
                                  <a:pt x="1819656"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44" style="width:143.28pt;height:0.960266pt;mso-position-horizontal-relative:char;mso-position-vertical-relative:line" coordsize="18196,121">
                <v:shape id="Shape 161743" style="position:absolute;width:18196;height:121;left:0;top:0;" coordsize="1819656,12195" path="m0,6097l1819656,6097">
                  <v:stroke weight="0.960266pt" endcap="flat" joinstyle="miter" miterlimit="1" on="true" color="#000000"/>
                  <v:fill on="false" color="#000000"/>
                </v:shape>
              </v:group>
            </w:pict>
          </mc:Fallback>
        </mc:AlternateContent>
      </w:r>
    </w:p>
    <w:p w:rsidR="000B148A" w:rsidRDefault="00DB495F">
      <w:pPr>
        <w:spacing w:after="0" w:line="259" w:lineRule="auto"/>
        <w:ind w:left="77" w:right="0" w:hanging="10"/>
        <w:jc w:val="left"/>
      </w:pPr>
      <w:r>
        <w:rPr>
          <w:sz w:val="16"/>
        </w:rPr>
        <w:t>29</w:t>
      </w:r>
    </w:p>
    <w:p w:rsidR="000B148A" w:rsidRDefault="00DB495F">
      <w:pPr>
        <w:spacing w:after="31" w:line="257" w:lineRule="auto"/>
        <w:ind w:left="38" w:right="19" w:firstLine="221"/>
      </w:pPr>
      <w:r>
        <w:rPr>
          <w:sz w:val="24"/>
        </w:rPr>
        <w:t>Подункт 4.2.25 Положения о Министерстве просв</w:t>
      </w:r>
      <w:r>
        <w:rPr>
          <w:sz w:val="24"/>
        </w:rPr>
        <w:t>ещения Российской Федерации и подпункт 5.2.9 Положения о Рособрнадзоре.</w:t>
      </w:r>
    </w:p>
    <w:p w:rsidR="000B148A" w:rsidRDefault="00DB495F">
      <w:pPr>
        <w:ind w:left="29" w:right="43" w:firstLine="0"/>
      </w:pPr>
      <w:r>
        <w:t xml:space="preserve">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w:t>
      </w:r>
      <w:r>
        <w:t>ими регистрационных полей бланков). При продолжительности экзамена более четырех часов организуется питание обучающихся и экстернов.</w:t>
      </w:r>
    </w:p>
    <w:p w:rsidR="000B148A" w:rsidRDefault="00DB495F">
      <w:pPr>
        <w:numPr>
          <w:ilvl w:val="0"/>
          <w:numId w:val="13"/>
        </w:numPr>
        <w:ind w:right="43"/>
      </w:pPr>
      <w:r>
        <w:t>По решению председателя ГЭК повторно допускаются к сдаче экзамена в текущем учебном году по соответствующему учебному предм</w:t>
      </w:r>
      <w:r>
        <w:t>ету в резервные сроки:</w:t>
      </w:r>
    </w:p>
    <w:p w:rsidR="000B148A" w:rsidRDefault="00DB495F">
      <w:pPr>
        <w:ind w:left="29" w:right="43"/>
      </w:pPr>
      <w:r>
        <w:lastRenderedPageBreak/>
        <w:t>участники ГИА, получившие на ГИА неудовлетворительный результат по одному из обязательных учебных предметов; участники экзамена, не явившиеся на экзамен по уважительным причинам</w:t>
      </w:r>
    </w:p>
    <w:p w:rsidR="000B148A" w:rsidRDefault="00DB495F">
      <w:pPr>
        <w:ind w:left="29" w:right="43" w:firstLine="10"/>
      </w:pPr>
      <w:r>
        <w:rPr>
          <w:noProof/>
        </w:rPr>
        <w:drawing>
          <wp:anchor distT="0" distB="0" distL="114300" distR="114300" simplePos="0" relativeHeight="251672576" behindDoc="0" locked="0" layoutInCell="1" allowOverlap="0">
            <wp:simplePos x="0" y="0"/>
            <wp:positionH relativeFrom="page">
              <wp:posOffset>7229855</wp:posOffset>
            </wp:positionH>
            <wp:positionV relativeFrom="page">
              <wp:posOffset>6237973</wp:posOffset>
            </wp:positionV>
            <wp:extent cx="3049" cy="12196"/>
            <wp:effectExtent l="0" t="0" r="0" b="0"/>
            <wp:wrapSquare wrapText="bothSides"/>
            <wp:docPr id="47679" name="Picture 47679"/>
            <wp:cNvGraphicFramePr/>
            <a:graphic xmlns:a="http://schemas.openxmlformats.org/drawingml/2006/main">
              <a:graphicData uri="http://schemas.openxmlformats.org/drawingml/2006/picture">
                <pic:pic xmlns:pic="http://schemas.openxmlformats.org/drawingml/2006/picture">
                  <pic:nvPicPr>
                    <pic:cNvPr id="47679" name="Picture 47679"/>
                    <pic:cNvPicPr/>
                  </pic:nvPicPr>
                  <pic:blipFill>
                    <a:blip r:embed="rId122"/>
                    <a:stretch>
                      <a:fillRect/>
                    </a:stretch>
                  </pic:blipFill>
                  <pic:spPr>
                    <a:xfrm>
                      <a:off x="0" y="0"/>
                      <a:ext cx="3049" cy="12196"/>
                    </a:xfrm>
                    <a:prstGeom prst="rect">
                      <a:avLst/>
                    </a:prstGeom>
                  </pic:spPr>
                </pic:pic>
              </a:graphicData>
            </a:graphic>
          </wp:anchor>
        </w:drawing>
      </w:r>
      <w:r>
        <w:t>(болезнь или иные обстоятельства), подтвержденным доку</w:t>
      </w:r>
      <w:r>
        <w:t>ментально; 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 участники экзамена, апелляции которых о нарушении порядка проведения</w:t>
      </w:r>
    </w:p>
    <w:p w:rsidR="000B148A" w:rsidRDefault="00DB495F">
      <w:pPr>
        <w:ind w:left="29" w:right="43" w:firstLine="0"/>
      </w:pPr>
      <w:r>
        <w:t>ГИА конфликтной к</w:t>
      </w:r>
      <w:r>
        <w:t>омиссией были удовлетворены; 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настоящего Порядка, или иными (в том числе неустанов</w:t>
      </w:r>
      <w:r>
        <w:t>ленными) лицами.</w:t>
      </w:r>
    </w:p>
    <w:p w:rsidR="000B148A" w:rsidRDefault="00DB495F">
      <w:pPr>
        <w:spacing w:after="333"/>
        <w:ind w:left="29" w:right="43"/>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B148A" w:rsidRDefault="00DB495F">
      <w:pPr>
        <w:spacing w:after="307" w:line="258" w:lineRule="auto"/>
        <w:ind w:left="53" w:right="29" w:hanging="10"/>
        <w:jc w:val="center"/>
      </w:pPr>
      <w:r>
        <w:t>V. Проведение ГИА</w:t>
      </w:r>
    </w:p>
    <w:p w:rsidR="000B148A" w:rsidRDefault="00DB495F">
      <w:pPr>
        <w:ind w:left="29" w:right="43"/>
      </w:pPr>
      <w:r>
        <w:t>52. Экзаменационные материалы для проведения ЕГЭ включают в себя КУМ, бланки регистрации, бланки ответов на задания КРОЛ (дополнительные бланки ответов на задания КИМ) (далее — бланки ЕГЭ). Экзаменационные материалы для проведения ЕГЭ доставляются ОИВ, учр</w:t>
      </w:r>
      <w:r>
        <w:t>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ГШЭ, организованных на дому, в медицин</w:t>
      </w:r>
      <w:r>
        <w:t>ских организациях, в учреждениях уголовноисполнительной системы) с обеспечением конфиденциальности и безопасности содержащейся в них информации.</w:t>
      </w:r>
    </w:p>
    <w:p w:rsidR="000B148A" w:rsidRDefault="00DB495F">
      <w:pPr>
        <w:spacing w:after="62"/>
        <w:ind w:left="29" w:right="43"/>
      </w:pPr>
      <w:r>
        <w:t>График доставки экзаменационных материалов для проведения ЕГЭ согласовывается ОИВ, учредителями, МИД России с у</w:t>
      </w:r>
      <w:r>
        <w:t>полномоченной организацией.</w:t>
      </w:r>
    </w:p>
    <w:p w:rsidR="000B148A" w:rsidRDefault="00DB495F">
      <w:pPr>
        <w:ind w:left="29" w:right="43"/>
      </w:pPr>
      <w:r>
        <w:lastRenderedPageBreak/>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0B148A" w:rsidRDefault="00DB495F">
      <w:pPr>
        <w:ind w:left="29" w:right="43"/>
      </w:pPr>
      <w:r>
        <w:t xml:space="preserve">Экзаменационные </w:t>
      </w:r>
      <w:r>
        <w:t>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w:t>
      </w:r>
      <w:r>
        <w:t>х информации. Тиражирование экзаменационных материалов для проведения ГВЭ обеспечивается ОРТ, учредителями, загранучреждениями.</w:t>
      </w:r>
    </w:p>
    <w:p w:rsidR="000B148A" w:rsidRDefault="00DB495F">
      <w:pPr>
        <w:spacing w:after="43"/>
        <w:ind w:left="29" w:right="43"/>
      </w:pPr>
      <w:r>
        <w:t xml:space="preserve">Хранение экзаменационных материалов для проведения ЕГЭ и экзаменационных материалов для проведения ГВЭ (далее вместе </w:t>
      </w:r>
      <w:r>
        <w:rPr>
          <w:noProof/>
        </w:rPr>
        <w:drawing>
          <wp:inline distT="0" distB="0" distL="0" distR="0">
            <wp:extent cx="94526" cy="18293"/>
            <wp:effectExtent l="0" t="0" r="0" b="0"/>
            <wp:docPr id="49296" name="Picture 49296"/>
            <wp:cNvGraphicFramePr/>
            <a:graphic xmlns:a="http://schemas.openxmlformats.org/drawingml/2006/main">
              <a:graphicData uri="http://schemas.openxmlformats.org/drawingml/2006/picture">
                <pic:pic xmlns:pic="http://schemas.openxmlformats.org/drawingml/2006/picture">
                  <pic:nvPicPr>
                    <pic:cNvPr id="49296" name="Picture 49296"/>
                    <pic:cNvPicPr/>
                  </pic:nvPicPr>
                  <pic:blipFill>
                    <a:blip r:embed="rId123"/>
                    <a:stretch>
                      <a:fillRect/>
                    </a:stretch>
                  </pic:blipFill>
                  <pic:spPr>
                    <a:xfrm>
                      <a:off x="0" y="0"/>
                      <a:ext cx="94526" cy="18293"/>
                    </a:xfrm>
                    <a:prstGeom prst="rect">
                      <a:avLst/>
                    </a:prstGeom>
                  </pic:spPr>
                </pic:pic>
              </a:graphicData>
            </a:graphic>
          </wp:inline>
        </w:drawing>
      </w:r>
      <w:r>
        <w:t>экзаменаци</w:t>
      </w:r>
      <w:r>
        <w:t>онные материалы) осуществляется в соответствии с требованиями порядка разработки, использования и хранения kPW1, устанавливаемого Рособрнадзором</w:t>
      </w:r>
      <w:r>
        <w:rPr>
          <w:vertAlign w:val="superscript"/>
        </w:rPr>
        <w:t xml:space="preserve">З0 </w:t>
      </w:r>
      <w:r>
        <w:t>. Вскрытие экзаменационных материалов для проведения ЕГЭ до начала экзамена, разглашение информации, содержащ</w:t>
      </w:r>
      <w:r>
        <w:t>ейся в КУЛЛ, экзаменационных материалах для проведения ГВЭ, запрещено.</w:t>
      </w:r>
    </w:p>
    <w:p w:rsidR="000B148A" w:rsidRDefault="00DB495F">
      <w:pPr>
        <w:spacing w:after="598"/>
        <w:ind w:left="29" w:right="43"/>
      </w:pPr>
      <w: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w:t>
      </w:r>
      <w:r>
        <w:t>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w:t>
      </w:r>
    </w:p>
    <w:p w:rsidR="000B148A" w:rsidRDefault="00DB495F">
      <w:pPr>
        <w:spacing w:before="33" w:after="31" w:line="257" w:lineRule="auto"/>
        <w:ind w:left="222" w:right="19" w:hanging="5"/>
      </w:pPr>
      <w:r>
        <w:rPr>
          <w:noProof/>
          <w:sz w:val="22"/>
        </w:rPr>
        <mc:AlternateContent>
          <mc:Choice Requires="wpg">
            <w:drawing>
              <wp:anchor distT="0" distB="0" distL="114300" distR="114300" simplePos="0" relativeHeight="251673600" behindDoc="1" locked="0" layoutInCell="1" allowOverlap="1">
                <wp:simplePos x="0" y="0"/>
                <wp:positionH relativeFrom="column">
                  <wp:posOffset>-8879</wp:posOffset>
                </wp:positionH>
                <wp:positionV relativeFrom="paragraph">
                  <wp:posOffset>-100153</wp:posOffset>
                </wp:positionV>
                <wp:extent cx="1826487" cy="12196"/>
                <wp:effectExtent l="0" t="0" r="0" b="0"/>
                <wp:wrapNone/>
                <wp:docPr id="161746" name="Group 161746"/>
                <wp:cNvGraphicFramePr/>
                <a:graphic xmlns:a="http://schemas.openxmlformats.org/drawingml/2006/main">
                  <a:graphicData uri="http://schemas.microsoft.com/office/word/2010/wordprocessingGroup">
                    <wpg:wgp>
                      <wpg:cNvGrpSpPr/>
                      <wpg:grpSpPr>
                        <a:xfrm>
                          <a:off x="0" y="0"/>
                          <a:ext cx="1826487" cy="12196"/>
                          <a:chOff x="0" y="0"/>
                          <a:chExt cx="1826487" cy="12196"/>
                        </a:xfrm>
                      </wpg:grpSpPr>
                      <wps:wsp>
                        <wps:cNvPr id="161745" name="Shape 161745"/>
                        <wps:cNvSpPr/>
                        <wps:spPr>
                          <a:xfrm>
                            <a:off x="0" y="0"/>
                            <a:ext cx="1826487" cy="12196"/>
                          </a:xfrm>
                          <a:custGeom>
                            <a:avLst/>
                            <a:gdLst/>
                            <a:ahLst/>
                            <a:cxnLst/>
                            <a:rect l="0" t="0" r="0" b="0"/>
                            <a:pathLst>
                              <a:path w="1826487" h="12196">
                                <a:moveTo>
                                  <a:pt x="0" y="6098"/>
                                </a:moveTo>
                                <a:lnTo>
                                  <a:pt x="1826487"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1746" style="width:143.818pt;height:0.960327pt;position:absolute;z-index:-2147483648;mso-position-horizontal-relative:text;mso-position-horizontal:absolute;margin-left:-0.699234pt;mso-position-vertical-relative:text;margin-top:-7.88611pt;" coordsize="18264,121">
                <v:shape id="Shape 161745" style="position:absolute;width:18264;height:121;left:0;top:0;" coordsize="1826487,12196" path="m0,6098l1826487,6098">
                  <v:stroke weight="0.960327pt" endcap="flat" joinstyle="miter" miterlimit="1" on="true" color="#000000"/>
                  <v:fill on="false" color="#000000"/>
                </v:shape>
              </v:group>
            </w:pict>
          </mc:Fallback>
        </mc:AlternateContent>
      </w:r>
      <w:r>
        <w:rPr>
          <w:sz w:val="24"/>
        </w:rPr>
        <w:t>Часть 1 1 статьи 59 Федерального закона.</w:t>
      </w:r>
    </w:p>
    <w:p w:rsidR="000B148A" w:rsidRDefault="00DB495F">
      <w:pPr>
        <w:ind w:left="29" w:right="43" w:firstLine="5"/>
      </w:pPr>
      <w:r>
        <w:t>в длительном лечении, ОРВ, учредители и загранучреж</w:t>
      </w:r>
      <w:r>
        <w:t>дения организуют проведение экзаменов в условиях, учитывающих состояние их здоровья, особенности психофизического развития.</w:t>
      </w:r>
    </w:p>
    <w:p w:rsidR="000B148A" w:rsidRDefault="00DB495F">
      <w:pPr>
        <w:spacing w:line="297" w:lineRule="auto"/>
        <w:ind w:left="29" w:right="43"/>
      </w:pPr>
      <w:r>
        <w:t>Основанием для организации экзамена на дому, в медицинской организации являются заключение медицинской организации и рекомендации Т4</w:t>
      </w:r>
      <w:r>
        <w:t>ПК.</w:t>
      </w:r>
    </w:p>
    <w:p w:rsidR="000B148A" w:rsidRDefault="00DB495F">
      <w:pPr>
        <w:ind w:left="29" w:right="43"/>
      </w:pPr>
      <w:r>
        <w:t xml:space="preserve">Для участников экзаменов с ограниченными возможностями здоровья (при предъявлении копии рекомендации ТЛПК), для участников экзаменов </w:t>
      </w:r>
      <w:r>
        <w:rPr>
          <w:noProof/>
        </w:rPr>
        <w:drawing>
          <wp:inline distT="0" distB="0" distL="0" distR="0">
            <wp:extent cx="94487" cy="15244"/>
            <wp:effectExtent l="0" t="0" r="0" b="0"/>
            <wp:docPr id="50960" name="Picture 50960"/>
            <wp:cNvGraphicFramePr/>
            <a:graphic xmlns:a="http://schemas.openxmlformats.org/drawingml/2006/main">
              <a:graphicData uri="http://schemas.openxmlformats.org/drawingml/2006/picture">
                <pic:pic xmlns:pic="http://schemas.openxmlformats.org/drawingml/2006/picture">
                  <pic:nvPicPr>
                    <pic:cNvPr id="50960" name="Picture 50960"/>
                    <pic:cNvPicPr/>
                  </pic:nvPicPr>
                  <pic:blipFill>
                    <a:blip r:embed="rId124"/>
                    <a:stretch>
                      <a:fillRect/>
                    </a:stretch>
                  </pic:blipFill>
                  <pic:spPr>
                    <a:xfrm>
                      <a:off x="0" y="0"/>
                      <a:ext cx="94487" cy="15244"/>
                    </a:xfrm>
                    <a:prstGeom prst="rect">
                      <a:avLst/>
                    </a:prstGeom>
                  </pic:spPr>
                </pic:pic>
              </a:graphicData>
            </a:graphic>
          </wp:inline>
        </w:drawing>
      </w:r>
      <w:r>
        <w:t xml:space="preserve">детей-инвалидов и инвалидов (при предъявлении справки, подтверждающей инвалидность) </w:t>
      </w:r>
      <w:r>
        <w:lastRenderedPageBreak/>
        <w:t xml:space="preserve">00, учредители и загранучреждения </w:t>
      </w:r>
      <w:r>
        <w:t>обеспечивают создание следующих условий проведения экзамена:</w:t>
      </w:r>
    </w:p>
    <w:p w:rsidR="000B148A" w:rsidRDefault="00DB495F">
      <w:pPr>
        <w:ind w:left="29" w:right="43"/>
      </w:pPr>
      <w:r>
        <w:t>проведение ГВЭ по всем учебным предметам в устной форме по желанию; увеличение продолжительности итогового сочинения (изложения), экзамена по учебному предмету на 1,5 часа (ЕГЭ по иностранным язы</w:t>
      </w:r>
      <w:r>
        <w:t>кам</w:t>
      </w:r>
    </w:p>
    <w:p w:rsidR="000B148A" w:rsidRDefault="00DB495F">
      <w:pPr>
        <w:ind w:left="29" w:right="43" w:firstLine="10"/>
      </w:pPr>
      <w:r>
        <w:t>(раздел «Говорение» — на 30 минут); организация питания и перерывов для проведения необходимых лечебных и профилактических мероприятий во время проведения экзамена; беспрепятственный доступ участников экзамена в аудитории, туалетные и иные помещения, а так</w:t>
      </w:r>
      <w:r>
        <w:t>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B148A" w:rsidRDefault="00DB495F">
      <w:pPr>
        <w:ind w:left="29" w:right="43"/>
      </w:pPr>
      <w:r>
        <w:t>Для участников экзаменов с огранич</w:t>
      </w:r>
      <w:r>
        <w:t xml:space="preserve">енными возможностями здоровья, для обучающихся на дому, для обучающихся в медицинских организациях (при предъявлении копии рекомендаций ПМШ(), для участников экзаменов </w:t>
      </w:r>
      <w:r>
        <w:rPr>
          <w:noProof/>
        </w:rPr>
        <w:drawing>
          <wp:inline distT="0" distB="0" distL="0" distR="0">
            <wp:extent cx="94487" cy="12195"/>
            <wp:effectExtent l="0" t="0" r="0" b="0"/>
            <wp:docPr id="50961" name="Picture 50961"/>
            <wp:cNvGraphicFramePr/>
            <a:graphic xmlns:a="http://schemas.openxmlformats.org/drawingml/2006/main">
              <a:graphicData uri="http://schemas.openxmlformats.org/drawingml/2006/picture">
                <pic:pic xmlns:pic="http://schemas.openxmlformats.org/drawingml/2006/picture">
                  <pic:nvPicPr>
                    <pic:cNvPr id="50961" name="Picture 50961"/>
                    <pic:cNvPicPr/>
                  </pic:nvPicPr>
                  <pic:blipFill>
                    <a:blip r:embed="rId125"/>
                    <a:stretch>
                      <a:fillRect/>
                    </a:stretch>
                  </pic:blipFill>
                  <pic:spPr>
                    <a:xfrm>
                      <a:off x="0" y="0"/>
                      <a:ext cx="94487" cy="12195"/>
                    </a:xfrm>
                    <a:prstGeom prst="rect">
                      <a:avLst/>
                    </a:prstGeom>
                  </pic:spPr>
                </pic:pic>
              </a:graphicData>
            </a:graphic>
          </wp:inline>
        </w:drawing>
      </w:r>
      <w:r>
        <w:t>детей-инвалидов и инвалидов (при предъявлении справки, подтверждающей инвалидность, и к</w:t>
      </w:r>
      <w:r>
        <w:t>опии рекомендаций ПМПК) ОРТ,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0B148A" w:rsidRDefault="00DB495F">
      <w:pPr>
        <w:ind w:left="29" w:right="43"/>
      </w:pPr>
      <w:r>
        <w:t>присутствие ассистентов, оказывающих указанным лицам необходимую техничес</w:t>
      </w:r>
      <w:r>
        <w:t>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 использование на экзамене необ</w:t>
      </w:r>
      <w:r>
        <w:t>ходимых для выполнения заданий технических средств; оборудование аудитории для проведения экзамена звукоусиливающей аппаратурой как коллективного, так и индивидуального пользования</w:t>
      </w:r>
    </w:p>
    <w:p w:rsidR="000B148A" w:rsidRDefault="00DB495F">
      <w:pPr>
        <w:ind w:left="29" w:right="43" w:firstLine="14"/>
      </w:pPr>
      <w:r>
        <w:rPr>
          <w:noProof/>
        </w:rPr>
        <w:drawing>
          <wp:anchor distT="0" distB="0" distL="114300" distR="114300" simplePos="0" relativeHeight="251674624" behindDoc="0" locked="0" layoutInCell="1" allowOverlap="0">
            <wp:simplePos x="0" y="0"/>
            <wp:positionH relativeFrom="page">
              <wp:posOffset>609846</wp:posOffset>
            </wp:positionH>
            <wp:positionV relativeFrom="page">
              <wp:posOffset>3575304</wp:posOffset>
            </wp:positionV>
            <wp:extent cx="9148" cy="9144"/>
            <wp:effectExtent l="0" t="0" r="0" b="0"/>
            <wp:wrapSquare wrapText="bothSides"/>
            <wp:docPr id="52396" name="Picture 52396"/>
            <wp:cNvGraphicFramePr/>
            <a:graphic xmlns:a="http://schemas.openxmlformats.org/drawingml/2006/main">
              <a:graphicData uri="http://schemas.openxmlformats.org/drawingml/2006/picture">
                <pic:pic xmlns:pic="http://schemas.openxmlformats.org/drawingml/2006/picture">
                  <pic:nvPicPr>
                    <pic:cNvPr id="52396" name="Picture 52396"/>
                    <pic:cNvPicPr/>
                  </pic:nvPicPr>
                  <pic:blipFill>
                    <a:blip r:embed="rId126"/>
                    <a:stretch>
                      <a:fillRect/>
                    </a:stretch>
                  </pic:blipFill>
                  <pic:spPr>
                    <a:xfrm>
                      <a:off x="0" y="0"/>
                      <a:ext cx="9148" cy="9144"/>
                    </a:xfrm>
                    <a:prstGeom prst="rect">
                      <a:avLst/>
                    </a:prstGeom>
                  </pic:spPr>
                </pic:pic>
              </a:graphicData>
            </a:graphic>
          </wp:anchor>
        </w:drawing>
      </w:r>
      <w:r>
        <w:t>(для слабослышащих участников экзамена); привлечение при необходимости асс</w:t>
      </w:r>
      <w:r>
        <w:t xml:space="preserve">истента-сурдопереводчика (для глухих и слабослышащих участников экзамена); оформление экзаменационных материалов рельефно-точечным шрифтом Брайля или </w:t>
      </w:r>
      <w:r>
        <w:lastRenderedPageBreak/>
        <w:t>в виде электронного документа, доступного с помощью компьютера; выполнение письменной экзаменационной рабо</w:t>
      </w:r>
      <w:r>
        <w:t>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 копирование экзаменационных матери</w:t>
      </w:r>
      <w:r>
        <w:t>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w:t>
      </w:r>
      <w:r>
        <w:t>амена); выполнение письменной экзаменационной работы на компьютере по желанию.</w:t>
      </w:r>
    </w:p>
    <w:p w:rsidR="000B148A" w:rsidRDefault="00DB495F">
      <w:pPr>
        <w:spacing w:after="29"/>
        <w:ind w:left="29" w:right="43"/>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w:t>
      </w:r>
      <w:r>
        <w:t>зического развития, направляется ОИВ, учредителем и загранучреждением в ГШЭ не позднее двух рабочих дней до дня проведения экзамена по соответствующему учебному предмету.</w:t>
      </w:r>
    </w:p>
    <w:p w:rsidR="000B148A" w:rsidRDefault="00DB495F">
      <w:pPr>
        <w:numPr>
          <w:ilvl w:val="0"/>
          <w:numId w:val="14"/>
        </w:numPr>
        <w:ind w:right="43"/>
      </w:pPr>
      <w:r>
        <w:t xml:space="preserve">Для обучающихся, осваивающих образовательные программы среднего общего образования в </w:t>
      </w:r>
      <w:r>
        <w:t>специальных учебно-воспитательных учреждениях закрытого типа, в учреждениях, исполняющих наказание в виде лишения свободы, ОРВ при содействии администрации таких учреждений организуют проведение экзаменов с учетом специальных условий содержания и необходим</w:t>
      </w:r>
      <w:r>
        <w:t>ости обеспечения общественной безопасности во время прохождения экзаменов.</w:t>
      </w:r>
    </w:p>
    <w:p w:rsidR="000B148A" w:rsidRDefault="00DB495F">
      <w:pPr>
        <w:numPr>
          <w:ilvl w:val="0"/>
          <w:numId w:val="14"/>
        </w:numPr>
        <w:ind w:right="43"/>
      </w:pPr>
      <w:r>
        <w:t>Экзамены проводятся в ГШЭ, места расположения которых определяются ОИВ, учредителями, МИД России и загранучреждениями по согласованию с ГЭК.</w:t>
      </w:r>
    </w:p>
    <w:p w:rsidR="000B148A" w:rsidRDefault="00DB495F">
      <w:pPr>
        <w:ind w:left="29" w:right="43"/>
      </w:pPr>
      <w:r>
        <w:t>Количество и места расположения ГШЭ опре</w:t>
      </w:r>
      <w:r>
        <w:t>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ГШЭ присутствует не менее 15 участников экзаменов (за исключен</w:t>
      </w:r>
      <w:r>
        <w:t xml:space="preserve">ием ГШЭ, организованных для лиц, указанных в пункте 53 настоящего Порядка, в том числе ППЭ, организованных на дому, в медицинской организации, в </w:t>
      </w:r>
      <w:r>
        <w:lastRenderedPageBreak/>
        <w:t>труднодоступных и отдаленных местностях, в специальных учебновоспитательных учреждениях закрытого типа, в учреж</w:t>
      </w:r>
      <w:r>
        <w:t>дениях, исполняющих наказание в виде лишения свободы, а также ГШЭ,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w:t>
      </w:r>
      <w:r>
        <w:t>ствующих требований санитарно-эпидемиологических правил и нормативов. При отсутствии возможности организации ГШЭ в соответствии с указанными требованиями предусматриваются дополнительные меры контроля за соблюдением настоящего Порядка.</w:t>
      </w:r>
    </w:p>
    <w:p w:rsidR="000B148A" w:rsidRDefault="00DB495F">
      <w:pPr>
        <w:ind w:left="29" w:right="43"/>
      </w:pPr>
      <w:r>
        <w:t>В случае угрозы возн</w:t>
      </w:r>
      <w:r>
        <w:t>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0B148A" w:rsidRDefault="00DB495F">
      <w:pPr>
        <w:numPr>
          <w:ilvl w:val="0"/>
          <w:numId w:val="14"/>
        </w:numPr>
        <w:ind w:right="43"/>
      </w:pPr>
      <w:r>
        <w:t>При входе в ППЭ устанавлива</w:t>
      </w:r>
      <w:r>
        <w:t xml:space="preserve">ются стационарные металлоискатели и (или) организуется место проведения уполномоченными лицами работ с использованием </w:t>
      </w:r>
      <w:r>
        <w:rPr>
          <w:noProof/>
        </w:rPr>
        <w:drawing>
          <wp:inline distT="0" distB="0" distL="0" distR="0">
            <wp:extent cx="3048" cy="3049"/>
            <wp:effectExtent l="0" t="0" r="0" b="0"/>
            <wp:docPr id="54094" name="Picture 54094"/>
            <wp:cNvGraphicFramePr/>
            <a:graphic xmlns:a="http://schemas.openxmlformats.org/drawingml/2006/main">
              <a:graphicData uri="http://schemas.openxmlformats.org/drawingml/2006/picture">
                <pic:pic xmlns:pic="http://schemas.openxmlformats.org/drawingml/2006/picture">
                  <pic:nvPicPr>
                    <pic:cNvPr id="54094" name="Picture 54094"/>
                    <pic:cNvPicPr/>
                  </pic:nvPicPr>
                  <pic:blipFill>
                    <a:blip r:embed="rId118"/>
                    <a:stretch>
                      <a:fillRect/>
                    </a:stretch>
                  </pic:blipFill>
                  <pic:spPr>
                    <a:xfrm>
                      <a:off x="0" y="0"/>
                      <a:ext cx="3048" cy="3049"/>
                    </a:xfrm>
                    <a:prstGeom prst="rect">
                      <a:avLst/>
                    </a:prstGeom>
                  </pic:spPr>
                </pic:pic>
              </a:graphicData>
            </a:graphic>
          </wp:inline>
        </w:drawing>
      </w:r>
      <w:r>
        <w:t>переносных металлоискателей.</w:t>
      </w:r>
    </w:p>
    <w:p w:rsidR="000B148A" w:rsidRDefault="00DB495F">
      <w:pPr>
        <w:ind w:left="29" w:right="43"/>
      </w:pPr>
      <w:r>
        <w:t>По решению ОИВ, учредителей, МИД России и загранучреждений ППЭ оборудуются системами подавления сигналов под</w:t>
      </w:r>
      <w:r>
        <w:t>вижной связи.</w:t>
      </w:r>
    </w:p>
    <w:p w:rsidR="000B148A" w:rsidRDefault="00DB495F">
      <w:pPr>
        <w:ind w:left="29" w:right="43"/>
      </w:pPr>
      <w:r>
        <w:t>В здании (комплексе зданий), где расположен ГШЭ, до входа в ГШЭ выделяются:</w:t>
      </w:r>
    </w:p>
    <w:p w:rsidR="000B148A" w:rsidRDefault="00DB495F">
      <w:pPr>
        <w:spacing w:after="3" w:line="265" w:lineRule="auto"/>
        <w:ind w:left="10" w:right="23" w:hanging="10"/>
        <w:jc w:val="right"/>
      </w:pPr>
      <w:r>
        <w:t>места для хранения личных вещей участников экзамена, организаторов,</w:t>
      </w:r>
    </w:p>
    <w:p w:rsidR="000B148A" w:rsidRDefault="000B148A">
      <w:pPr>
        <w:sectPr w:rsidR="000B148A">
          <w:headerReference w:type="even" r:id="rId127"/>
          <w:headerReference w:type="default" r:id="rId128"/>
          <w:footerReference w:type="even" r:id="rId129"/>
          <w:footerReference w:type="default" r:id="rId130"/>
          <w:headerReference w:type="first" r:id="rId131"/>
          <w:footerReference w:type="first" r:id="rId132"/>
          <w:pgSz w:w="11880" w:h="16963"/>
          <w:pgMar w:top="1129" w:right="595" w:bottom="1275" w:left="1046" w:header="720" w:footer="605" w:gutter="0"/>
          <w:cols w:space="720"/>
          <w:titlePg/>
        </w:sectPr>
      </w:pPr>
    </w:p>
    <w:p w:rsidR="000B148A" w:rsidRDefault="00DB495F">
      <w:pPr>
        <w:spacing w:after="127" w:line="259" w:lineRule="auto"/>
        <w:ind w:left="29" w:right="43" w:firstLine="0"/>
      </w:pPr>
      <w:r>
        <w:lastRenderedPageBreak/>
        <w:t>медицинских работников, технических специалистов, экзаменаторов-собеседников</w:t>
      </w:r>
    </w:p>
    <w:p w:rsidR="000B148A" w:rsidRDefault="00DB495F">
      <w:pPr>
        <w:spacing w:after="26"/>
        <w:ind w:left="29" w:right="43" w:firstLine="0"/>
      </w:pPr>
      <w:r>
        <w:t>и ассистентов; помещение для представителей образовательных организаций, сопровождающих обучающихся, экст</w:t>
      </w:r>
      <w:r>
        <w:t>ернов (далее — сопровождающие); помещение для представителей средств массовой информации.</w:t>
      </w:r>
    </w:p>
    <w:p w:rsidR="000B148A" w:rsidRDefault="00DB495F">
      <w:pPr>
        <w:spacing w:after="44"/>
        <w:ind w:left="29" w:right="43"/>
      </w:pPr>
      <w:r>
        <w:t>В ГШЭ выделяется помещение для руководителя ГШЭ, оборудованное телефонной связью, принтером и персональным компьютером с необходимым программным обеспечением и средст</w:t>
      </w:r>
      <w:r>
        <w:t>вами защиты информации. В случае если по решению ГЭК сканирование экзаменационных работ участников экзамена проводится в помещении для руководителя ГШЭ и (или) в аудиториях, указанные помещения также обеспечиваются сканером,</w:t>
      </w:r>
    </w:p>
    <w:p w:rsidR="000B148A" w:rsidRDefault="00DB495F">
      <w:pPr>
        <w:spacing w:after="37"/>
        <w:ind w:left="29" w:right="43"/>
      </w:pPr>
      <w:r>
        <w:rPr>
          <w:noProof/>
        </w:rPr>
        <w:drawing>
          <wp:anchor distT="0" distB="0" distL="114300" distR="114300" simplePos="0" relativeHeight="251675648" behindDoc="0" locked="0" layoutInCell="1" allowOverlap="0">
            <wp:simplePos x="0" y="0"/>
            <wp:positionH relativeFrom="page">
              <wp:posOffset>588264</wp:posOffset>
            </wp:positionH>
            <wp:positionV relativeFrom="page">
              <wp:posOffset>3813048</wp:posOffset>
            </wp:positionV>
            <wp:extent cx="6096" cy="9144"/>
            <wp:effectExtent l="0" t="0" r="0" b="0"/>
            <wp:wrapSquare wrapText="bothSides"/>
            <wp:docPr id="55690" name="Picture 55690"/>
            <wp:cNvGraphicFramePr/>
            <a:graphic xmlns:a="http://schemas.openxmlformats.org/drawingml/2006/main">
              <a:graphicData uri="http://schemas.openxmlformats.org/drawingml/2006/picture">
                <pic:pic xmlns:pic="http://schemas.openxmlformats.org/drawingml/2006/picture">
                  <pic:nvPicPr>
                    <pic:cNvPr id="55690" name="Picture 55690"/>
                    <pic:cNvPicPr/>
                  </pic:nvPicPr>
                  <pic:blipFill>
                    <a:blip r:embed="rId133"/>
                    <a:stretch>
                      <a:fillRect/>
                    </a:stretch>
                  </pic:blipFill>
                  <pic:spPr>
                    <a:xfrm>
                      <a:off x="0" y="0"/>
                      <a:ext cx="6096" cy="9144"/>
                    </a:xfrm>
                    <a:prstGeom prst="rect">
                      <a:avLst/>
                    </a:prstGeom>
                  </pic:spPr>
                </pic:pic>
              </a:graphicData>
            </a:graphic>
          </wp:anchor>
        </w:drawing>
      </w:r>
      <w:r>
        <w:t>В помещении для руководителя Г</w:t>
      </w:r>
      <w:r>
        <w:t>ШЭ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ГШЭ, общественных наблюдателей, должностных лиц Рособрнадзора,</w:t>
      </w:r>
    </w:p>
    <w:p w:rsidR="000B148A" w:rsidRDefault="00DB495F">
      <w:pPr>
        <w:spacing w:after="35"/>
        <w:ind w:left="29" w:right="43" w:firstLine="5"/>
      </w:pPr>
      <w:r>
        <w:t>а также ины</w:t>
      </w:r>
      <w:r>
        <w:t>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B148A" w:rsidRDefault="00DB495F">
      <w:pPr>
        <w:spacing w:after="53"/>
        <w:ind w:left="29" w:right="43"/>
      </w:pPr>
      <w:r>
        <w:t>В ГШЭ выделяются помещения для медицинских работников и обществе</w:t>
      </w:r>
      <w:r>
        <w:t>нных наблюдателей. Указанные помещения изолируются от аудиторий, используемых для проведения экзамена.</w:t>
      </w:r>
    </w:p>
    <w:p w:rsidR="000B148A" w:rsidRDefault="00DB495F">
      <w:pPr>
        <w:spacing w:after="38"/>
        <w:ind w:left="29" w:right="43"/>
      </w:pPr>
      <w:r>
        <w:t>Помещения, не использующиеся для проведения экзамена, в день проведения экзамена должны быть заперты и опечатаны.</w:t>
      </w:r>
    </w:p>
    <w:p w:rsidR="000B148A" w:rsidRDefault="00DB495F">
      <w:pPr>
        <w:spacing w:after="49"/>
        <w:ind w:left="29" w:right="43"/>
      </w:pPr>
      <w:r>
        <w:t>57. Количество, общая площадь и состояние помещений, предоставляемых для проведения экзаменов (далее аудитории), обеспечивают проведение экзаменов в условиях, соответствующих требованиям санитарно-эпидемиологических правил</w:t>
      </w:r>
    </w:p>
    <w:p w:rsidR="000B148A" w:rsidRDefault="00DB495F">
      <w:pPr>
        <w:ind w:left="29" w:right="43" w:firstLine="0"/>
      </w:pPr>
      <w:r>
        <w:t>и нормативов</w:t>
      </w:r>
      <w:r>
        <w:rPr>
          <w:vertAlign w:val="superscript"/>
        </w:rPr>
        <w:footnoteReference w:id="5"/>
      </w:r>
      <w:r>
        <w:rPr>
          <w:vertAlign w:val="superscript"/>
        </w:rPr>
        <w:t xml:space="preserve"> </w:t>
      </w:r>
      <w:r>
        <w:rPr>
          <w:noProof/>
        </w:rPr>
        <w:drawing>
          <wp:inline distT="0" distB="0" distL="0" distR="0">
            <wp:extent cx="21336" cy="24384"/>
            <wp:effectExtent l="0" t="0" r="0" b="0"/>
            <wp:docPr id="55691" name="Picture 55691"/>
            <wp:cNvGraphicFramePr/>
            <a:graphic xmlns:a="http://schemas.openxmlformats.org/drawingml/2006/main">
              <a:graphicData uri="http://schemas.openxmlformats.org/drawingml/2006/picture">
                <pic:pic xmlns:pic="http://schemas.openxmlformats.org/drawingml/2006/picture">
                  <pic:nvPicPr>
                    <pic:cNvPr id="55691" name="Picture 55691"/>
                    <pic:cNvPicPr/>
                  </pic:nvPicPr>
                  <pic:blipFill>
                    <a:blip r:embed="rId134"/>
                    <a:stretch>
                      <a:fillRect/>
                    </a:stretch>
                  </pic:blipFill>
                  <pic:spPr>
                    <a:xfrm>
                      <a:off x="0" y="0"/>
                      <a:ext cx="21336" cy="24384"/>
                    </a:xfrm>
                    <a:prstGeom prst="rect">
                      <a:avLst/>
                    </a:prstGeom>
                  </pic:spPr>
                </pic:pic>
              </a:graphicData>
            </a:graphic>
          </wp:inline>
        </w:drawing>
      </w:r>
    </w:p>
    <w:p w:rsidR="000B148A" w:rsidRDefault="00DB495F">
      <w:pPr>
        <w:spacing w:after="31"/>
        <w:ind w:left="29" w:right="43"/>
      </w:pPr>
      <w:r>
        <w:lastRenderedPageBreak/>
        <w:t>В день проведения</w:t>
      </w:r>
      <w:r>
        <w:t xml:space="preserve"> экзамена в аудиториях должны быть закрыты стенды, плакаты и иные материалы со справочно-познавательной информацией.</w:t>
      </w:r>
    </w:p>
    <w:p w:rsidR="000B148A" w:rsidRDefault="00DB495F">
      <w:pPr>
        <w:spacing w:after="149" w:line="258" w:lineRule="auto"/>
        <w:ind w:left="53" w:right="120" w:hanging="10"/>
        <w:jc w:val="center"/>
      </w:pPr>
      <w:r>
        <w:t>Для каждого участника экзамена организуется отдельное рабочее место.</w:t>
      </w:r>
    </w:p>
    <w:p w:rsidR="000B148A" w:rsidRDefault="00DB495F">
      <w:pPr>
        <w:ind w:left="29" w:right="43"/>
      </w:pPr>
      <w:r>
        <w:t>В случаях, предусмотренных пунктами 53, 62, 67-69, 70 настоящего Поряд</w:t>
      </w:r>
      <w:r>
        <w:t>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w:t>
      </w:r>
      <w:r>
        <w:t>менационных материалов.</w:t>
      </w:r>
    </w:p>
    <w:p w:rsidR="000B148A" w:rsidRDefault="00DB495F">
      <w:pPr>
        <w:ind w:left="29" w:right="43"/>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w:t>
      </w:r>
      <w:r>
        <w:t>ции в области защиты персональных данных.</w:t>
      </w:r>
    </w:p>
    <w:p w:rsidR="000B148A" w:rsidRDefault="00DB495F">
      <w:pPr>
        <w:ind w:left="29" w:right="43"/>
      </w:pPr>
      <w:r>
        <w:t>Аудитории и помещение для руководителя ГШЭ оборудуются средствами видеонаблюдения без трансляции проведения экзаменов в сети «Интернет» по согласованию с Рособрнадзором.</w:t>
      </w:r>
    </w:p>
    <w:p w:rsidR="000B148A" w:rsidRDefault="00DB495F">
      <w:pPr>
        <w:ind w:left="29" w:right="43"/>
      </w:pPr>
      <w:r>
        <w:t>Иные помещения ППЭ оборудуются средствами ви</w:t>
      </w:r>
      <w:r>
        <w:t>деонаблюдения по решению ОКВ, учредителей, ћШД, России и загранучреждений.</w:t>
      </w:r>
    </w:p>
    <w:p w:rsidR="000B148A" w:rsidRDefault="00DB495F">
      <w:pPr>
        <w:ind w:left="29" w:right="43"/>
      </w:pPr>
      <w: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w:t>
      </w:r>
      <w:r>
        <w:t>ны Рособрнадзором, ОРВ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B148A" w:rsidRDefault="00DB495F">
      <w:pPr>
        <w:ind w:left="29" w:right="43"/>
      </w:pPr>
      <w:r>
        <w:t xml:space="preserve">Отсутствие средств видеонаблюдения, </w:t>
      </w:r>
      <w:r>
        <w:t>неисправное состояние или отключение указанных средств во время проведения экзамена, равно</w:t>
      </w:r>
    </w:p>
    <w:p w:rsidR="000B148A" w:rsidRDefault="00DB495F">
      <w:pPr>
        <w:spacing w:after="135" w:line="259" w:lineRule="auto"/>
        <w:ind w:left="72" w:right="0" w:firstLine="0"/>
        <w:jc w:val="left"/>
      </w:pPr>
      <w:r>
        <w:rPr>
          <w:noProof/>
          <w:sz w:val="22"/>
        </w:rPr>
        <mc:AlternateContent>
          <mc:Choice Requires="wpg">
            <w:drawing>
              <wp:inline distT="0" distB="0" distL="0" distR="0">
                <wp:extent cx="6455664" cy="9144"/>
                <wp:effectExtent l="0" t="0" r="0" b="0"/>
                <wp:docPr id="161748" name="Group 161748"/>
                <wp:cNvGraphicFramePr/>
                <a:graphic xmlns:a="http://schemas.openxmlformats.org/drawingml/2006/main">
                  <a:graphicData uri="http://schemas.microsoft.com/office/word/2010/wordprocessingGroup">
                    <wpg:wgp>
                      <wpg:cNvGrpSpPr/>
                      <wpg:grpSpPr>
                        <a:xfrm>
                          <a:off x="0" y="0"/>
                          <a:ext cx="6455664" cy="9144"/>
                          <a:chOff x="0" y="0"/>
                          <a:chExt cx="6455664" cy="9144"/>
                        </a:xfrm>
                      </wpg:grpSpPr>
                      <wps:wsp>
                        <wps:cNvPr id="161747" name="Shape 161747"/>
                        <wps:cNvSpPr/>
                        <wps:spPr>
                          <a:xfrm>
                            <a:off x="0" y="0"/>
                            <a:ext cx="6455664" cy="9144"/>
                          </a:xfrm>
                          <a:custGeom>
                            <a:avLst/>
                            <a:gdLst/>
                            <a:ahLst/>
                            <a:cxnLst/>
                            <a:rect l="0" t="0" r="0" b="0"/>
                            <a:pathLst>
                              <a:path w="6455664" h="9144">
                                <a:moveTo>
                                  <a:pt x="0" y="4573"/>
                                </a:moveTo>
                                <a:lnTo>
                                  <a:pt x="6455664"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48" style="width:508.32pt;height:0.720032pt;mso-position-horizontal-relative:char;mso-position-vertical-relative:line" coordsize="64556,91">
                <v:shape id="Shape 161747" style="position:absolute;width:64556;height:91;left:0;top:0;" coordsize="6455664,9144" path="m0,4573l6455664,4573">
                  <v:stroke weight="0.720032pt" endcap="flat" joinstyle="miter" miterlimit="1" on="true" color="#000000"/>
                  <v:fill on="false" color="#000000"/>
                </v:shape>
              </v:group>
            </w:pict>
          </mc:Fallback>
        </mc:AlternateContent>
      </w:r>
    </w:p>
    <w:p w:rsidR="000B148A" w:rsidRDefault="00DB495F">
      <w:pPr>
        <w:spacing w:after="31" w:line="257" w:lineRule="auto"/>
        <w:ind w:left="43" w:right="19" w:hanging="5"/>
      </w:pPr>
      <w:r>
        <w:rPr>
          <w:sz w:val="24"/>
        </w:rPr>
        <w:t>от 29 декабря 2010 г. № 189 (зарегистрирован Министерством юстиции Российской Федерации З марта 2011 г., регистрационный № 19993), с изменениями, внесенньми постан</w:t>
      </w:r>
      <w:r>
        <w:rPr>
          <w:sz w:val="24"/>
        </w:rPr>
        <w:t xml:space="preserve">овлениями Главного государственного санитарного врача Российской Федерации от 29 июня 2011 г. № 85 </w:t>
      </w:r>
      <w:r>
        <w:rPr>
          <w:sz w:val="24"/>
        </w:rPr>
        <w:lastRenderedPageBreak/>
        <w:t>(зарегистрирован Министерством юстиции Российской Федерации 15 декабря 2011 г., регистрационный № 22637), от 25 декабря 2013 г. № 72 (зарегистрирован Министе</w:t>
      </w:r>
      <w:r>
        <w:rPr>
          <w:sz w:val="24"/>
        </w:rPr>
        <w:t>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p w:rsidR="000B148A" w:rsidRDefault="00DB495F">
      <w:pPr>
        <w:ind w:left="29" w:right="43" w:firstLine="5"/>
      </w:pPr>
      <w:r>
        <w:t>как и отсутствие видеозаписи экзамена, являе</w:t>
      </w:r>
      <w:r>
        <w:t xml:space="preserve">тся основанием для остановки экзамена в ГШЭ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w:t>
      </w:r>
      <w:r>
        <w:t>экзамена по соответствующему учебному предмету в соответствии с пунктом 51 настоящего Порядка.</w:t>
      </w:r>
    </w:p>
    <w:p w:rsidR="000B148A" w:rsidRDefault="00DB495F">
      <w:pPr>
        <w:ind w:left="29" w:right="43"/>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w:t>
      </w:r>
      <w:r>
        <w:t xml:space="preserve">ется председателю ГЭК. Срок хранения видеозаписи экзамена, на основании которой было принято решение об остановке экзамена в ГШЭ или отдельных аудиториях ГШЭ, удалении участников экзамена с экзамена, аннулировании результатов экзамена, составляет не менее </w:t>
      </w:r>
      <w:r>
        <w:t>трех лет со дня принятия соответствующего решения.</w:t>
      </w:r>
    </w:p>
    <w:p w:rsidR="000B148A" w:rsidRDefault="00DB495F">
      <w:pPr>
        <w:spacing w:after="148" w:line="259" w:lineRule="auto"/>
        <w:ind w:left="754" w:right="43" w:firstLine="0"/>
      </w:pPr>
      <w:r>
        <w:t>59. В день проведения экзамена в ГШЭ присутствуют:</w:t>
      </w:r>
    </w:p>
    <w:p w:rsidR="000B148A" w:rsidRDefault="00DB495F">
      <w:pPr>
        <w:ind w:left="29" w:right="43"/>
      </w:pPr>
      <w:r>
        <w:rPr>
          <w:noProof/>
        </w:rPr>
        <w:drawing>
          <wp:anchor distT="0" distB="0" distL="114300" distR="114300" simplePos="0" relativeHeight="251676672" behindDoc="0" locked="0" layoutInCell="1" allowOverlap="0">
            <wp:simplePos x="0" y="0"/>
            <wp:positionH relativeFrom="page">
              <wp:posOffset>7184137</wp:posOffset>
            </wp:positionH>
            <wp:positionV relativeFrom="page">
              <wp:posOffset>9134856</wp:posOffset>
            </wp:positionV>
            <wp:extent cx="3048" cy="3049"/>
            <wp:effectExtent l="0" t="0" r="0" b="0"/>
            <wp:wrapSquare wrapText="bothSides"/>
            <wp:docPr id="59274" name="Picture 59274"/>
            <wp:cNvGraphicFramePr/>
            <a:graphic xmlns:a="http://schemas.openxmlformats.org/drawingml/2006/main">
              <a:graphicData uri="http://schemas.openxmlformats.org/drawingml/2006/picture">
                <pic:pic xmlns:pic="http://schemas.openxmlformats.org/drawingml/2006/picture">
                  <pic:nvPicPr>
                    <pic:cNvPr id="59274" name="Picture 59274"/>
                    <pic:cNvPicPr/>
                  </pic:nvPicPr>
                  <pic:blipFill>
                    <a:blip r:embed="rId118"/>
                    <a:stretch>
                      <a:fillRect/>
                    </a:stretch>
                  </pic:blipFill>
                  <pic:spPr>
                    <a:xfrm>
                      <a:off x="0" y="0"/>
                      <a:ext cx="3048" cy="3049"/>
                    </a:xfrm>
                    <a:prstGeom prst="rect">
                      <a:avLst/>
                    </a:prstGeom>
                  </pic:spPr>
                </pic:pic>
              </a:graphicData>
            </a:graphic>
          </wp:anchor>
        </w:drawing>
      </w:r>
      <w:r>
        <w:t>а) руководитель образовательной организации, в помещениях которой организован ППЭ, или уполномоченное им лицо;</w:t>
      </w:r>
    </w:p>
    <w:p w:rsidR="000B148A" w:rsidRDefault="00DB495F">
      <w:pPr>
        <w:spacing w:after="128" w:line="259" w:lineRule="auto"/>
        <w:ind w:left="754" w:right="43" w:firstLine="0"/>
      </w:pPr>
      <w:r>
        <w:t>б) руководитель и организаторы ППЭ;</w:t>
      </w:r>
    </w:p>
    <w:p w:rsidR="000B148A" w:rsidRDefault="00DB495F">
      <w:pPr>
        <w:spacing w:after="127" w:line="259" w:lineRule="auto"/>
        <w:ind w:left="754" w:right="43" w:firstLine="0"/>
      </w:pPr>
      <w:r>
        <w:t>в) не менее одного члена ГЭК;</w:t>
      </w:r>
    </w:p>
    <w:p w:rsidR="000B148A" w:rsidRDefault="00DB495F">
      <w:pPr>
        <w:ind w:left="29" w:right="43"/>
      </w:pPr>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0B148A" w:rsidRDefault="00DB495F">
      <w:pPr>
        <w:ind w:left="29" w:right="43"/>
      </w:pPr>
      <w:r>
        <w:t xml:space="preserve">д) сотрудники, осуществляющие охрану правопорядка, и </w:t>
      </w:r>
      <w:r>
        <w:t>(или) сотрудники органов внутренних дел (полиции);</w:t>
      </w:r>
    </w:p>
    <w:p w:rsidR="000B148A" w:rsidRDefault="00DB495F">
      <w:pPr>
        <w:spacing w:after="122" w:line="259" w:lineRule="auto"/>
        <w:ind w:left="763" w:right="43" w:firstLine="0"/>
      </w:pPr>
      <w:r>
        <w:t>е) медицинские работники;</w:t>
      </w:r>
    </w:p>
    <w:p w:rsidR="000B148A" w:rsidRDefault="00DB495F">
      <w:pPr>
        <w:spacing w:after="126" w:line="259" w:lineRule="auto"/>
        <w:ind w:left="758" w:right="43" w:firstLine="0"/>
      </w:pPr>
      <w:r>
        <w:t>ж) ассистенты (при необходимости);</w:t>
      </w:r>
    </w:p>
    <w:p w:rsidR="000B148A" w:rsidRDefault="00DB495F">
      <w:pPr>
        <w:spacing w:after="106" w:line="259" w:lineRule="auto"/>
        <w:ind w:left="758" w:right="43" w:firstLine="0"/>
      </w:pPr>
      <w:r>
        <w:t>з) экзаменаторы-собеседники (в случае проведения ГВЭ в устной форме).</w:t>
      </w:r>
    </w:p>
    <w:p w:rsidR="000B148A" w:rsidRDefault="00DB495F">
      <w:pPr>
        <w:ind w:left="29" w:right="43"/>
      </w:pPr>
      <w:r>
        <w:lastRenderedPageBreak/>
        <w:t>В качестве руководителей и организаторов ГШЭ, членов ГЭК, технических спец</w:t>
      </w:r>
      <w:r>
        <w:t>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w:t>
      </w:r>
      <w:r>
        <w:t xml:space="preserve"> привлекать в качестве руководителей и организаторов ГШЭ,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w:t>
      </w:r>
      <w:r>
        <w:t>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0B148A" w:rsidRDefault="00DB495F">
      <w:pPr>
        <w:numPr>
          <w:ilvl w:val="0"/>
          <w:numId w:val="15"/>
        </w:numPr>
        <w:ind w:right="43"/>
      </w:pPr>
      <w:r>
        <w:t>В день проведения экзамена по решению Рособрнадзора в ГШЭ присутствуют долж</w:t>
      </w:r>
      <w:r>
        <w:t>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w:t>
      </w:r>
      <w:r>
        <w:t>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
    <w:p w:rsidR="000B148A" w:rsidRDefault="00DB495F">
      <w:pPr>
        <w:ind w:left="29" w:right="43"/>
      </w:pPr>
      <w:r>
        <w:t>В день проведения экзамена в ППЭ могут присутствовать аккредитованные представители средств</w:t>
      </w:r>
      <w:r>
        <w:t xml:space="preserve"> массовой информации и общественные наблюдатели.</w:t>
      </w:r>
    </w:p>
    <w:p w:rsidR="000B148A" w:rsidRDefault="00DB495F">
      <w:pPr>
        <w:ind w:left="29" w:right="43"/>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w:t>
      </w:r>
      <w:r>
        <w:t>х материалов.</w:t>
      </w:r>
    </w:p>
    <w:p w:rsidR="000B148A" w:rsidRDefault="00DB495F">
      <w:pPr>
        <w:ind w:left="29" w:right="43"/>
      </w:pPr>
      <w:r>
        <w:t>Общественные наблюдатели свободно перемещаются по ППЭ. При этом в аудитории может находиться один общественный наблюдатель.</w:t>
      </w:r>
    </w:p>
    <w:p w:rsidR="000B148A" w:rsidRDefault="00DB495F">
      <w:pPr>
        <w:numPr>
          <w:ilvl w:val="0"/>
          <w:numId w:val="15"/>
        </w:numPr>
        <w:ind w:right="43"/>
      </w:pPr>
      <w:r>
        <w:t>Допуск в ППЭ лиц, указанных в пункте 60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w:t>
      </w:r>
      <w:r>
        <w:t xml:space="preserve">дающих их полномочия. Допуск участников </w:t>
      </w:r>
      <w:r>
        <w:lastRenderedPageBreak/>
        <w:t>экзамена, а также лиц, указанных в подпунктах «а»-«г», «е»-«з» пункта 59 настоящего Порядка, в ГШЭ осуществляется при наличии у них документов, удостоверяющих личность, и при наличии их в списках распределения в данн</w:t>
      </w:r>
      <w:r>
        <w:t>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ГШЭ осуществляется при входе в ППЭ сотрудниками, осуществляющими охрану правопорядка, и (или) сотрудн</w:t>
      </w:r>
      <w:r>
        <w:t>иками органов внутренних дел (полиции) совместно с организаторами.</w:t>
      </w:r>
    </w:p>
    <w:p w:rsidR="000B148A" w:rsidRDefault="00DB495F">
      <w:pPr>
        <w:ind w:left="29" w:right="43"/>
      </w:pPr>
      <w:r>
        <w:t>В случае отсутствия у участников ГИА документов, удостоверяющих личность, при наличии их в списках распределения в данный ППЭ допуск в ГШЭ осуществляется после подтверждения их личности соп</w:t>
      </w:r>
      <w:r>
        <w:t>ровождающим.</w:t>
      </w:r>
    </w:p>
    <w:p w:rsidR="000B148A" w:rsidRDefault="00DB495F">
      <w:pPr>
        <w:numPr>
          <w:ilvl w:val="0"/>
          <w:numId w:val="15"/>
        </w:numPr>
        <w:ind w:right="43"/>
      </w:pPr>
      <w:r>
        <w:t>Экзаменационные материалы доставляются в ГШЭ членами ГЭК в день проведения экзамена по соответствующему учебному предмету.</w:t>
      </w:r>
    </w:p>
    <w:p w:rsidR="000B148A" w:rsidRDefault="00DB495F">
      <w:pPr>
        <w:ind w:left="29" w:right="43"/>
      </w:pPr>
      <w:r>
        <w:t>За один день до проведения экзамена по соответствующему учебному предмету РЦОИ осуществляет автоматизированное распредел</w:t>
      </w:r>
      <w:r>
        <w:t xml:space="preserve">ение участников экзаменов и организаторов по аудиториям. Списки распределения передаются в ГШЭ вместе с экзаменационными материалами. Распределение лиц, указанных в пункте 53 настоящего Порядка, осуществляется индивидуально с учетом состояния их здоровья, </w:t>
      </w:r>
      <w:r>
        <w:t>особенностей психофизического развития.</w:t>
      </w:r>
    </w:p>
    <w:p w:rsidR="000B148A" w:rsidRDefault="00DB495F">
      <w:pPr>
        <w:ind w:left="29" w:right="43"/>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ГШЭ и помогает участника</w:t>
      </w:r>
      <w:r>
        <w:t>м экзаменов ориентироваться в ППЭ, а также осуществляет контроль за перемещением лиц, не задействованных в проведении экзамена.</w:t>
      </w:r>
    </w:p>
    <w:p w:rsidR="000B148A" w:rsidRDefault="00DB495F">
      <w:pPr>
        <w:ind w:left="29" w:right="43"/>
      </w:pPr>
      <w:r>
        <w:t xml:space="preserve">Списки распределения участников экзаменов по аудиториям передаются организаторам, а также вывешиваются на информационном стенде </w:t>
      </w:r>
      <w:r>
        <w:t>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B148A" w:rsidRDefault="00DB495F">
      <w:pPr>
        <w:ind w:left="29" w:right="43"/>
      </w:pPr>
      <w:r>
        <w:lastRenderedPageBreak/>
        <w:t xml:space="preserve">Член ГЭК получает от уполномоченной организации данные для доступа </w:t>
      </w:r>
      <w:r>
        <w:t>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w:t>
      </w:r>
      <w:r>
        <w:t>ние» по иностранным языкам КРОЛ представляются участникам экзаменов в электронном виде.</w:t>
      </w:r>
    </w:p>
    <w:p w:rsidR="000B148A" w:rsidRDefault="00DB495F">
      <w:pPr>
        <w:spacing w:after="3" w:line="265" w:lineRule="auto"/>
        <w:ind w:left="10" w:right="23" w:hanging="10"/>
        <w:jc w:val="right"/>
      </w:pPr>
      <w:r>
        <w:t>63. Участники экзаменов рассаживаются за рабочие места в соответствии</w:t>
      </w:r>
    </w:p>
    <w:p w:rsidR="000B148A" w:rsidRDefault="00DB495F">
      <w:pPr>
        <w:spacing w:after="149" w:line="259" w:lineRule="auto"/>
        <w:ind w:left="29" w:right="43" w:firstLine="0"/>
      </w:pPr>
      <w:r>
        <w:t xml:space="preserve">с проведенным распределением. Изменение рабочего места не допускается. </w:t>
      </w:r>
      <w:r>
        <w:rPr>
          <w:noProof/>
        </w:rPr>
        <w:drawing>
          <wp:inline distT="0" distB="0" distL="0" distR="0">
            <wp:extent cx="3048" cy="9147"/>
            <wp:effectExtent l="0" t="0" r="0" b="0"/>
            <wp:docPr id="64385" name="Picture 64385"/>
            <wp:cNvGraphicFramePr/>
            <a:graphic xmlns:a="http://schemas.openxmlformats.org/drawingml/2006/main">
              <a:graphicData uri="http://schemas.openxmlformats.org/drawingml/2006/picture">
                <pic:pic xmlns:pic="http://schemas.openxmlformats.org/drawingml/2006/picture">
                  <pic:nvPicPr>
                    <pic:cNvPr id="64385" name="Picture 64385"/>
                    <pic:cNvPicPr/>
                  </pic:nvPicPr>
                  <pic:blipFill>
                    <a:blip r:embed="rId135"/>
                    <a:stretch>
                      <a:fillRect/>
                    </a:stretch>
                  </pic:blipFill>
                  <pic:spPr>
                    <a:xfrm>
                      <a:off x="0" y="0"/>
                      <a:ext cx="3048" cy="9147"/>
                    </a:xfrm>
                    <a:prstGeom prst="rect">
                      <a:avLst/>
                    </a:prstGeom>
                  </pic:spPr>
                </pic:pic>
              </a:graphicData>
            </a:graphic>
          </wp:inline>
        </w:drawing>
      </w:r>
    </w:p>
    <w:p w:rsidR="000B148A" w:rsidRDefault="00DB495F">
      <w:pPr>
        <w:spacing w:after="142" w:line="259" w:lineRule="auto"/>
        <w:ind w:left="720" w:right="43" w:firstLine="0"/>
      </w:pPr>
      <w:r>
        <w:t>Экзамен проводится в спок</w:t>
      </w:r>
      <w:r>
        <w:t>ойной и доброжелательной обстановке.</w:t>
      </w:r>
    </w:p>
    <w:p w:rsidR="000B148A" w:rsidRDefault="00DB495F">
      <w:pPr>
        <w:ind w:left="29" w:right="43"/>
      </w:pPr>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w:t>
      </w:r>
      <w:r>
        <w:t>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
    <w:p w:rsidR="000B148A" w:rsidRDefault="00DB495F">
      <w:pPr>
        <w:ind w:left="29" w:right="43"/>
      </w:pPr>
      <w:r>
        <w:t>Организаторы информируют участников экзам</w:t>
      </w:r>
      <w:r>
        <w:t>ена о том, что записи на КЮЛ для проведения ЕГЭ, текстах, темах, заданиях, билетах для проведения ГВЭ и листах бумаги для черновиков не обрабатываются и не проверяются.</w:t>
      </w:r>
    </w:p>
    <w:p w:rsidR="000B148A" w:rsidRDefault="00DB495F">
      <w:pPr>
        <w:ind w:left="29" w:right="43"/>
      </w:pPr>
      <w:r>
        <w:t>Организаторы выдают участникам экзамена экзаменационные материалы, а также листы бумаги</w:t>
      </w:r>
      <w:r>
        <w:t xml:space="preserve"> для черновиков (за исключением ЕГЭ по иностранным языкам (раздел «Говорение»).</w:t>
      </w:r>
    </w:p>
    <w:p w:rsidR="000B148A" w:rsidRDefault="00DB495F">
      <w:pPr>
        <w:ind w:left="29" w:right="43"/>
      </w:pPr>
      <w:r>
        <w:rPr>
          <w:noProof/>
        </w:rPr>
        <w:drawing>
          <wp:anchor distT="0" distB="0" distL="114300" distR="114300" simplePos="0" relativeHeight="251677696" behindDoc="0" locked="0" layoutInCell="1" allowOverlap="0">
            <wp:simplePos x="0" y="0"/>
            <wp:positionH relativeFrom="page">
              <wp:posOffset>466344</wp:posOffset>
            </wp:positionH>
            <wp:positionV relativeFrom="page">
              <wp:posOffset>2972640</wp:posOffset>
            </wp:positionV>
            <wp:extent cx="6096" cy="9147"/>
            <wp:effectExtent l="0" t="0" r="0" b="0"/>
            <wp:wrapSquare wrapText="bothSides"/>
            <wp:docPr id="64386" name="Picture 64386"/>
            <wp:cNvGraphicFramePr/>
            <a:graphic xmlns:a="http://schemas.openxmlformats.org/drawingml/2006/main">
              <a:graphicData uri="http://schemas.openxmlformats.org/drawingml/2006/picture">
                <pic:pic xmlns:pic="http://schemas.openxmlformats.org/drawingml/2006/picture">
                  <pic:nvPicPr>
                    <pic:cNvPr id="64386" name="Picture 64386"/>
                    <pic:cNvPicPr/>
                  </pic:nvPicPr>
                  <pic:blipFill>
                    <a:blip r:embed="rId136"/>
                    <a:stretch>
                      <a:fillRect/>
                    </a:stretch>
                  </pic:blipFill>
                  <pic:spPr>
                    <a:xfrm>
                      <a:off x="0" y="0"/>
                      <a:ext cx="6096" cy="9147"/>
                    </a:xfrm>
                    <a:prstGeom prst="rect">
                      <a:avLst/>
                    </a:prstGeom>
                  </pic:spPr>
                </pic:pic>
              </a:graphicData>
            </a:graphic>
          </wp:anchor>
        </w:drawing>
      </w: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w:t>
      </w:r>
      <w:r>
        <w:t>териалов.</w:t>
      </w:r>
    </w:p>
    <w:p w:rsidR="000B148A" w:rsidRDefault="00DB495F">
      <w:pPr>
        <w:ind w:left="29" w:right="43"/>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w:t>
      </w:r>
      <w:r>
        <w:t xml:space="preserve">олей бланков ЕГЭ (ГВЭ) всеми участниками экзамена организаторы объявляют начало экзамена и время его окончания, фиксируют их на </w:t>
      </w:r>
      <w:r>
        <w:lastRenderedPageBreak/>
        <w:t>доске (информационном стенде), после чего участники экзамена приступают к выполнению экзаменационной работы.</w:t>
      </w:r>
    </w:p>
    <w:p w:rsidR="000B148A" w:rsidRDefault="00DB495F">
      <w:pPr>
        <w:ind w:left="29" w:right="43"/>
      </w:pPr>
      <w:r>
        <w:t>В случае нехватки м</w:t>
      </w:r>
      <w:r>
        <w:t>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w:t>
      </w:r>
      <w:r>
        <w:t xml:space="preserve">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rsidR="000B148A" w:rsidRDefault="00DB495F">
      <w:pPr>
        <w:ind w:left="29" w:right="43"/>
      </w:pPr>
      <w:r>
        <w:t>64. Во время экзамена участники экзамена соблюдают требования наст</w:t>
      </w:r>
      <w:r>
        <w:t>оящего Порядка и следуют указаниям организаторов. Организаторы обеспечивают соблюдение требований настоящего Порядка в аудитории и ППЭ.</w:t>
      </w:r>
    </w:p>
    <w:p w:rsidR="000B148A" w:rsidRDefault="00DB495F">
      <w:pPr>
        <w:ind w:left="29" w:right="43"/>
      </w:pPr>
      <w:r>
        <w:t>Участники экзамена выполняют экзаменационную работу самостоятельно, без помощи посторонних лиц. Во время экзамена на раб</w:t>
      </w:r>
      <w:r>
        <w:t>очем столе участника экзамена помимо экзаменационных материалов находятся:</w:t>
      </w:r>
    </w:p>
    <w:p w:rsidR="000B148A" w:rsidRDefault="00DB495F">
      <w:pPr>
        <w:spacing w:after="98" w:line="259" w:lineRule="auto"/>
        <w:ind w:left="716" w:right="43" w:firstLine="0"/>
      </w:pPr>
      <w:r>
        <w:t>а) гелевая или капиллярная ручка с чернилами черного цвета;</w:t>
      </w:r>
    </w:p>
    <w:p w:rsidR="000B148A" w:rsidRDefault="00DB495F">
      <w:pPr>
        <w:spacing w:after="148" w:line="259" w:lineRule="auto"/>
        <w:ind w:left="716" w:right="43" w:firstLine="0"/>
      </w:pPr>
      <w:r>
        <w:t>б) документ, удостоверяющий личность;</w:t>
      </w:r>
    </w:p>
    <w:p w:rsidR="000B148A" w:rsidRDefault="00DB495F">
      <w:pPr>
        <w:spacing w:after="124" w:line="259" w:lineRule="auto"/>
        <w:ind w:left="716" w:right="43" w:firstLine="0"/>
      </w:pPr>
      <w:r>
        <w:t>в) средства обучения и воспитания32.</w:t>
      </w:r>
    </w:p>
    <w:p w:rsidR="000B148A" w:rsidRDefault="00DB495F">
      <w:pPr>
        <w:spacing w:after="108" w:line="259" w:lineRule="auto"/>
        <w:ind w:left="711" w:right="43" w:firstLine="0"/>
      </w:pPr>
      <w:r>
        <w:t>г) лекарства и питание (при необходимости);</w:t>
      </w:r>
    </w:p>
    <w:p w:rsidR="000B148A" w:rsidRDefault="00DB495F">
      <w:pPr>
        <w:spacing w:after="98" w:line="259" w:lineRule="auto"/>
        <w:ind w:left="706" w:right="43" w:firstLine="0"/>
      </w:pPr>
      <w:r>
        <w:t>д) специальные технические средства (для лиц, указанных в пункте</w:t>
      </w:r>
    </w:p>
    <w:p w:rsidR="000B148A" w:rsidRDefault="00DB495F">
      <w:pPr>
        <w:spacing w:after="136" w:line="259" w:lineRule="auto"/>
        <w:ind w:left="29" w:right="43" w:firstLine="0"/>
      </w:pPr>
      <w:r>
        <w:t>53 настоящего Порядка) (при необходимости);</w:t>
      </w:r>
    </w:p>
    <w:p w:rsidR="000B148A" w:rsidRDefault="00DB495F">
      <w:pPr>
        <w:ind w:left="29" w:right="43"/>
      </w:pPr>
      <w:r>
        <w:t>е) листы бумаги для черновиков, выданные в ГШЭ (за исключением ЕГЭ по иностранным языкам (раздел «Говорение»).</w:t>
      </w:r>
    </w:p>
    <w:p w:rsidR="000B148A" w:rsidRDefault="00DB495F">
      <w:pPr>
        <w:ind w:left="29" w:right="43"/>
      </w:pPr>
      <w:r>
        <w:t xml:space="preserve">Иные личные вещи участники экзамена </w:t>
      </w:r>
      <w:r>
        <w:t>оставляют в специально отведенном месте для хранения личных вещей участников экзамена, расположенном до входа в ГШЭ.</w:t>
      </w:r>
    </w:p>
    <w:p w:rsidR="000B148A" w:rsidRDefault="00DB495F">
      <w:pPr>
        <w:ind w:left="29" w:right="43"/>
      </w:pPr>
      <w:r>
        <w:t>65. Во время экзамена участники экзамена не должны общаться друг с другом, не могут свободно перемещаться по аудитории и ППЭ.</w:t>
      </w:r>
    </w:p>
    <w:p w:rsidR="000B148A" w:rsidRDefault="00DB495F">
      <w:pPr>
        <w:ind w:left="29" w:right="43"/>
      </w:pPr>
      <w:r>
        <w:t>Во время экза</w:t>
      </w:r>
      <w:r>
        <w:t xml:space="preserve">мена участники экзамена могут выходить из аудитории и перемещаться по ГШЭ в сопровождении одного из организаторов. При выходе из </w:t>
      </w:r>
      <w:r>
        <w:lastRenderedPageBreak/>
        <w:t>аудитории участники экзамена оставляют экзаменационные материалы и листы бумаги для черновиков на рабочем столе. Организатор пр</w:t>
      </w:r>
      <w:r>
        <w:t>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B148A" w:rsidRDefault="00DB495F">
      <w:pPr>
        <w:spacing w:after="129" w:line="259" w:lineRule="auto"/>
        <w:ind w:left="697" w:right="43" w:firstLine="0"/>
      </w:pPr>
      <w:r>
        <w:t>В</w:t>
      </w:r>
      <w:r>
        <w:t xml:space="preserve"> день проведения экзамена в ГШЭ запрещается:</w:t>
      </w:r>
    </w:p>
    <w:p w:rsidR="000B148A" w:rsidRDefault="00DB495F">
      <w:pPr>
        <w:tabs>
          <w:tab w:val="center" w:pos="2183"/>
          <w:tab w:val="right" w:pos="10210"/>
        </w:tabs>
        <w:spacing w:after="123" w:line="259" w:lineRule="auto"/>
        <w:ind w:right="0" w:firstLine="0"/>
        <w:jc w:val="left"/>
      </w:pPr>
      <w:r>
        <w:tab/>
        <w:t>а) участникам экзамена</w:t>
      </w:r>
      <w:r>
        <w:tab/>
        <w:t>иметь при себе средства связи, электронно-</w:t>
      </w:r>
    </w:p>
    <w:p w:rsidR="000B148A" w:rsidRDefault="00DB495F">
      <w:pPr>
        <w:spacing w:after="140" w:line="259" w:lineRule="auto"/>
        <w:ind w:left="-4" w:right="0" w:firstLine="0"/>
        <w:jc w:val="left"/>
      </w:pPr>
      <w:r>
        <w:rPr>
          <w:noProof/>
          <w:sz w:val="22"/>
        </w:rPr>
        <mc:AlternateContent>
          <mc:Choice Requires="wpg">
            <w:drawing>
              <wp:inline distT="0" distB="0" distL="0" distR="0">
                <wp:extent cx="1823438" cy="12195"/>
                <wp:effectExtent l="0" t="0" r="0" b="0"/>
                <wp:docPr id="161750" name="Group 161750"/>
                <wp:cNvGraphicFramePr/>
                <a:graphic xmlns:a="http://schemas.openxmlformats.org/drawingml/2006/main">
                  <a:graphicData uri="http://schemas.microsoft.com/office/word/2010/wordprocessingGroup">
                    <wpg:wgp>
                      <wpg:cNvGrpSpPr/>
                      <wpg:grpSpPr>
                        <a:xfrm>
                          <a:off x="0" y="0"/>
                          <a:ext cx="1823438" cy="12195"/>
                          <a:chOff x="0" y="0"/>
                          <a:chExt cx="1823438" cy="12195"/>
                        </a:xfrm>
                      </wpg:grpSpPr>
                      <wps:wsp>
                        <wps:cNvPr id="161749" name="Shape 161749"/>
                        <wps:cNvSpPr/>
                        <wps:spPr>
                          <a:xfrm>
                            <a:off x="0" y="0"/>
                            <a:ext cx="1823438" cy="12195"/>
                          </a:xfrm>
                          <a:custGeom>
                            <a:avLst/>
                            <a:gdLst/>
                            <a:ahLst/>
                            <a:cxnLst/>
                            <a:rect l="0" t="0" r="0" b="0"/>
                            <a:pathLst>
                              <a:path w="1823438" h="12195">
                                <a:moveTo>
                                  <a:pt x="0" y="6098"/>
                                </a:moveTo>
                                <a:lnTo>
                                  <a:pt x="182343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50" style="width:143.578pt;height:0.960266pt;mso-position-horizontal-relative:char;mso-position-vertical-relative:line" coordsize="18234,121">
                <v:shape id="Shape 161749" style="position:absolute;width:18234;height:121;left:0;top:0;" coordsize="1823438,12195" path="m0,6098l1823438,6098">
                  <v:stroke weight="0.960266pt" endcap="flat" joinstyle="miter" miterlimit="1" on="true" color="#000000"/>
                  <v:fill on="false" color="#000000"/>
                </v:shape>
              </v:group>
            </w:pict>
          </mc:Fallback>
        </mc:AlternateContent>
      </w:r>
    </w:p>
    <w:p w:rsidR="000B148A" w:rsidRDefault="00DB495F">
      <w:pPr>
        <w:spacing w:after="31" w:line="257" w:lineRule="auto"/>
        <w:ind w:left="43" w:right="19" w:hanging="5"/>
      </w:pPr>
      <w:r>
        <w:rPr>
          <w:sz w:val="24"/>
        </w:rPr>
        <w:t>32 Часть 5 статьи 59 Федерального закона.</w:t>
      </w:r>
    </w:p>
    <w:p w:rsidR="000B148A" w:rsidRDefault="00DB495F">
      <w:pPr>
        <w:ind w:left="29" w:right="43" w:firstLine="0"/>
      </w:pPr>
      <w:r>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B148A" w:rsidRDefault="00DB495F">
      <w:pPr>
        <w:ind w:left="29" w:right="43"/>
      </w:pPr>
      <w:r>
        <w:t xml:space="preserve">б) организаторам, ассистентам, медицинским работникам, техническим специалистам, экзаменаторам-собеседникам — </w:t>
      </w:r>
      <w:r>
        <w:t>иметь при себе средства связи;</w:t>
      </w:r>
    </w:p>
    <w:p w:rsidR="000B148A" w:rsidRDefault="00DB495F">
      <w:pPr>
        <w:ind w:left="29" w:right="43"/>
      </w:pPr>
      <w:r>
        <w:t>в) лицам, перечисленным в пунктах 59 и 60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w:t>
      </w:r>
      <w:r>
        <w:t>е материалы, письменные заметки и иные средства хранения и передачи информации;</w:t>
      </w:r>
    </w:p>
    <w:p w:rsidR="000B148A" w:rsidRDefault="00DB495F">
      <w:pPr>
        <w:ind w:left="29" w:right="43"/>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w:t>
      </w:r>
      <w:r>
        <w:t>и электронном носителях, фотографировать экзаменационные материалы.</w:t>
      </w:r>
    </w:p>
    <w:p w:rsidR="000B148A" w:rsidRDefault="00DB495F">
      <w:pPr>
        <w:ind w:left="29" w:right="43"/>
      </w:pPr>
      <w:r>
        <w:t xml:space="preserve">Руководителю образовательной организации, в помещениях которой организован ГШЭ, или уполномоченному им лицу, руководителю ГШЭ, членам ГЭК, сотрудникам, осуществляющим охрану правопорядка, </w:t>
      </w:r>
      <w:r>
        <w:t xml:space="preserve">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w:t>
      </w:r>
      <w:r>
        <w:t xml:space="preserve">власти субъекта Российской Федерации, осуществляющего </w:t>
      </w:r>
      <w:r>
        <w:lastRenderedPageBreak/>
        <w:t>переданные полномочия, разрешается использование средств связи только в связи со служебной необходимостью в помещении для руководителя ГШЭ.</w:t>
      </w:r>
    </w:p>
    <w:p w:rsidR="000B148A" w:rsidRDefault="00DB495F">
      <w:pPr>
        <w:numPr>
          <w:ilvl w:val="0"/>
          <w:numId w:val="16"/>
        </w:numPr>
        <w:ind w:right="43"/>
      </w:pPr>
      <w:r>
        <w:t>Лица, допустившие нарушение настоящего Порядка, удаляются с эк</w:t>
      </w:r>
      <w:r>
        <w:t>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w:t>
      </w:r>
      <w:r>
        <w:t>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0B148A" w:rsidRDefault="00DB495F">
      <w:pPr>
        <w:ind w:left="29" w:right="43"/>
      </w:pPr>
      <w:r>
        <w:t>В случае если участник экзамена по состоянию здоровья или другим объ</w:t>
      </w:r>
      <w:r>
        <w:t>ективным причинам не может завершить выполнение экзаменационной работы, он досрочно покидает аудиторию. При этом организаторы сопровождают участника</w:t>
      </w:r>
    </w:p>
    <w:p w:rsidR="000B148A" w:rsidRDefault="000B148A">
      <w:pPr>
        <w:sectPr w:rsidR="000B148A">
          <w:headerReference w:type="even" r:id="rId137"/>
          <w:headerReference w:type="default" r:id="rId138"/>
          <w:footerReference w:type="even" r:id="rId139"/>
          <w:footerReference w:type="default" r:id="rId140"/>
          <w:headerReference w:type="first" r:id="rId141"/>
          <w:footerReference w:type="first" r:id="rId142"/>
          <w:pgSz w:w="11880" w:h="16963"/>
          <w:pgMar w:top="1143" w:right="624" w:bottom="1397" w:left="1046" w:header="720" w:footer="605" w:gutter="0"/>
          <w:cols w:space="720"/>
          <w:titlePg/>
        </w:sectPr>
      </w:pPr>
    </w:p>
    <w:p w:rsidR="000B148A" w:rsidRDefault="00DB495F">
      <w:pPr>
        <w:ind w:left="29" w:right="43" w:firstLine="0"/>
      </w:pPr>
      <w:r>
        <w:lastRenderedPageBreak/>
        <w:t>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w:t>
      </w:r>
      <w:r>
        <w:t>ении экзамена по объективным причинам. Организатор ставит в бланке регистрации участника экзамена соответствующую отметку.</w:t>
      </w:r>
    </w:p>
    <w:p w:rsidR="000B148A" w:rsidRDefault="00DB495F">
      <w:pPr>
        <w:ind w:left="29" w:right="43"/>
      </w:pPr>
      <w:r>
        <w:t>Акты об удалении с экзамена и о досрочном завершении экзамена по объективным причинам составляются в двух экземплярах. Первый экземпл</w:t>
      </w:r>
      <w:r>
        <w:t>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0B148A" w:rsidRDefault="00DB495F">
      <w:pPr>
        <w:numPr>
          <w:ilvl w:val="0"/>
          <w:numId w:val="16"/>
        </w:numPr>
        <w:ind w:right="43"/>
      </w:pPr>
      <w:r>
        <w:t xml:space="preserve">При проведении ЕГЭ по иностранным языкам в </w:t>
      </w:r>
      <w:r>
        <w:t>экзамен включается раздел «Аудирование», все задания по которому записаны на аудионоситель.</w:t>
      </w:r>
    </w:p>
    <w:p w:rsidR="000B148A" w:rsidRDefault="00DB495F">
      <w:pPr>
        <w:ind w:left="29" w:right="43"/>
      </w:pPr>
      <w:r>
        <w:t>Аудитории, выделяемые для проведения раздела «Аудирование», оборудуются средствами воспроизведения аудиозаписей.</w:t>
      </w:r>
    </w:p>
    <w:p w:rsidR="000B148A" w:rsidRDefault="00DB495F">
      <w:pPr>
        <w:ind w:left="29" w:right="43"/>
      </w:pPr>
      <w:r>
        <w:t>Для выполнения заданий раздела «Аудирование» технич</w:t>
      </w:r>
      <w:r>
        <w:t>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0B148A" w:rsidRDefault="00DB495F">
      <w:pPr>
        <w:numPr>
          <w:ilvl w:val="0"/>
          <w:numId w:val="16"/>
        </w:numPr>
        <w:ind w:right="43"/>
      </w:pPr>
      <w:r>
        <w:t xml:space="preserve">При </w:t>
      </w:r>
      <w:r>
        <w:t>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0B148A" w:rsidRDefault="00DB495F">
      <w:pPr>
        <w:ind w:left="29" w:right="43"/>
      </w:pPr>
      <w:r>
        <w:t>Для выполнения заданий раздела «Говорение» используются аудитории, оснащенные средствами</w:t>
      </w:r>
      <w:r>
        <w:t xml:space="preserve">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B148A" w:rsidRDefault="00DB495F">
      <w:pPr>
        <w:spacing w:after="331"/>
        <w:ind w:left="29" w:right="43"/>
      </w:pPr>
      <w:r>
        <w:t>Участники экзамена приглашаются в аудитории для получения задания устной части КУЛЛ и последующе</w:t>
      </w:r>
      <w:r>
        <w:t>й записи устных ответов на задания КШШ. В аудитории участник экзамена подходит к средству цифровой аудиозаписи, громко и разборчиво дает устный ответ на задания КТЛ, после чего прослушивает запись своего ответа, чтобы убедиться, что она произведена без тех</w:t>
      </w:r>
      <w:r>
        <w:t>нических сбоев.</w:t>
      </w:r>
    </w:p>
    <w:p w:rsidR="000B148A" w:rsidRDefault="00DB495F">
      <w:pPr>
        <w:spacing w:after="0" w:line="259" w:lineRule="auto"/>
        <w:ind w:left="1854" w:right="0" w:firstLine="0"/>
        <w:jc w:val="left"/>
      </w:pPr>
      <w:r>
        <w:rPr>
          <w:sz w:val="8"/>
        </w:rPr>
        <w:lastRenderedPageBreak/>
        <w:t>—</w:t>
      </w:r>
    </w:p>
    <w:p w:rsidR="000B148A" w:rsidRDefault="00DB495F">
      <w:pPr>
        <w:ind w:left="34" w:right="43" w:hanging="5"/>
      </w:pPr>
      <w:r>
        <w:t>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0B148A" w:rsidRDefault="00DB495F">
      <w:pPr>
        <w:numPr>
          <w:ilvl w:val="0"/>
          <w:numId w:val="17"/>
        </w:numPr>
        <w:ind w:right="43"/>
      </w:pPr>
      <w:r>
        <w:t>При проведении ГВЭ в устной форме устные ответы участника ГВЭ записываются на аудионос</w:t>
      </w:r>
      <w:r>
        <w:t>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w:t>
      </w:r>
      <w:r>
        <w:t xml:space="preserve">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w:t>
      </w:r>
      <w:r>
        <w:t>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w:t>
      </w:r>
      <w:r>
        <w:t xml:space="preserve">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w:t>
      </w:r>
      <w:r>
        <w:t>я, что он записан верно.</w:t>
      </w:r>
    </w:p>
    <w:p w:rsidR="000B148A" w:rsidRDefault="00DB495F">
      <w:pPr>
        <w:numPr>
          <w:ilvl w:val="0"/>
          <w:numId w:val="17"/>
        </w:numPr>
        <w:ind w:right="43"/>
      </w:pPr>
      <w:r>
        <w:t xml:space="preserve">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w:t>
      </w:r>
      <w:r>
        <w:t>информационно-коммуникационным технологиям (ИКТ), оснащаются компьютерной техникой.</w:t>
      </w:r>
    </w:p>
    <w:p w:rsidR="000B148A" w:rsidRDefault="00DB495F">
      <w:pPr>
        <w:numPr>
          <w:ilvl w:val="0"/>
          <w:numId w:val="17"/>
        </w:numPr>
        <w:ind w:right="43"/>
      </w:pPr>
      <w: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КРОЛ для проведения ЕГЭ, текстов, тем, заданий и билетов дл</w:t>
      </w:r>
      <w:r>
        <w:t>я проведения ГВЭ в бланки ответов.</w:t>
      </w:r>
    </w:p>
    <w:p w:rsidR="000B148A" w:rsidRDefault="00DB495F">
      <w:pPr>
        <w:ind w:left="29" w:right="43"/>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B148A" w:rsidRDefault="00DB495F">
      <w:pPr>
        <w:spacing w:after="27" w:line="353" w:lineRule="auto"/>
        <w:ind w:left="10" w:right="23" w:hanging="10"/>
        <w:jc w:val="right"/>
      </w:pPr>
      <w:r>
        <w:lastRenderedPageBreak/>
        <w:t>По истече</w:t>
      </w:r>
      <w:r>
        <w:t>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0B148A" w:rsidRDefault="00DB495F">
      <w:pPr>
        <w:ind w:left="29" w:right="43"/>
      </w:pPr>
      <w:r>
        <w:t>По окончании экзамена организатор в соответствующем поле бланка ответов каждого участника ЕГЭ указыв</w:t>
      </w:r>
      <w:r>
        <w:t>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w:t>
      </w:r>
      <w:r>
        <w:t>ка ответов ставит знак «Х» и подпись.</w:t>
      </w:r>
    </w:p>
    <w:p w:rsidR="000B148A" w:rsidRDefault="00DB495F">
      <w:pPr>
        <w:ind w:left="29" w:right="43"/>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«Ь.</w:t>
      </w:r>
    </w:p>
    <w:p w:rsidR="000B148A" w:rsidRDefault="00DB495F">
      <w:pPr>
        <w:numPr>
          <w:ilvl w:val="0"/>
          <w:numId w:val="18"/>
        </w:numPr>
        <w:ind w:right="43"/>
      </w:pPr>
      <w:r>
        <w:t>Ответы на зад</w:t>
      </w:r>
      <w:r>
        <w:t>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w:t>
      </w:r>
      <w:r>
        <w:t>стентами в бланки.</w:t>
      </w:r>
    </w:p>
    <w:p w:rsidR="000B148A" w:rsidRDefault="00DB495F">
      <w:pPr>
        <w:numPr>
          <w:ilvl w:val="0"/>
          <w:numId w:val="18"/>
        </w:numPr>
        <w:ind w:right="43"/>
      </w:pPr>
      <w:r>
        <w:rPr>
          <w:noProof/>
        </w:rPr>
        <w:drawing>
          <wp:anchor distT="0" distB="0" distL="114300" distR="114300" simplePos="0" relativeHeight="251678720" behindDoc="0" locked="0" layoutInCell="1" allowOverlap="0">
            <wp:simplePos x="0" y="0"/>
            <wp:positionH relativeFrom="page">
              <wp:posOffset>121969</wp:posOffset>
            </wp:positionH>
            <wp:positionV relativeFrom="page">
              <wp:posOffset>8897112</wp:posOffset>
            </wp:positionV>
            <wp:extent cx="3049" cy="6096"/>
            <wp:effectExtent l="0" t="0" r="0" b="0"/>
            <wp:wrapSquare wrapText="bothSides"/>
            <wp:docPr id="73026" name="Picture 73026"/>
            <wp:cNvGraphicFramePr/>
            <a:graphic xmlns:a="http://schemas.openxmlformats.org/drawingml/2006/main">
              <a:graphicData uri="http://schemas.openxmlformats.org/drawingml/2006/picture">
                <pic:pic xmlns:pic="http://schemas.openxmlformats.org/drawingml/2006/picture">
                  <pic:nvPicPr>
                    <pic:cNvPr id="73026" name="Picture 73026"/>
                    <pic:cNvPicPr/>
                  </pic:nvPicPr>
                  <pic:blipFill>
                    <a:blip r:embed="rId143"/>
                    <a:stretch>
                      <a:fillRect/>
                    </a:stretch>
                  </pic:blipFill>
                  <pic:spPr>
                    <a:xfrm>
                      <a:off x="0" y="0"/>
                      <a:ext cx="3049" cy="6096"/>
                    </a:xfrm>
                    <a:prstGeom prst="rect">
                      <a:avLst/>
                    </a:prstGeom>
                  </pic:spPr>
                </pic:pic>
              </a:graphicData>
            </a:graphic>
          </wp:anchor>
        </w:drawing>
      </w:r>
      <w:r>
        <w:t>По завершении экзамена члены ГЭК составляют отчет о проведении экзаменов в ГШЭ, который в тот же день передается в ГЭК.</w:t>
      </w:r>
    </w:p>
    <w:p w:rsidR="000B148A" w:rsidRDefault="00DB495F">
      <w:pPr>
        <w:spacing w:after="32"/>
        <w:ind w:left="29" w:right="43"/>
      </w:pPr>
      <w:r>
        <w:t>Экзаменационные материалы, упакованные в специальные пакеты, в тот же день доставляются членами ГЭК из ГШЭ в РЦОИ, за исключением ГШЭ, в которых по решению ГЭК проводится сканирование экзаменационных материалов. В таких ГПТЭ сразу по завершении экзамена пр</w:t>
      </w:r>
      <w:r>
        <w:t>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p>
    <w:p w:rsidR="000B148A" w:rsidRDefault="00DB495F">
      <w:pPr>
        <w:ind w:left="29" w:right="43"/>
      </w:pPr>
      <w:r>
        <w:t>Экзаменационные материалы в печатном виде хранятся в ГШЭ, затем направляются н</w:t>
      </w:r>
      <w:r>
        <w:t>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ОРВ (учредителем, МИД России).</w:t>
      </w:r>
    </w:p>
    <w:p w:rsidR="000B148A" w:rsidRDefault="00DB495F">
      <w:pPr>
        <w:ind w:left="29" w:right="43"/>
      </w:pPr>
      <w:r>
        <w:t xml:space="preserve">Неиспользованные и использованные экзаменационные материалы, а </w:t>
      </w:r>
      <w:r>
        <w:t>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0B148A" w:rsidRDefault="00DB495F">
      <w:pPr>
        <w:ind w:left="29" w:right="43" w:firstLine="10"/>
      </w:pPr>
      <w:r>
        <w:lastRenderedPageBreak/>
        <w:t xml:space="preserve">Неиспользованные и использованные экзаменационные материалы хранятся до 1 марта года, следующего за годом </w:t>
      </w:r>
      <w:r>
        <w:t>проведения экзамена, использованные листы бумаги для черновиков в течение месяца после проведения экзамена. По истечении указанного срока указанные материалы уничтожаются лицами, назначенными 00, учредителем, загранучреждением.</w:t>
      </w:r>
    </w:p>
    <w:p w:rsidR="000B148A" w:rsidRDefault="00DB495F">
      <w:pPr>
        <w:spacing w:after="333" w:line="258" w:lineRule="auto"/>
        <w:ind w:left="53" w:right="34" w:hanging="10"/>
        <w:jc w:val="center"/>
      </w:pPr>
      <w:r>
        <w:t>VI. Проверка экзаменационных</w:t>
      </w:r>
      <w:r>
        <w:t xml:space="preserve"> работ и их оценивание</w:t>
      </w:r>
    </w:p>
    <w:p w:rsidR="000B148A" w:rsidRDefault="00DB495F">
      <w:pPr>
        <w:numPr>
          <w:ilvl w:val="0"/>
          <w:numId w:val="19"/>
        </w:numPr>
        <w:ind w:right="43"/>
      </w:pPr>
      <w:r>
        <w:t>При проведении ЕГЭ по учебным предметам (за исключением ЕГЭ по математике базового уровня) используется стобалльная система оценки.</w:t>
      </w:r>
    </w:p>
    <w:p w:rsidR="000B148A" w:rsidRDefault="00DB495F">
      <w:pPr>
        <w:spacing w:after="128" w:line="265" w:lineRule="auto"/>
        <w:ind w:left="10" w:right="23" w:hanging="10"/>
        <w:jc w:val="right"/>
      </w:pPr>
      <w:r>
        <w:t>При проведении ЕГЭ по математике базового уровня, а также при проведении</w:t>
      </w:r>
    </w:p>
    <w:p w:rsidR="000B148A" w:rsidRDefault="00DB495F">
      <w:pPr>
        <w:spacing w:after="153" w:line="259" w:lineRule="auto"/>
        <w:ind w:left="29" w:right="43" w:firstLine="0"/>
      </w:pPr>
      <w:r>
        <w:t>ГИА в форме ГВЭ используется пятибалльная система оценки.</w:t>
      </w:r>
    </w:p>
    <w:p w:rsidR="000B148A" w:rsidRDefault="00DB495F">
      <w:pPr>
        <w:numPr>
          <w:ilvl w:val="0"/>
          <w:numId w:val="19"/>
        </w:numPr>
        <w:spacing w:after="162" w:line="259" w:lineRule="auto"/>
        <w:ind w:right="43"/>
      </w:pPr>
      <w:r>
        <w:t>Проверка экзаменационных работ включает в себя:</w:t>
      </w:r>
    </w:p>
    <w:p w:rsidR="000B148A" w:rsidRDefault="00DB495F">
      <w:pPr>
        <w:spacing w:after="37"/>
        <w:ind w:left="29" w:right="43"/>
      </w:pPr>
      <w:r>
        <w:t>обработку бланков ЕГЭ и ГВЭ; проверку предметными комиссиями ответов на задания экзаменационной работы с развернутым ответом, ответов на задания текст</w:t>
      </w:r>
      <w:r>
        <w:t>ов, тем, заданий, билетов</w:t>
      </w:r>
    </w:p>
    <w:p w:rsidR="000B148A" w:rsidRDefault="00DB495F">
      <w:pPr>
        <w:spacing w:after="46"/>
        <w:ind w:left="735" w:right="393" w:hanging="706"/>
      </w:pPr>
      <w:r>
        <w:t>ГВЭ, в том числе устных ответов; централизованную проверку экзаменационных работ участников экзаменов.</w:t>
      </w:r>
    </w:p>
    <w:p w:rsidR="000B148A" w:rsidRDefault="00DB495F">
      <w:pPr>
        <w:numPr>
          <w:ilvl w:val="0"/>
          <w:numId w:val="19"/>
        </w:numPr>
        <w:spacing w:after="43"/>
        <w:ind w:right="43"/>
      </w:pPr>
      <w:r>
        <w:t>Экзаменационные работы участников экзаменов, удаленных с экзамена или не завершивших выполнение экзаменационной работы по объек</w:t>
      </w:r>
      <w:r>
        <w:t>тивным причинам, в случаях, предусмотренных настоящим Порядком, проходят обработку, но не проверяются.</w:t>
      </w:r>
    </w:p>
    <w:p w:rsidR="000B148A" w:rsidRDefault="00DB495F">
      <w:pPr>
        <w:spacing w:after="40"/>
        <w:ind w:left="29" w:right="43"/>
      </w:pPr>
      <w:r>
        <w:t>Записи на листах бумаги для черновиков и КРОЛ не обрабатываются и не проверяются.</w:t>
      </w:r>
    </w:p>
    <w:p w:rsidR="000B148A" w:rsidRDefault="00DB495F">
      <w:pPr>
        <w:numPr>
          <w:ilvl w:val="0"/>
          <w:numId w:val="19"/>
        </w:numPr>
        <w:spacing w:after="158" w:line="259" w:lineRule="auto"/>
        <w:ind w:right="43"/>
      </w:pPr>
      <w:r>
        <w:t>Обработка бланков ЕГЭ и ГВЭ включает в себя:</w:t>
      </w:r>
    </w:p>
    <w:p w:rsidR="000B148A" w:rsidRDefault="00DB495F">
      <w:pPr>
        <w:ind w:left="29" w:right="43"/>
      </w:pPr>
      <w:r>
        <w:t>сканирование бланков ЕГЭ и</w:t>
      </w:r>
      <w:r>
        <w:t xml:space="preserve"> ГВЭ, которое завершается в день проведения соответствующего экзамена (экзаменов); распознавание информации, внесенной в бланки ЕГЭ и ГВЭ; сверку распознанной информации с оригинальной информацией, внесенной в бланки ЕГЭ и ГВЭ•, обеспечение предметных коми</w:t>
      </w:r>
      <w:r>
        <w:t>ссий обезличенными копиями бланков ответов на задания экзаменационной работы с развернутым ответом, файлами</w:t>
      </w:r>
    </w:p>
    <w:p w:rsidR="000B148A" w:rsidRDefault="000B148A">
      <w:pPr>
        <w:sectPr w:rsidR="000B148A">
          <w:headerReference w:type="even" r:id="rId144"/>
          <w:headerReference w:type="default" r:id="rId145"/>
          <w:footerReference w:type="even" r:id="rId146"/>
          <w:footerReference w:type="default" r:id="rId147"/>
          <w:headerReference w:type="first" r:id="rId148"/>
          <w:footerReference w:type="first" r:id="rId149"/>
          <w:pgSz w:w="11880" w:h="16963"/>
          <w:pgMar w:top="1133" w:right="615" w:bottom="677" w:left="1037" w:header="643" w:footer="605" w:gutter="0"/>
          <w:cols w:space="720"/>
          <w:titlePg/>
        </w:sectPr>
      </w:pPr>
    </w:p>
    <w:p w:rsidR="000B148A" w:rsidRDefault="00DB495F">
      <w:pPr>
        <w:ind w:left="29" w:right="43" w:firstLine="5"/>
      </w:pPr>
      <w:r>
        <w:lastRenderedPageBreak/>
        <w:t>с цифровой аудиозаписью устных ответов, а также бланками протоколов проверки экзаменационных работ ЕГЭ и ГВЭ; сканирование, распознавание и сверку распознанной информации с оригинальной информацией, внесенной в</w:t>
      </w:r>
      <w:r>
        <w:t xml:space="preserve"> протоколы проверки экзаменационных работ ЕГЭ и ГВЭ.</w:t>
      </w:r>
    </w:p>
    <w:p w:rsidR="000B148A" w:rsidRDefault="00DB495F">
      <w:pPr>
        <w:spacing w:after="36"/>
        <w:ind w:left="29" w:right="43"/>
      </w:pPr>
      <w:r>
        <w:t xml:space="preserve">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w:t>
      </w:r>
      <w:r>
        <w:t>за пределами территории Российской Федерации, осуществляет уполномоченная организация.</w:t>
      </w:r>
    </w:p>
    <w:p w:rsidR="000B148A" w:rsidRDefault="00DB495F">
      <w:pPr>
        <w:spacing w:after="28"/>
        <w:ind w:left="29" w:right="43"/>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w:t>
      </w:r>
      <w:r>
        <w:t>даний, билетов ГВЭ, в том числе устных ответов, должны завершиться в следующие сроки:</w:t>
      </w:r>
    </w:p>
    <w:p w:rsidR="000B148A" w:rsidRDefault="00DB495F">
      <w:pPr>
        <w:ind w:left="29" w:right="43"/>
      </w:pPr>
      <w:r>
        <w:t>ЕГЭ по математике базового уровня — не позднее трех календарных дней после проведения экзамена;</w:t>
      </w:r>
    </w:p>
    <w:p w:rsidR="000B148A" w:rsidRDefault="00DB495F">
      <w:pPr>
        <w:spacing w:after="29"/>
        <w:ind w:left="29" w:right="43"/>
      </w:pPr>
      <w:r>
        <w:t>ЕГЭ по математике профильного уровня, ГВЭ по математике — не позднее четыр</w:t>
      </w:r>
      <w:r>
        <w:t>ех календарных дней после проведения экзамена;</w:t>
      </w:r>
    </w:p>
    <w:p w:rsidR="000B148A" w:rsidRDefault="00DB495F">
      <w:pPr>
        <w:ind w:left="92" w:right="43"/>
      </w:pPr>
      <w:r>
        <w:t>ЕГЭ и ГВЭ по русскому языку — не позднее шести календарных дней после проведения экзамена;</w:t>
      </w:r>
    </w:p>
    <w:p w:rsidR="000B148A" w:rsidRDefault="00DB495F">
      <w:pPr>
        <w:ind w:left="92" w:right="43"/>
      </w:pPr>
      <w:r>
        <w:t xml:space="preserve">ЕГЭ и ГВЭ по учебным предметам по выбору не позднее четырех </w:t>
      </w:r>
      <w:r>
        <w:rPr>
          <w:noProof/>
        </w:rPr>
        <w:drawing>
          <wp:inline distT="0" distB="0" distL="0" distR="0">
            <wp:extent cx="3049" cy="3048"/>
            <wp:effectExtent l="0" t="0" r="0" b="0"/>
            <wp:docPr id="76327" name="Picture 76327"/>
            <wp:cNvGraphicFramePr/>
            <a:graphic xmlns:a="http://schemas.openxmlformats.org/drawingml/2006/main">
              <a:graphicData uri="http://schemas.openxmlformats.org/drawingml/2006/picture">
                <pic:pic xmlns:pic="http://schemas.openxmlformats.org/drawingml/2006/picture">
                  <pic:nvPicPr>
                    <pic:cNvPr id="76327" name="Picture 76327"/>
                    <pic:cNvPicPr/>
                  </pic:nvPicPr>
                  <pic:blipFill>
                    <a:blip r:embed="rId150"/>
                    <a:stretch>
                      <a:fillRect/>
                    </a:stretch>
                  </pic:blipFill>
                  <pic:spPr>
                    <a:xfrm>
                      <a:off x="0" y="0"/>
                      <a:ext cx="3049" cy="3048"/>
                    </a:xfrm>
                    <a:prstGeom prst="rect">
                      <a:avLst/>
                    </a:prstGeom>
                  </pic:spPr>
                </pic:pic>
              </a:graphicData>
            </a:graphic>
          </wp:inline>
        </w:drawing>
      </w:r>
      <w:r>
        <w:t>календарных дней после проведения соответствующего экзаме</w:t>
      </w:r>
      <w:r>
        <w:t>на;</w:t>
      </w:r>
    </w:p>
    <w:p w:rsidR="000B148A" w:rsidRDefault="00DB495F">
      <w:pPr>
        <w:ind w:left="29" w:right="43"/>
      </w:pPr>
      <w:r>
        <w:t>ЕГЭ и ГВЭ по экзаменам, проведенным в досрочный и дополнительный периоды, в резервные сроки каждого из периодов проведения экзаменов, не позднее трех календарных дней после проведения соответствующего экзамена.</w:t>
      </w:r>
    </w:p>
    <w:p w:rsidR="000B148A" w:rsidRDefault="00DB495F">
      <w:pPr>
        <w:numPr>
          <w:ilvl w:val="0"/>
          <w:numId w:val="20"/>
        </w:numPr>
        <w:ind w:right="43"/>
      </w:pPr>
      <w:r>
        <w:t>Лицам, привлекаемым к обработке бланков Е</w:t>
      </w:r>
      <w:r>
        <w:t>ГЭ и ГВЭ, запрещается иметь при себе средства связи, электронно-вычислительную технику, фото-, аудиои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w:t>
      </w:r>
      <w:r>
        <w:t>национные материалы, а также разглашать информацию, содержащуюся в указанных материалах.</w:t>
      </w:r>
    </w:p>
    <w:p w:rsidR="000B148A" w:rsidRDefault="00DB495F">
      <w:pPr>
        <w:ind w:left="29" w:right="43"/>
      </w:pPr>
      <w:r>
        <w:lastRenderedPageBreak/>
        <w:t xml:space="preserve">В случае установления факта нарушения лицом, привлекаемым к обработке </w:t>
      </w:r>
      <w:r>
        <w:rPr>
          <w:noProof/>
        </w:rPr>
        <w:drawing>
          <wp:inline distT="0" distB="0" distL="0" distR="0">
            <wp:extent cx="3049" cy="3048"/>
            <wp:effectExtent l="0" t="0" r="0" b="0"/>
            <wp:docPr id="78092" name="Picture 78092"/>
            <wp:cNvGraphicFramePr/>
            <a:graphic xmlns:a="http://schemas.openxmlformats.org/drawingml/2006/main">
              <a:graphicData uri="http://schemas.openxmlformats.org/drawingml/2006/picture">
                <pic:pic xmlns:pic="http://schemas.openxmlformats.org/drawingml/2006/picture">
                  <pic:nvPicPr>
                    <pic:cNvPr id="78092" name="Picture 78092"/>
                    <pic:cNvPicPr/>
                  </pic:nvPicPr>
                  <pic:blipFill>
                    <a:blip r:embed="rId118"/>
                    <a:stretch>
                      <a:fillRect/>
                    </a:stretch>
                  </pic:blipFill>
                  <pic:spPr>
                    <a:xfrm>
                      <a:off x="0" y="0"/>
                      <a:ext cx="3049" cy="3048"/>
                    </a:xfrm>
                    <a:prstGeom prst="rect">
                      <a:avLst/>
                    </a:prstGeom>
                  </pic:spPr>
                </pic:pic>
              </a:graphicData>
            </a:graphic>
          </wp:inline>
        </w:drawing>
      </w:r>
      <w:r>
        <w:t>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0B148A" w:rsidRDefault="00DB495F">
      <w:pPr>
        <w:numPr>
          <w:ilvl w:val="0"/>
          <w:numId w:val="20"/>
        </w:numPr>
        <w:ind w:right="43"/>
      </w:pPr>
      <w:r>
        <w:t>При проверке устных ответов на задания раздела «Говорение» ЕГЭ по</w:t>
      </w:r>
      <w:r>
        <w:t xml:space="preserve">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 </w:t>
      </w:r>
      <w:r>
        <w:rPr>
          <w:noProof/>
        </w:rPr>
        <w:drawing>
          <wp:inline distT="0" distB="0" distL="0" distR="0">
            <wp:extent cx="6096" cy="9144"/>
            <wp:effectExtent l="0" t="0" r="0" b="0"/>
            <wp:docPr id="78093" name="Picture 78093"/>
            <wp:cNvGraphicFramePr/>
            <a:graphic xmlns:a="http://schemas.openxmlformats.org/drawingml/2006/main">
              <a:graphicData uri="http://schemas.openxmlformats.org/drawingml/2006/picture">
                <pic:pic xmlns:pic="http://schemas.openxmlformats.org/drawingml/2006/picture">
                  <pic:nvPicPr>
                    <pic:cNvPr id="78093" name="Picture 78093"/>
                    <pic:cNvPicPr/>
                  </pic:nvPicPr>
                  <pic:blipFill>
                    <a:blip r:embed="rId151"/>
                    <a:stretch>
                      <a:fillRect/>
                    </a:stretch>
                  </pic:blipFill>
                  <pic:spPr>
                    <a:xfrm>
                      <a:off x="0" y="0"/>
                      <a:ext cx="6096" cy="9144"/>
                    </a:xfrm>
                    <a:prstGeom prst="rect">
                      <a:avLst/>
                    </a:prstGeom>
                  </pic:spPr>
                </pic:pic>
              </a:graphicData>
            </a:graphic>
          </wp:inline>
        </w:drawing>
      </w:r>
    </w:p>
    <w:p w:rsidR="000B148A" w:rsidRDefault="00DB495F">
      <w:pPr>
        <w:ind w:left="29" w:right="43"/>
      </w:pPr>
      <w:r>
        <w:t xml:space="preserve">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 </w:t>
      </w:r>
      <w:r>
        <w:rPr>
          <w:noProof/>
        </w:rPr>
        <w:drawing>
          <wp:inline distT="0" distB="0" distL="0" distR="0">
            <wp:extent cx="3048" cy="9144"/>
            <wp:effectExtent l="0" t="0" r="0" b="0"/>
            <wp:docPr id="78094" name="Picture 78094"/>
            <wp:cNvGraphicFramePr/>
            <a:graphic xmlns:a="http://schemas.openxmlformats.org/drawingml/2006/main">
              <a:graphicData uri="http://schemas.openxmlformats.org/drawingml/2006/picture">
                <pic:pic xmlns:pic="http://schemas.openxmlformats.org/drawingml/2006/picture">
                  <pic:nvPicPr>
                    <pic:cNvPr id="78094" name="Picture 78094"/>
                    <pic:cNvPicPr/>
                  </pic:nvPicPr>
                  <pic:blipFill>
                    <a:blip r:embed="rId152"/>
                    <a:stretch>
                      <a:fillRect/>
                    </a:stretch>
                  </pic:blipFill>
                  <pic:spPr>
                    <a:xfrm>
                      <a:off x="0" y="0"/>
                      <a:ext cx="3048" cy="9144"/>
                    </a:xfrm>
                    <a:prstGeom prst="rect">
                      <a:avLst/>
                    </a:prstGeom>
                  </pic:spPr>
                </pic:pic>
              </a:graphicData>
            </a:graphic>
          </wp:inline>
        </w:drawing>
      </w:r>
    </w:p>
    <w:p w:rsidR="000B148A" w:rsidRDefault="00DB495F">
      <w:pPr>
        <w:numPr>
          <w:ilvl w:val="0"/>
          <w:numId w:val="20"/>
        </w:numPr>
        <w:ind w:right="43"/>
      </w:pPr>
      <w:r>
        <w:t>Экзаменационные работы ЕГЭ, прошедшие обработку, хранятся в РЦОИ (при проведе</w:t>
      </w:r>
      <w:r>
        <w:t>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ОРО, учредителем, загранучреждением. Экзаменационные материалы хранятся в помещении, исключ</w:t>
      </w:r>
      <w:r>
        <w:t>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ОКВ, учредителем, загранучреждением</w:t>
      </w:r>
      <w:r>
        <w:t>.</w:t>
      </w:r>
    </w:p>
    <w:p w:rsidR="000B148A" w:rsidRDefault="00DB495F">
      <w:pPr>
        <w:numPr>
          <w:ilvl w:val="0"/>
          <w:numId w:val="20"/>
        </w:numPr>
        <w:ind w:right="43"/>
      </w:pPr>
      <w:r>
        <w:t>В рамках осуществления проверки экзаменационных работ предметные комиссии:</w:t>
      </w:r>
    </w:p>
    <w:p w:rsidR="000B148A" w:rsidRDefault="00DB495F">
      <w:pPr>
        <w:spacing w:after="61"/>
        <w:ind w:left="29" w:right="43"/>
      </w:pPr>
      <w:r>
        <w:t>принимают к рассмотрению экзаменационные работы; осуществляют проверку ответов участников экзамена и их оценивание в соответствии с критериями оценивания по соответствующему учебн</w:t>
      </w:r>
      <w:r>
        <w:t>ому предмету, разработка которых организуется Рособрнадзором</w:t>
      </w:r>
      <w:r>
        <w:rPr>
          <w:vertAlign w:val="superscript"/>
        </w:rPr>
        <w:footnoteReference w:id="6"/>
      </w:r>
      <w:r>
        <w:rPr>
          <w:noProof/>
        </w:rPr>
        <w:drawing>
          <wp:inline distT="0" distB="0" distL="0" distR="0">
            <wp:extent cx="21336" cy="24385"/>
            <wp:effectExtent l="0" t="0" r="0" b="0"/>
            <wp:docPr id="78095" name="Picture 78095"/>
            <wp:cNvGraphicFramePr/>
            <a:graphic xmlns:a="http://schemas.openxmlformats.org/drawingml/2006/main">
              <a:graphicData uri="http://schemas.openxmlformats.org/drawingml/2006/picture">
                <pic:pic xmlns:pic="http://schemas.openxmlformats.org/drawingml/2006/picture">
                  <pic:nvPicPr>
                    <pic:cNvPr id="78095" name="Picture 78095"/>
                    <pic:cNvPicPr/>
                  </pic:nvPicPr>
                  <pic:blipFill>
                    <a:blip r:embed="rId153"/>
                    <a:stretch>
                      <a:fillRect/>
                    </a:stretch>
                  </pic:blipFill>
                  <pic:spPr>
                    <a:xfrm>
                      <a:off x="0" y="0"/>
                      <a:ext cx="21336" cy="24385"/>
                    </a:xfrm>
                    <a:prstGeom prst="rect">
                      <a:avLst/>
                    </a:prstGeom>
                  </pic:spPr>
                </pic:pic>
              </a:graphicData>
            </a:graphic>
          </wp:inline>
        </w:drawing>
      </w:r>
    </w:p>
    <w:p w:rsidR="000B148A" w:rsidRDefault="00DB495F">
      <w:pPr>
        <w:spacing w:after="29"/>
        <w:ind w:left="29" w:right="43"/>
      </w:pPr>
      <w:r>
        <w:t>Экспертам запрещается иметь при себе средства связи, фото-, аудиои видеоаппаратуру, копировать и выносить из помещений, указанных в пункте 83 настоящего Порядка, экзаменационные работы, критери</w:t>
      </w:r>
      <w:r>
        <w:t>и оценивания, протоколы проверки экзаменационных работ, а также разглашать информацию, содержащуюся</w:t>
      </w:r>
    </w:p>
    <w:p w:rsidR="000B148A" w:rsidRDefault="00DB495F">
      <w:pPr>
        <w:spacing w:after="362" w:line="269" w:lineRule="auto"/>
        <w:ind w:left="15" w:right="0" w:hanging="10"/>
        <w:jc w:val="center"/>
      </w:pPr>
      <w:r>
        <w:rPr>
          <w:sz w:val="24"/>
        </w:rPr>
        <w:lastRenderedPageBreak/>
        <w:t>44</w:t>
      </w:r>
    </w:p>
    <w:p w:rsidR="000B148A" w:rsidRDefault="00DB495F">
      <w:pPr>
        <w:spacing w:after="36"/>
        <w:ind w:left="29" w:right="43" w:firstLine="10"/>
      </w:pPr>
      <w:r>
        <w:t>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w:t>
      </w:r>
      <w:r>
        <w:t>я лицами, определенными руководителем РЦОИ.</w:t>
      </w:r>
    </w:p>
    <w:p w:rsidR="000B148A" w:rsidRDefault="00DB495F">
      <w:pPr>
        <w:spacing w:after="29"/>
        <w:ind w:left="29" w:right="43"/>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ОРВ принимает решение об исклю</w:t>
      </w:r>
      <w:r>
        <w:t>чении эксперта из состава предметной комиссии.</w:t>
      </w:r>
    </w:p>
    <w:p w:rsidR="000B148A" w:rsidRDefault="00DB495F">
      <w:pPr>
        <w:spacing w:after="164" w:line="259" w:lineRule="auto"/>
        <w:ind w:left="768" w:right="43" w:firstLine="0"/>
      </w:pPr>
      <w:r>
        <w:t>82. Экзаменационные работы проходят следующие виды проверок:</w:t>
      </w:r>
    </w:p>
    <w:p w:rsidR="000B148A" w:rsidRDefault="00DB495F">
      <w:pPr>
        <w:spacing w:after="173" w:line="259" w:lineRule="auto"/>
        <w:ind w:left="758" w:right="43" w:firstLine="0"/>
      </w:pPr>
      <w:r>
        <w:t>а) проверку двумя экспертами (далее — первая и вторая проверки);</w:t>
      </w:r>
    </w:p>
    <w:p w:rsidR="000B148A" w:rsidRDefault="00DB495F">
      <w:pPr>
        <w:ind w:left="29" w:right="43"/>
      </w:pPr>
      <w:r>
        <w:t>б) в случаях, устанавливаемых настоящим Порядком, проверку третьим экспертом (далее</w:t>
      </w:r>
      <w:r>
        <w:t xml:space="preserve">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0B148A" w:rsidRDefault="00DB495F">
      <w:pPr>
        <w:spacing w:after="53"/>
        <w:ind w:left="29" w:right="43"/>
      </w:pPr>
      <w:r>
        <w:t>По результатам первой и второй проверок эксперты независимо др</w:t>
      </w:r>
      <w:r>
        <w:t>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w:t>
      </w:r>
      <w:r>
        <w:t>ых работ участников экзамена. Протоколы проверки экзаменационных работ после заполнения передаются в РЦОИ для дальнейшей обработки.</w:t>
      </w:r>
    </w:p>
    <w:p w:rsidR="000B148A" w:rsidRDefault="00DB495F">
      <w:pPr>
        <w:ind w:left="29" w:right="43"/>
      </w:pPr>
      <w:r>
        <w:t>В случае существенного расхождения в баллах, выставленных двумя экспертами, назначается третья проверка. Существенное расхож</w:t>
      </w:r>
      <w:r>
        <w:t>дение в баллах определено в критериях оценивания по соответствующему учебному предмету.</w:t>
      </w:r>
    </w:p>
    <w:p w:rsidR="000B148A" w:rsidRDefault="00DB495F">
      <w:pPr>
        <w:spacing w:after="25"/>
        <w:ind w:left="29" w:right="43"/>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0B148A" w:rsidRDefault="00DB495F">
      <w:pPr>
        <w:ind w:left="29" w:right="43"/>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w:t>
      </w:r>
      <w:r>
        <w:lastRenderedPageBreak/>
        <w:t>определение необходимости третьей проверки осуществляются автоматизированно, с использованием специализированных ап</w:t>
      </w:r>
      <w:r>
        <w:t>паратно-программных средств РЦОИ.</w:t>
      </w:r>
    </w:p>
    <w:p w:rsidR="000B148A" w:rsidRDefault="00DB495F">
      <w:pPr>
        <w:spacing w:after="136" w:line="265" w:lineRule="auto"/>
        <w:ind w:left="10" w:right="96" w:hanging="10"/>
        <w:jc w:val="right"/>
      </w:pPr>
      <w:r>
        <w:t>По решению Рособрнадзора организуется обмен экзаменационными работами</w:t>
      </w:r>
    </w:p>
    <w:p w:rsidR="000B148A" w:rsidRDefault="00DB495F">
      <w:pPr>
        <w:ind w:left="29" w:right="43" w:firstLine="0"/>
      </w:pPr>
      <w:r>
        <w:t>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w:t>
      </w:r>
      <w:r>
        <w:t>ции о несогласии с выставленными баллами).</w:t>
      </w:r>
    </w:p>
    <w:p w:rsidR="000B148A" w:rsidRDefault="00DB495F">
      <w:pPr>
        <w:ind w:left="29" w:right="43"/>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w:t>
      </w:r>
      <w:r>
        <w:t>лами осуществляют РЦОИ соответствующих субъектов Российской Федерации при содействии уполномоченной организации.</w:t>
      </w:r>
    </w:p>
    <w:p w:rsidR="000B148A" w:rsidRDefault="00DB495F">
      <w:pPr>
        <w:numPr>
          <w:ilvl w:val="0"/>
          <w:numId w:val="21"/>
        </w:numPr>
        <w:ind w:right="43"/>
      </w:pPr>
      <w:r>
        <w:t>РЦОИ и предметные комиссии работают в помещениях, исключающих возможность доступа к ним посторонних лиц и распространения информации ограниченн</w:t>
      </w:r>
      <w:r>
        <w:t>ого доступа. В РЦОИ и местах работы предметных комиссий могут присутствовать:</w:t>
      </w:r>
    </w:p>
    <w:p w:rsidR="000B148A" w:rsidRDefault="00DB495F">
      <w:pPr>
        <w:spacing w:after="144" w:line="259" w:lineRule="auto"/>
        <w:ind w:left="763" w:right="43" w:firstLine="0"/>
      </w:pPr>
      <w:r>
        <w:t>а) члены ГЭК — по решению председателя ГЭК;</w:t>
      </w:r>
    </w:p>
    <w:p w:rsidR="000B148A" w:rsidRDefault="00DB495F">
      <w:pPr>
        <w:spacing w:after="142" w:line="259" w:lineRule="auto"/>
        <w:ind w:left="763" w:right="43" w:firstLine="0"/>
      </w:pPr>
      <w:r>
        <w:t>б) аккредитованные общественные наблюдатели — по желанию;</w:t>
      </w:r>
    </w:p>
    <w:p w:rsidR="000B148A" w:rsidRDefault="00DB495F">
      <w:pPr>
        <w:ind w:left="29" w:right="43"/>
      </w:pPr>
      <w:r>
        <w:t>в) должностные лица Рособрнадзора, а также иные лица, определенные Рособрнад</w:t>
      </w:r>
      <w:r>
        <w:t xml:space="preserve">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 </w:t>
      </w:r>
      <w:r>
        <w:rPr>
          <w:noProof/>
        </w:rPr>
        <w:drawing>
          <wp:inline distT="0" distB="0" distL="0" distR="0">
            <wp:extent cx="6096" cy="3048"/>
            <wp:effectExtent l="0" t="0" r="0" b="0"/>
            <wp:docPr id="81419" name="Picture 81419"/>
            <wp:cNvGraphicFramePr/>
            <a:graphic xmlns:a="http://schemas.openxmlformats.org/drawingml/2006/main">
              <a:graphicData uri="http://schemas.openxmlformats.org/drawingml/2006/picture">
                <pic:pic xmlns:pic="http://schemas.openxmlformats.org/drawingml/2006/picture">
                  <pic:nvPicPr>
                    <pic:cNvPr id="81419" name="Picture 81419"/>
                    <pic:cNvPicPr/>
                  </pic:nvPicPr>
                  <pic:blipFill>
                    <a:blip r:embed="rId117"/>
                    <a:stretch>
                      <a:fillRect/>
                    </a:stretch>
                  </pic:blipFill>
                  <pic:spPr>
                    <a:xfrm>
                      <a:off x="0" y="0"/>
                      <a:ext cx="6096" cy="3048"/>
                    </a:xfrm>
                    <a:prstGeom prst="rect">
                      <a:avLst/>
                    </a:prstGeom>
                  </pic:spPr>
                </pic:pic>
              </a:graphicData>
            </a:graphic>
          </wp:inline>
        </w:drawing>
      </w:r>
    </w:p>
    <w:p w:rsidR="000B148A" w:rsidRDefault="00DB495F">
      <w:pPr>
        <w:numPr>
          <w:ilvl w:val="0"/>
          <w:numId w:val="21"/>
        </w:numPr>
        <w:ind w:right="43"/>
      </w:pPr>
      <w:r>
        <w:t>Непосредственно по завершении обработки и проверки э</w:t>
      </w:r>
      <w:r>
        <w:t>кзаменационных работ РЦОИ направляет в уполномоченную организацию результаты обработки и проверки ответов экзаменационных работ.</w:t>
      </w:r>
    </w:p>
    <w:p w:rsidR="000B148A" w:rsidRDefault="00DB495F">
      <w:pPr>
        <w:ind w:left="29" w:right="43"/>
      </w:pPr>
      <w:r>
        <w:t>После получения указанных данных из всех субъектов Российской Федерации уполномоченная организация обеспечивает проведение цент</w:t>
      </w:r>
      <w:r>
        <w:t>рализованной проверки экзаменационных работ ЕГЭ.</w:t>
      </w:r>
    </w:p>
    <w:p w:rsidR="000B148A" w:rsidRDefault="00DB495F">
      <w:pPr>
        <w:numPr>
          <w:ilvl w:val="0"/>
          <w:numId w:val="21"/>
        </w:numPr>
        <w:spacing w:after="159" w:line="259" w:lineRule="auto"/>
        <w:ind w:right="43"/>
      </w:pPr>
      <w:r>
        <w:t>Централизованная проверка включает в себя:</w:t>
      </w:r>
    </w:p>
    <w:p w:rsidR="000B148A" w:rsidRDefault="00DB495F">
      <w:pPr>
        <w:spacing w:after="200"/>
        <w:ind w:left="29" w:right="43"/>
      </w:pPr>
      <w:r>
        <w:t xml:space="preserve">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w:t>
      </w:r>
      <w:r>
        <w:t xml:space="preserve">случаях, устанавливаемых настоящим Порядком; сверку </w:t>
      </w:r>
      <w:r>
        <w:lastRenderedPageBreak/>
        <w:t>ответов участников экзамена на задания экзаменационной работы с кратким ответом с правильными ответами на данные задания; определение первичных баллов ЕГЭ (сумма баллов за правильно выполненные задания эк</w:t>
      </w:r>
      <w:r>
        <w:t>заменационной работы); перевод первичных баллов ЕГЭ (за исключением ЕГЭ по математике базового уровня) в стобалльную систему оценивания.</w:t>
      </w:r>
    </w:p>
    <w:p w:rsidR="000B148A" w:rsidRDefault="00DB495F">
      <w:pPr>
        <w:ind w:left="29" w:right="43"/>
      </w:pPr>
      <w:r>
        <w:t xml:space="preserve">Централизованная проверка завершается не позднее чем через пять рабочих дней с момента получения результатов обработки </w:t>
      </w:r>
      <w:r>
        <w:t>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w:t>
      </w:r>
      <w:r>
        <w:t>енных на перепроверку по решению Рособрнадзора).</w:t>
      </w:r>
    </w:p>
    <w:p w:rsidR="000B148A" w:rsidRDefault="00DB495F">
      <w:pPr>
        <w:ind w:left="29" w:right="43"/>
      </w:pPr>
      <w:r>
        <w:t>До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0B148A" w:rsidRDefault="00DB495F">
      <w:pPr>
        <w:ind w:left="29" w:right="43"/>
      </w:pPr>
      <w:r>
        <w:t>До 1 марта</w:t>
      </w:r>
      <w:r>
        <w:t xml:space="preserve"> года, следующего за годом проведения экзамена, по решению ОРВ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0B148A" w:rsidRDefault="00DB495F">
      <w:pPr>
        <w:spacing w:after="167" w:line="259" w:lineRule="auto"/>
        <w:ind w:left="744" w:right="43" w:firstLine="0"/>
      </w:pPr>
      <w:r>
        <w:t>Ре</w:t>
      </w:r>
      <w:r>
        <w:t>зультаты перепроверки оформляются протоколами ГЭК.</w:t>
      </w:r>
    </w:p>
    <w:p w:rsidR="000B148A" w:rsidRDefault="00DB495F">
      <w:pPr>
        <w:spacing w:after="348"/>
        <w:ind w:left="29" w:right="43"/>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B148A" w:rsidRDefault="00DB495F">
      <w:pPr>
        <w:spacing w:after="342" w:line="257" w:lineRule="auto"/>
        <w:ind w:left="3768" w:right="571" w:hanging="1810"/>
      </w:pPr>
      <w:r>
        <w:t>VII. Утверждение, изменение и (или) аннулирование резул</w:t>
      </w:r>
      <w:r>
        <w:t>ьтатов экзаменов</w:t>
      </w:r>
    </w:p>
    <w:p w:rsidR="000B148A" w:rsidRDefault="00DB495F">
      <w:pPr>
        <w:numPr>
          <w:ilvl w:val="0"/>
          <w:numId w:val="22"/>
        </w:numPr>
        <w:spacing w:after="26"/>
        <w:ind w:right="43"/>
      </w:pPr>
      <w:r>
        <w:t>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0B148A" w:rsidRDefault="00DB495F">
      <w:pPr>
        <w:spacing w:after="32"/>
        <w:ind w:left="29" w:right="43"/>
      </w:pPr>
      <w:r>
        <w:lastRenderedPageBreak/>
        <w:t>Председатель</w:t>
      </w:r>
      <w:r>
        <w:t xml:space="preserve"> ГЭК рассматривает результаты экзаменов по каждому учебному предмету и принимает решение об их утверждении, изменении и (или) аннулировании.</w:t>
      </w:r>
    </w:p>
    <w:p w:rsidR="000B148A" w:rsidRDefault="00DB495F">
      <w:pPr>
        <w:ind w:left="29" w:right="43"/>
      </w:pPr>
      <w:r>
        <w:t>Утверждение результатов экзаменов осуществляется в течение одного рабочего дня, следующего за днем получения резуль</w:t>
      </w:r>
      <w:r>
        <w:t>татов централизованной проверки экзаменационных работ ЕГЭ, результатов проверки экзаменационных работ ГВЭ.</w:t>
      </w:r>
    </w:p>
    <w:p w:rsidR="000B148A" w:rsidRDefault="00DB495F">
      <w:pPr>
        <w:ind w:left="29" w:right="43"/>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w:t>
      </w:r>
      <w:r>
        <w:t>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B148A" w:rsidRDefault="00DB495F">
      <w:pPr>
        <w:numPr>
          <w:ilvl w:val="0"/>
          <w:numId w:val="22"/>
        </w:numPr>
        <w:spacing w:after="59"/>
        <w:ind w:right="43"/>
      </w:pPr>
      <w:r>
        <w:t xml:space="preserve">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w:t>
      </w:r>
      <w:r>
        <w:t>также о его допуске к экзаменам в резервные сроки.</w:t>
      </w:r>
    </w:p>
    <w:p w:rsidR="000B148A" w:rsidRDefault="00DB495F">
      <w:pPr>
        <w:spacing w:after="69"/>
        <w:ind w:left="29" w:right="43"/>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w:t>
      </w:r>
      <w:r>
        <w:t>олу конфликтной комиссии.</w:t>
      </w:r>
    </w:p>
    <w:p w:rsidR="000B148A" w:rsidRDefault="00DB495F">
      <w:pPr>
        <w:numPr>
          <w:ilvl w:val="0"/>
          <w:numId w:val="22"/>
        </w:numPr>
        <w:spacing w:after="65"/>
        <w:ind w:right="43"/>
      </w:pPr>
      <w:r>
        <w:t>При установлении фактов нарушения настоящего Порядка со стороны участников экзамена или лиц, перечисленных в пунктах 59 и 60 настоящего Порядка (в том числе неустановленных лиц), отсутствия (неисправного состояния) средств видеона</w:t>
      </w:r>
      <w:r>
        <w:t>блюдения председатель ГЭК принимает решение об аннулировании результатов экзаменов по соответствующему учебному предмету.</w:t>
      </w:r>
    </w:p>
    <w:p w:rsidR="000B148A" w:rsidRDefault="00DB495F">
      <w:pPr>
        <w:spacing w:line="406" w:lineRule="auto"/>
        <w:ind w:left="29" w:right="43"/>
      </w:pPr>
      <w:r>
        <w:t>Для принятия решения об аннулировании результата экзамена в связи с нарушением настоящего Порядка председатель ГЭК запрашивает у уполн</w:t>
      </w:r>
      <w:r>
        <w:t xml:space="preserve">омоченных лиц и организаций необходимые документы и сведения, в том числе экзаменационные работы и другие экзаменационные материалы, сведения о лицах, </w:t>
      </w:r>
      <w:r>
        <w:lastRenderedPageBreak/>
        <w:t>присутствовавших в ППЭ, другие сведения о соблюдении настоящего Порядка, проводит проверку по фактам нару</w:t>
      </w:r>
      <w:r>
        <w:t>шения настоящего Порядка.</w:t>
      </w:r>
    </w:p>
    <w:p w:rsidR="000B148A" w:rsidRDefault="00DB495F">
      <w:pPr>
        <w:spacing w:line="404" w:lineRule="auto"/>
        <w:ind w:left="29" w:right="43"/>
      </w:pPr>
      <w:r>
        <w:t>В случае выявления Рособрнадзором фактов нарушения настоящего Порядка со стороны участников экзамена или лиц, перечисленных в пунктах 59 и 60 настоящего Порядка, в том числе фактов отсутствия (неисправного состояния) средств видеонаблюдения на территории с</w:t>
      </w:r>
      <w:r>
        <w:t>убъекта Российской Федерации, Рособрнадзором до I марта года, следующего за годом проведения экзамена, проводится проверка по фактам нарушения настоящего Порядка. В адрес</w:t>
      </w:r>
    </w:p>
    <w:p w:rsidR="000B148A" w:rsidRDefault="000B148A">
      <w:pPr>
        <w:sectPr w:rsidR="000B148A">
          <w:headerReference w:type="even" r:id="rId154"/>
          <w:headerReference w:type="default" r:id="rId155"/>
          <w:footerReference w:type="even" r:id="rId156"/>
          <w:footerReference w:type="default" r:id="rId157"/>
          <w:headerReference w:type="first" r:id="rId158"/>
          <w:footerReference w:type="first" r:id="rId159"/>
          <w:pgSz w:w="11880" w:h="16963"/>
          <w:pgMar w:top="571" w:right="590" w:bottom="1153" w:left="1032" w:header="720" w:footer="605" w:gutter="0"/>
          <w:cols w:space="720"/>
        </w:sectPr>
      </w:pPr>
    </w:p>
    <w:p w:rsidR="000B148A" w:rsidRDefault="00DB495F">
      <w:pPr>
        <w:spacing w:after="53"/>
        <w:ind w:left="29" w:right="43" w:firstLine="19"/>
      </w:pPr>
      <w:r>
        <w:lastRenderedPageBreak/>
        <w:t xml:space="preserve">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w:t>
      </w:r>
      <w:r>
        <w:t>результата экзамена в связи с нарушением настоящего Порядка.</w:t>
      </w:r>
    </w:p>
    <w:p w:rsidR="000B148A" w:rsidRDefault="00DB495F">
      <w:pPr>
        <w:numPr>
          <w:ilvl w:val="0"/>
          <w:numId w:val="22"/>
        </w:numPr>
        <w:spacing w:after="42"/>
        <w:ind w:right="43"/>
      </w:pPr>
      <w:r>
        <w:t>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w:t>
      </w:r>
      <w:r>
        <w:t>ющих решений, завершения проверки, организованной председателем ГЭК, завершения рассмотрения информации и материалов об итогах провери и фактах нарушения настоящего Порядка, представленных Рособрнадзором.</w:t>
      </w:r>
    </w:p>
    <w:p w:rsidR="000B148A" w:rsidRDefault="00DB495F">
      <w:pPr>
        <w:numPr>
          <w:ilvl w:val="0"/>
          <w:numId w:val="22"/>
        </w:numPr>
        <w:spacing w:after="40"/>
        <w:ind w:right="43"/>
      </w:pPr>
      <w:r>
        <w:t>После утверждения результаты экзаменов в течение од</w:t>
      </w:r>
      <w:r>
        <w:t>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w:t>
      </w:r>
      <w:r>
        <w:t>татами экзаменов.</w:t>
      </w:r>
    </w:p>
    <w:p w:rsidR="000B148A" w:rsidRDefault="00DB495F">
      <w:pPr>
        <w:spacing w:after="40"/>
        <w:ind w:left="29" w:right="43"/>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w:t>
      </w:r>
      <w:r>
        <w:t>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B148A" w:rsidRDefault="00DB495F">
      <w:pPr>
        <w:spacing w:after="356"/>
        <w:ind w:left="29" w:right="43"/>
      </w:pPr>
      <w:r>
        <w:t>При выявлении до марта года, следующего за годом проведения экзамена, Рособрнадзором случаев нарушения</w:t>
      </w:r>
      <w:r>
        <w:t xml:space="preserve">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0B148A" w:rsidRDefault="00DB495F">
      <w:pPr>
        <w:spacing w:after="345" w:line="258" w:lineRule="auto"/>
        <w:ind w:left="53" w:right="111" w:hanging="10"/>
        <w:jc w:val="center"/>
      </w:pPr>
      <w:r>
        <w:t>VIII. Оценка результатов ГИА</w:t>
      </w:r>
    </w:p>
    <w:p w:rsidR="000B148A" w:rsidRDefault="00DB495F">
      <w:pPr>
        <w:numPr>
          <w:ilvl w:val="0"/>
          <w:numId w:val="22"/>
        </w:numPr>
        <w:spacing w:after="193" w:line="265" w:lineRule="auto"/>
        <w:ind w:right="43"/>
      </w:pPr>
      <w:r>
        <w:t>Результаты ГИА признаются удовлетворительными в случае если участник</w:t>
      </w:r>
    </w:p>
    <w:p w:rsidR="000B148A" w:rsidRDefault="00DB495F">
      <w:pPr>
        <w:tabs>
          <w:tab w:val="center" w:pos="1226"/>
          <w:tab w:val="center" w:pos="2741"/>
          <w:tab w:val="center" w:pos="4637"/>
          <w:tab w:val="center" w:pos="6338"/>
          <w:tab w:val="center" w:pos="7730"/>
          <w:tab w:val="center" w:pos="8806"/>
          <w:tab w:val="right" w:pos="10243"/>
        </w:tabs>
        <w:spacing w:after="179" w:line="259" w:lineRule="auto"/>
        <w:ind w:right="0" w:firstLine="0"/>
        <w:jc w:val="left"/>
      </w:pPr>
      <w:r>
        <w:t xml:space="preserve">ГИА </w:t>
      </w:r>
      <w:r>
        <w:tab/>
        <w:t>по</w:t>
      </w:r>
      <w:r>
        <w:tab/>
        <w:t xml:space="preserve">обязательным </w:t>
      </w:r>
      <w:r>
        <w:tab/>
        <w:t>учебным</w:t>
      </w:r>
      <w:r>
        <w:tab/>
        <w:t>предметам</w:t>
      </w:r>
      <w:r>
        <w:tab/>
        <w:t>при</w:t>
      </w:r>
      <w:r>
        <w:tab/>
        <w:t xml:space="preserve">сдаче </w:t>
      </w:r>
      <w:r>
        <w:tab/>
        <w:t>ЕГЭ</w:t>
      </w:r>
    </w:p>
    <w:p w:rsidR="000B148A" w:rsidRDefault="00DB495F">
      <w:pPr>
        <w:ind w:left="29" w:right="43" w:firstLine="0"/>
      </w:pPr>
      <w:r>
        <w:lastRenderedPageBreak/>
        <w:t>(за исключением ЕГЭ по математике базового уровня) набрал количество баллов не ниже минимального, определяемого Рособрнадзором</w:t>
      </w:r>
      <w:r>
        <w:rPr>
          <w:vertAlign w:val="superscript"/>
        </w:rPr>
        <w:t>З4</w:t>
      </w:r>
      <w:r>
        <w:t xml:space="preserve">, а </w:t>
      </w:r>
      <w:r>
        <w:t>при сдаче ГВЭ, ЕГЭ по математике базового уровня получил отметку не ниже удовлетворительной.</w:t>
      </w:r>
    </w:p>
    <w:p w:rsidR="000B148A" w:rsidRDefault="00DB495F">
      <w:pPr>
        <w:ind w:left="29" w:right="43"/>
      </w:pPr>
      <w: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w:t>
      </w:r>
      <w:r>
        <w:t>ному предмету в текущем году в формах, устанавливаемых настоящим Порядком, в резервные сроки.</w:t>
      </w:r>
    </w:p>
    <w:p w:rsidR="000B148A" w:rsidRDefault="00DB495F">
      <w:pPr>
        <w:ind w:left="29" w:right="43"/>
      </w:pPr>
      <w: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w:t>
      </w:r>
      <w:r>
        <w:t>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Рособрнадзором35</w:t>
      </w:r>
      <w:r>
        <w:rPr>
          <w:noProof/>
        </w:rPr>
        <w:drawing>
          <wp:inline distT="0" distB="0" distL="0" distR="0">
            <wp:extent cx="24384" cy="27440"/>
            <wp:effectExtent l="0" t="0" r="0" b="0"/>
            <wp:docPr id="88416" name="Picture 88416"/>
            <wp:cNvGraphicFramePr/>
            <a:graphic xmlns:a="http://schemas.openxmlformats.org/drawingml/2006/main">
              <a:graphicData uri="http://schemas.openxmlformats.org/drawingml/2006/picture">
                <pic:pic xmlns:pic="http://schemas.openxmlformats.org/drawingml/2006/picture">
                  <pic:nvPicPr>
                    <pic:cNvPr id="88416" name="Picture 88416"/>
                    <pic:cNvPicPr/>
                  </pic:nvPicPr>
                  <pic:blipFill>
                    <a:blip r:embed="rId160"/>
                    <a:stretch>
                      <a:fillRect/>
                    </a:stretch>
                  </pic:blipFill>
                  <pic:spPr>
                    <a:xfrm>
                      <a:off x="0" y="0"/>
                      <a:ext cx="24384" cy="27440"/>
                    </a:xfrm>
                    <a:prstGeom prst="rect">
                      <a:avLst/>
                    </a:prstGeom>
                  </pic:spPr>
                </pic:pic>
              </a:graphicData>
            </a:graphic>
          </wp:inline>
        </w:drawing>
      </w:r>
    </w:p>
    <w:p w:rsidR="000B148A" w:rsidRDefault="00DB495F">
      <w:pPr>
        <w:numPr>
          <w:ilvl w:val="0"/>
          <w:numId w:val="23"/>
        </w:numPr>
        <w:ind w:right="43"/>
      </w:pPr>
      <w:r>
        <w:t>Участникам ГИА, не прошедшим ГИА по обязательным учебным предметам или получившим н</w:t>
      </w:r>
      <w:r>
        <w:t>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w:t>
      </w:r>
      <w:r>
        <w:t>ли) математике базового уровня в сроки и в формах, устанавливаемых настоящим Порядком, но не ранее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r>
        <w:t>.</w:t>
      </w:r>
    </w:p>
    <w:p w:rsidR="000B148A" w:rsidRDefault="00DB495F">
      <w:pPr>
        <w:numPr>
          <w:ilvl w:val="0"/>
          <w:numId w:val="23"/>
        </w:numPr>
        <w:ind w:right="43"/>
      </w:pPr>
      <w:r>
        <w:t xml:space="preserve">Заявление на участие в ГИА в дополнительный период не позднее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w:t>
      </w:r>
      <w:r>
        <w:t>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w:t>
      </w:r>
      <w:r>
        <w:t>я прохождения ГИА.</w:t>
      </w:r>
    </w:p>
    <w:p w:rsidR="000B148A" w:rsidRDefault="00DB495F">
      <w:pPr>
        <w:numPr>
          <w:ilvl w:val="0"/>
          <w:numId w:val="23"/>
        </w:numPr>
        <w:ind w:right="43"/>
      </w:pPr>
      <w:r>
        <w:lastRenderedPageBreak/>
        <w:t>Участникам ГИА, чьи результаты ЕГЭ по учебным предметам по выбору в текущем году были аннулированы по решению председателя ГЭК</w:t>
      </w:r>
    </w:p>
    <w:p w:rsidR="000B148A" w:rsidRDefault="00DB495F">
      <w:pPr>
        <w:spacing w:after="155" w:line="259" w:lineRule="auto"/>
        <w:ind w:left="34" w:right="0" w:firstLine="0"/>
        <w:jc w:val="left"/>
      </w:pPr>
      <w:r>
        <w:rPr>
          <w:noProof/>
          <w:sz w:val="22"/>
        </w:rPr>
        <mc:AlternateContent>
          <mc:Choice Requires="wpg">
            <w:drawing>
              <wp:inline distT="0" distB="0" distL="0" distR="0">
                <wp:extent cx="1822704" cy="12195"/>
                <wp:effectExtent l="0" t="0" r="0" b="0"/>
                <wp:docPr id="161752" name="Group 161752"/>
                <wp:cNvGraphicFramePr/>
                <a:graphic xmlns:a="http://schemas.openxmlformats.org/drawingml/2006/main">
                  <a:graphicData uri="http://schemas.microsoft.com/office/word/2010/wordprocessingGroup">
                    <wpg:wgp>
                      <wpg:cNvGrpSpPr/>
                      <wpg:grpSpPr>
                        <a:xfrm>
                          <a:off x="0" y="0"/>
                          <a:ext cx="1822704" cy="12195"/>
                          <a:chOff x="0" y="0"/>
                          <a:chExt cx="1822704" cy="12195"/>
                        </a:xfrm>
                      </wpg:grpSpPr>
                      <wps:wsp>
                        <wps:cNvPr id="161751" name="Shape 161751"/>
                        <wps:cNvSpPr/>
                        <wps:spPr>
                          <a:xfrm>
                            <a:off x="0" y="0"/>
                            <a:ext cx="1822704" cy="12195"/>
                          </a:xfrm>
                          <a:custGeom>
                            <a:avLst/>
                            <a:gdLst/>
                            <a:ahLst/>
                            <a:cxnLst/>
                            <a:rect l="0" t="0" r="0" b="0"/>
                            <a:pathLst>
                              <a:path w="1822704" h="12195">
                                <a:moveTo>
                                  <a:pt x="0" y="6098"/>
                                </a:moveTo>
                                <a:lnTo>
                                  <a:pt x="18227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61752" style="width:143.52pt;height:0.960266pt;mso-position-horizontal-relative:char;mso-position-vertical-relative:line" coordsize="18227,121">
                <v:shape id="Shape 161751" style="position:absolute;width:18227;height:121;left:0;top:0;" coordsize="1822704,12195" path="m0,6098l1822704,6098">
                  <v:stroke weight="0.960266pt" endcap="flat" joinstyle="miter" miterlimit="1" on="true" color="#000000"/>
                  <v:fill on="false" color="#000000"/>
                </v:shape>
              </v:group>
            </w:pict>
          </mc:Fallback>
        </mc:AlternateContent>
      </w:r>
    </w:p>
    <w:p w:rsidR="000B148A" w:rsidRDefault="00DB495F">
      <w:pPr>
        <w:numPr>
          <w:ilvl w:val="0"/>
          <w:numId w:val="24"/>
        </w:numPr>
        <w:spacing w:after="63" w:line="257" w:lineRule="auto"/>
        <w:ind w:right="19" w:hanging="226"/>
      </w:pPr>
      <w:r>
        <w:rPr>
          <w:sz w:val="24"/>
        </w:rPr>
        <w:t>Часть 14 статьи 59 Федерального закона.</w:t>
      </w:r>
    </w:p>
    <w:p w:rsidR="000B148A" w:rsidRDefault="00DB495F">
      <w:pPr>
        <w:numPr>
          <w:ilvl w:val="0"/>
          <w:numId w:val="24"/>
        </w:numPr>
        <w:spacing w:after="31" w:line="257" w:lineRule="auto"/>
        <w:ind w:right="19" w:hanging="226"/>
      </w:pPr>
      <w:r>
        <w:rPr>
          <w:sz w:val="24"/>
        </w:rPr>
        <w:t>Часть 4 статьи 70 Федерального закона.</w:t>
      </w:r>
    </w:p>
    <w:p w:rsidR="000B148A" w:rsidRDefault="00DB495F">
      <w:pPr>
        <w:ind w:left="29" w:right="43" w:firstLine="10"/>
      </w:pPr>
      <w:r>
        <w:t xml:space="preserve">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w:t>
      </w:r>
      <w:r>
        <w:t>формах, устанавливаемых настоящим Порядком.</w:t>
      </w:r>
    </w:p>
    <w:p w:rsidR="000B148A" w:rsidRDefault="00DB495F">
      <w:pPr>
        <w:ind w:left="29" w:right="43"/>
      </w:pPr>
      <w: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w:t>
      </w:r>
      <w:r>
        <w:t>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rsidR="000B148A" w:rsidRDefault="00DB495F">
      <w:pPr>
        <w:numPr>
          <w:ilvl w:val="1"/>
          <w:numId w:val="24"/>
        </w:numPr>
        <w:ind w:right="43"/>
      </w:pPr>
      <w:r>
        <w:t>Участникам ГИА, получившим в текущем году неудовлетворительные результаты ЕГЭ по учебным предметам по выб</w:t>
      </w:r>
      <w:r>
        <w:t>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B148A" w:rsidRDefault="00DB495F">
      <w:pPr>
        <w:spacing w:after="293"/>
        <w:ind w:left="29" w:right="43"/>
      </w:pPr>
      <w:r>
        <w:t>Участникам ЕГЭ, получившим в текущем году неудовлетворительные результаты ЕГЭ по учебным предметам, предо</w:t>
      </w:r>
      <w:r>
        <w:t>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B148A" w:rsidRDefault="00DB495F">
      <w:pPr>
        <w:spacing w:after="307" w:line="258" w:lineRule="auto"/>
        <w:ind w:left="53" w:right="101" w:hanging="10"/>
        <w:jc w:val="center"/>
      </w:pPr>
      <w:r>
        <w:t>IX. Прием и рассмотрение апелляций</w:t>
      </w:r>
    </w:p>
    <w:p w:rsidR="000B148A" w:rsidRDefault="00DB495F">
      <w:pPr>
        <w:numPr>
          <w:ilvl w:val="1"/>
          <w:numId w:val="24"/>
        </w:numPr>
        <w:ind w:right="43"/>
      </w:pPr>
      <w:r>
        <w:t>Конфликтная комиссия принимает в письменной форме апелляции участников ГИА о нар</w:t>
      </w:r>
      <w:r>
        <w:t>ушении настоящего Порядка и (или) о несогласии с выставленными баллами (далее вместе — апелляции).</w:t>
      </w:r>
    </w:p>
    <w:p w:rsidR="000B148A" w:rsidRDefault="00DB495F">
      <w:pPr>
        <w:numPr>
          <w:ilvl w:val="1"/>
          <w:numId w:val="24"/>
        </w:numPr>
        <w:ind w:right="43"/>
      </w:pPr>
      <w:r>
        <w:t xml:space="preserve">Конфликтная комиссия не рассматривает апелляции по вопросам содержания и структуры заданий по учебным предметам, а также по вопросам, </w:t>
      </w:r>
      <w:r>
        <w:lastRenderedPageBreak/>
        <w:t>связанным с оцениванием</w:t>
      </w:r>
      <w:r>
        <w:t xml:space="preserve">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0B148A" w:rsidRDefault="00DB495F">
      <w:pPr>
        <w:numPr>
          <w:ilvl w:val="1"/>
          <w:numId w:val="24"/>
        </w:numPr>
        <w:spacing w:after="137"/>
        <w:ind w:right="43"/>
      </w:pPr>
      <w:r>
        <w:t>При рассмотрении апелляции проверка изложенных в ней фактов не проводится л</w:t>
      </w:r>
      <w:r>
        <w:t>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B148A" w:rsidRDefault="00DB495F">
      <w:pPr>
        <w:ind w:left="29" w:right="43"/>
      </w:pPr>
      <w:r>
        <w:t>В целях выполнения своих функций конфликтная комиссия запрашивает у уполномоченны</w:t>
      </w:r>
      <w:r>
        <w:t>х лиц и организаций необходимые документы и сведения, в том числе бланки ЕГЭ и ГВЭ, КУМ, тексты, темы, задания, билеты, выполнявшиеся участниками ГВЭ, сведения о лицах, присутствовавших в ГШЭ, иные сведения о соблюдении настоящего Порядка.</w:t>
      </w:r>
    </w:p>
    <w:p w:rsidR="000B148A" w:rsidRDefault="00DB495F">
      <w:pPr>
        <w:ind w:left="29" w:right="43"/>
      </w:pPr>
      <w:r>
        <w:t>Участники экзаме</w:t>
      </w:r>
      <w:r>
        <w:t>нов и (или) их родители (законные представители) при желании могут присутствовать при рассмотрении апелляции.</w:t>
      </w:r>
    </w:p>
    <w:p w:rsidR="000B148A" w:rsidRDefault="00DB495F">
      <w:pPr>
        <w:ind w:left="29" w:right="43"/>
      </w:pPr>
      <w: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w:t>
      </w:r>
      <w:r>
        <w:t>и месте их рассмотрения.</w:t>
      </w:r>
    </w:p>
    <w:p w:rsidR="000B148A" w:rsidRDefault="00DB495F">
      <w:pPr>
        <w:spacing w:after="132" w:line="259" w:lineRule="auto"/>
        <w:ind w:left="716" w:right="43" w:firstLine="0"/>
      </w:pPr>
      <w:r>
        <w:t>При рассмотрении апелляции также могут присутствовать:</w:t>
      </w:r>
    </w:p>
    <w:p w:rsidR="000B148A" w:rsidRDefault="00DB495F">
      <w:pPr>
        <w:spacing w:after="106" w:line="259" w:lineRule="auto"/>
        <w:ind w:left="716" w:right="43" w:firstLine="0"/>
      </w:pPr>
      <w:r>
        <w:t>а) члены ГЭК — по решению председателя ГЭК;</w:t>
      </w:r>
    </w:p>
    <w:p w:rsidR="000B148A" w:rsidRDefault="00DB495F">
      <w:pPr>
        <w:spacing w:after="149" w:line="259" w:lineRule="auto"/>
        <w:ind w:left="716" w:right="43" w:firstLine="0"/>
      </w:pPr>
      <w:r>
        <w:t>б) аккредитованные общественные наблюдатели;</w:t>
      </w:r>
    </w:p>
    <w:p w:rsidR="000B148A" w:rsidRDefault="00DB495F">
      <w:pPr>
        <w:ind w:left="29" w:right="43"/>
      </w:pPr>
      <w: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w:t>
      </w:r>
      <w:r>
        <w:t>тветствующих органов.</w:t>
      </w:r>
    </w:p>
    <w:p w:rsidR="000B148A" w:rsidRDefault="00DB495F">
      <w:pPr>
        <w:ind w:left="29" w:right="43"/>
      </w:pPr>
      <w:r>
        <w:t>Рассмотрение апелляции проводится в спокойной и доброжелательной обстановке.</w:t>
      </w:r>
    </w:p>
    <w:p w:rsidR="000B148A" w:rsidRDefault="00DB495F">
      <w:pPr>
        <w:ind w:left="29" w:right="43"/>
      </w:pPr>
      <w:r>
        <w:t>99. Апелляцию о нарушении настоящего Порядка (за исключением случаев, установленных пунктом 97 настоящего Порядка) участник экзамена подает в день проведения</w:t>
      </w:r>
      <w:r>
        <w:t xml:space="preserve"> экзамена по соответствующему учебному предмету члену ГЭК, не покидая ППЭ.</w:t>
      </w:r>
    </w:p>
    <w:p w:rsidR="000B148A" w:rsidRDefault="00DB495F">
      <w:pPr>
        <w:ind w:left="29" w:right="43"/>
      </w:pPr>
      <w:r>
        <w:lastRenderedPageBreak/>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w:t>
      </w:r>
      <w:r>
        <w:t>,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w:t>
      </w:r>
      <w:r>
        <w:t>лляция о нарушении настоящего Порядка и заключение о результатах проверки в тот же день передаются членом ГЭК в конфликтную комиссию.</w:t>
      </w:r>
    </w:p>
    <w:p w:rsidR="000B148A" w:rsidRDefault="00DB495F">
      <w:pPr>
        <w:ind w:left="29" w:right="43"/>
      </w:pPr>
      <w:r>
        <w:t>При рассмотрении апелляции о нарушении настоящего Порядка конфликтная комиссия рассматривает апелляцию, заключение о резул</w:t>
      </w:r>
      <w:r>
        <w:t>ьтатах проверки и выносит одно из решений:</w:t>
      </w:r>
    </w:p>
    <w:p w:rsidR="000B148A" w:rsidRDefault="00DB495F">
      <w:pPr>
        <w:ind w:left="750" w:right="5868" w:hanging="5"/>
      </w:pPr>
      <w:r>
        <w:t>об отклонении апелляции; об удовлетворении апелляции.</w:t>
      </w:r>
    </w:p>
    <w:p w:rsidR="000B148A" w:rsidRDefault="00DB495F">
      <w:pPr>
        <w:ind w:left="29" w:right="43"/>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w:t>
      </w:r>
      <w:r>
        <w:t>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0B148A" w:rsidRDefault="00DB495F">
      <w:pPr>
        <w:ind w:left="29" w:right="43"/>
      </w:pPr>
      <w:r>
        <w:t>Конфликтная комиссия рассматривает апелляцию о нарушении настоящего Порядка в течен</w:t>
      </w:r>
      <w:r>
        <w:t>ие двух рабочих дней, следующих за днем ее поступления в конфликтную комиссию.</w:t>
      </w:r>
    </w:p>
    <w:p w:rsidR="000B148A" w:rsidRDefault="00DB495F">
      <w:pPr>
        <w:numPr>
          <w:ilvl w:val="0"/>
          <w:numId w:val="25"/>
        </w:numPr>
        <w:ind w:right="43"/>
      </w:pPr>
      <w:r>
        <w:t>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w:t>
      </w:r>
      <w:r>
        <w:t>ем объявления результатов экзамена по соответствующему учебному предмету,</w:t>
      </w:r>
    </w:p>
    <w:p w:rsidR="000B148A" w:rsidRDefault="00DB495F">
      <w:pPr>
        <w:ind w:left="29" w:right="43"/>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w:t>
      </w:r>
      <w:r>
        <w:t xml:space="preserve">изации, которыми они были допущены к ГИА; участники ЕГЭ или их родители (законные представители) на </w:t>
      </w:r>
      <w:r>
        <w:lastRenderedPageBreak/>
        <w:t>основании документов, удостоверяющих личность, — в места, в которых они были зарегистрированы на сдачу ЕГЭ, а также в иные места, определенные ОИВ.</w:t>
      </w:r>
    </w:p>
    <w:p w:rsidR="000B148A" w:rsidRDefault="00DB495F">
      <w:pPr>
        <w:ind w:left="29" w:right="43"/>
      </w:pPr>
      <w:r>
        <w:t>По решен</w:t>
      </w:r>
      <w:r>
        <w:t>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w:t>
      </w:r>
      <w:r>
        <w:t>анных.</w:t>
      </w:r>
    </w:p>
    <w:p w:rsidR="000B148A" w:rsidRDefault="00DB495F">
      <w:pPr>
        <w:spacing w:after="85"/>
        <w:ind w:left="29" w:right="43"/>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0B148A" w:rsidRDefault="00DB495F">
      <w:pPr>
        <w:numPr>
          <w:ilvl w:val="0"/>
          <w:numId w:val="25"/>
        </w:numPr>
        <w:ind w:right="43"/>
      </w:pPr>
      <w:r>
        <w:t>При рассмотрении апелляции о несогласии с выставленными баллами конфликтная коми</w:t>
      </w:r>
      <w:r>
        <w:t>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w:t>
      </w:r>
      <w:r>
        <w:t>стной форме, копии протоколов проверки экзаменационной работы предметной комиссией, КРШ и тексты, темы, задания, билеты, выполнявшиеся участником экзамена, подавшим апелляцию о несогласии с выставленными баллами,</w:t>
      </w:r>
    </w:p>
    <w:p w:rsidR="000B148A" w:rsidRDefault="00DB495F">
      <w:pPr>
        <w:ind w:left="29" w:right="43"/>
      </w:pPr>
      <w:r>
        <w:t>Указанные материалы предъявляются участнику</w:t>
      </w:r>
      <w:r>
        <w:t xml:space="preserve">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w:t>
      </w:r>
      <w:r>
        <w:t>е если экзамен сдавался в устной форме.</w:t>
      </w:r>
    </w:p>
    <w:p w:rsidR="000B148A" w:rsidRDefault="00DB495F">
      <w:pPr>
        <w:ind w:left="29" w:right="43"/>
      </w:pPr>
      <w: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w:t>
      </w:r>
      <w:r>
        <w:t xml:space="preserve">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B148A" w:rsidRDefault="00DB495F">
      <w:pPr>
        <w:ind w:left="29" w:right="43"/>
      </w:pPr>
      <w:r>
        <w:lastRenderedPageBreak/>
        <w:t>В случае если эксперт не дает однознач</w:t>
      </w:r>
      <w:r>
        <w:t>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B148A" w:rsidRDefault="00DB495F">
      <w:pPr>
        <w:numPr>
          <w:ilvl w:val="0"/>
          <w:numId w:val="25"/>
        </w:numPr>
        <w:ind w:right="43"/>
      </w:pPr>
      <w:r>
        <w:t>По результатам рассмотрен</w:t>
      </w:r>
      <w:r>
        <w:t>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w:t>
      </w:r>
      <w:r>
        <w:t>ее выставленных баллов может измениться как в сторону увеличения, так и в сторону уменьшения количества баллов.</w:t>
      </w:r>
    </w:p>
    <w:p w:rsidR="000B148A" w:rsidRDefault="00DB495F">
      <w:pPr>
        <w:ind w:left="29" w:right="43"/>
      </w:pPr>
      <w:r>
        <w:t>Конфликтная комиссия рассматривает апелляцию о несогласии с выставленными баллами в течение четырех рабочих дней, следующих за днем ее поступлен</w:t>
      </w:r>
      <w:r>
        <w:t>ия в конфликтную комиссию.</w:t>
      </w:r>
    </w:p>
    <w:p w:rsidR="000B148A" w:rsidRDefault="00DB495F">
      <w:pPr>
        <w:ind w:left="29" w:right="43"/>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w:t>
      </w:r>
      <w:r>
        <w:t>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w:t>
      </w:r>
      <w:r>
        <w:t>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sectPr w:rsidR="000B148A">
      <w:headerReference w:type="even" r:id="rId161"/>
      <w:headerReference w:type="default" r:id="rId162"/>
      <w:footerReference w:type="even" r:id="rId163"/>
      <w:footerReference w:type="default" r:id="rId164"/>
      <w:headerReference w:type="first" r:id="rId165"/>
      <w:footerReference w:type="first" r:id="rId166"/>
      <w:pgSz w:w="11880" w:h="16963"/>
      <w:pgMar w:top="1132" w:right="595" w:bottom="1307" w:left="1042" w:header="643" w:footer="6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5F" w:rsidRDefault="00DB495F">
      <w:pPr>
        <w:spacing w:after="0" w:line="240" w:lineRule="auto"/>
      </w:pPr>
      <w:r>
        <w:separator/>
      </w:r>
    </w:p>
  </w:endnote>
  <w:endnote w:type="continuationSeparator" w:id="0">
    <w:p w:rsidR="00DB495F" w:rsidRDefault="00DB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4" w:right="0" w:firstLine="0"/>
      <w:jc w:val="left"/>
    </w:pPr>
    <w:r>
      <w:rPr>
        <w:sz w:val="16"/>
      </w:rPr>
      <w:t xml:space="preserve">Приказ об утверждении Порядка проведения </w:t>
    </w:r>
    <w:r>
      <w:rPr>
        <w:sz w:val="18"/>
      </w:rPr>
      <w:t>Г</w:t>
    </w:r>
    <w:r>
      <w:rPr>
        <w:sz w:val="12"/>
      </w:rPr>
      <w:t xml:space="preserve">ИА— </w:t>
    </w:r>
    <w:r>
      <w:rPr>
        <w:sz w:val="16"/>
      </w:rPr>
      <w:t>04</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8" w:right="0" w:firstLine="0"/>
      <w:jc w:val="left"/>
    </w:pPr>
    <w:r>
      <w:rPr>
        <w:sz w:val="16"/>
      </w:rPr>
      <w:t xml:space="preserve">Порядок проведения ГИА </w:t>
    </w:r>
    <w:r>
      <w:rPr>
        <w:sz w:val="8"/>
      </w:rPr>
      <w:t xml:space="preserve">— </w:t>
    </w:r>
    <w:r>
      <w:rPr>
        <w:sz w:val="16"/>
      </w:rPr>
      <w:t>04</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8" w:right="0" w:firstLine="0"/>
      <w:jc w:val="left"/>
    </w:pPr>
    <w:r>
      <w:rPr>
        <w:sz w:val="16"/>
      </w:rPr>
      <w:t xml:space="preserve">Порядок проведения ГИА </w:t>
    </w:r>
    <w:r>
      <w:rPr>
        <w:sz w:val="8"/>
      </w:rPr>
      <w:t xml:space="preserve">— </w:t>
    </w:r>
    <w:r>
      <w:rPr>
        <w:sz w:val="16"/>
      </w:rPr>
      <w:t>04</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8" w:right="0" w:firstLine="0"/>
      <w:jc w:val="left"/>
    </w:pPr>
    <w:r>
      <w:rPr>
        <w:sz w:val="16"/>
      </w:rPr>
      <w:t>Порядок провед</w:t>
    </w:r>
    <w:r>
      <w:rPr>
        <w:sz w:val="16"/>
      </w:rPr>
      <w:t xml:space="preserve">ения ГИА </w:t>
    </w:r>
    <w:r>
      <w:rPr>
        <w:sz w:val="8"/>
      </w:rPr>
      <w:t xml:space="preserve">— </w:t>
    </w:r>
    <w:r>
      <w:rPr>
        <w:sz w:val="16"/>
      </w:rPr>
      <w:t>04</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43" w:right="0" w:firstLine="0"/>
      <w:jc w:val="left"/>
    </w:pPr>
    <w:r>
      <w:rPr>
        <w:sz w:val="16"/>
      </w:rPr>
      <w:t xml:space="preserve">Порядок проведения ГИА </w:t>
    </w:r>
    <w:r>
      <w:rPr>
        <w:sz w:val="8"/>
      </w:rPr>
      <w:t xml:space="preserve">— </w:t>
    </w:r>
    <w:r>
      <w:rPr>
        <w:sz w:val="16"/>
      </w:rPr>
      <w:t>04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4" w:right="0" w:firstLine="0"/>
      <w:jc w:val="left"/>
    </w:pPr>
    <w:r>
      <w:rPr>
        <w:sz w:val="16"/>
      </w:rPr>
      <w:t xml:space="preserve">Приказ об утверждении Порядка проведения </w:t>
    </w:r>
    <w:r>
      <w:rPr>
        <w:sz w:val="18"/>
      </w:rPr>
      <w:t>Г</w:t>
    </w:r>
    <w:r>
      <w:rPr>
        <w:sz w:val="12"/>
      </w:rPr>
      <w:t xml:space="preserve">ИА— </w:t>
    </w:r>
    <w:r>
      <w:rPr>
        <w:sz w:val="16"/>
      </w:rPr>
      <w:t>04</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43" w:right="0" w:firstLine="0"/>
      <w:jc w:val="left"/>
    </w:pPr>
    <w:r>
      <w:rPr>
        <w:sz w:val="16"/>
      </w:rPr>
      <w:t xml:space="preserve">Порядок проведения ГИА </w:t>
    </w:r>
    <w:r>
      <w:rPr>
        <w:sz w:val="8"/>
      </w:rPr>
      <w:t xml:space="preserve">— </w:t>
    </w:r>
    <w:r>
      <w:rPr>
        <w:sz w:val="16"/>
      </w:rPr>
      <w:t>04</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3" w:right="0" w:firstLine="0"/>
      <w:jc w:val="left"/>
    </w:pPr>
    <w:r>
      <w:rPr>
        <w:sz w:val="16"/>
      </w:rPr>
      <w:t>Порядок проведения ГИА 04</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48" w:right="0" w:firstLine="0"/>
      <w:jc w:val="left"/>
    </w:pPr>
    <w:r>
      <w:rPr>
        <w:sz w:val="16"/>
      </w:rPr>
      <w:t xml:space="preserve">Порядок проведения ГИА </w:t>
    </w:r>
    <w:r>
      <w:rPr>
        <w:sz w:val="8"/>
      </w:rPr>
      <w:t xml:space="preserve">— </w:t>
    </w:r>
    <w:r>
      <w:rPr>
        <w:sz w:val="16"/>
      </w:rPr>
      <w:t>04</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48" w:right="0" w:firstLine="0"/>
      <w:jc w:val="left"/>
    </w:pPr>
    <w:r>
      <w:rPr>
        <w:sz w:val="16"/>
      </w:rPr>
      <w:t xml:space="preserve">Порядок проведения ГИА </w:t>
    </w:r>
    <w:r>
      <w:rPr>
        <w:sz w:val="8"/>
      </w:rPr>
      <w:t xml:space="preserve">— </w:t>
    </w:r>
    <w:r>
      <w:rPr>
        <w:sz w:val="16"/>
      </w:rPr>
      <w:t>04</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48" w:right="0" w:firstLine="0"/>
      <w:jc w:val="left"/>
    </w:pPr>
    <w:r>
      <w:rPr>
        <w:sz w:val="16"/>
      </w:rPr>
      <w:t xml:space="preserve">Порядок проведения ГИА </w:t>
    </w:r>
    <w:r>
      <w:rPr>
        <w:sz w:val="8"/>
      </w:rPr>
      <w:t xml:space="preserve">— </w:t>
    </w:r>
    <w:r>
      <w:rPr>
        <w:sz w:val="16"/>
      </w:rPr>
      <w:t>04</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8" w:right="0" w:firstLine="0"/>
      <w:jc w:val="left"/>
    </w:pPr>
    <w:r>
      <w:rPr>
        <w:sz w:val="16"/>
      </w:rPr>
      <w:t xml:space="preserve">Порядок проведения ГИА </w:t>
    </w:r>
    <w:r>
      <w:rPr>
        <w:sz w:val="8"/>
      </w:rPr>
      <w:t xml:space="preserve">— </w:t>
    </w:r>
    <w:r>
      <w:rPr>
        <w:sz w:val="16"/>
      </w:rPr>
      <w:t>04</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8" w:right="0" w:firstLine="0"/>
      <w:jc w:val="left"/>
    </w:pPr>
    <w:r>
      <w:rPr>
        <w:sz w:val="16"/>
      </w:rPr>
      <w:t xml:space="preserve">Порядок проведения ГИА </w:t>
    </w:r>
    <w:r>
      <w:rPr>
        <w:sz w:val="8"/>
      </w:rPr>
      <w:t xml:space="preserve">— </w:t>
    </w:r>
    <w:r>
      <w:rPr>
        <w:sz w:val="16"/>
      </w:rPr>
      <w:t>04</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38" w:right="0" w:firstLine="0"/>
      <w:jc w:val="left"/>
    </w:pPr>
    <w:r>
      <w:rPr>
        <w:sz w:val="16"/>
      </w:rPr>
      <w:t xml:space="preserve">Порядок проведения ГИА </w:t>
    </w:r>
    <w:r>
      <w:rPr>
        <w:sz w:val="8"/>
      </w:rPr>
      <w:t xml:space="preserve">— </w:t>
    </w:r>
    <w:r>
      <w:rPr>
        <w:sz w:val="16"/>
      </w:rPr>
      <w:t>04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24" w:right="0" w:firstLine="0"/>
      <w:jc w:val="left"/>
    </w:pPr>
    <w:r>
      <w:rPr>
        <w:sz w:val="16"/>
      </w:rPr>
      <w:t xml:space="preserve">Приказ об утверждении Порядка проведения </w:t>
    </w:r>
    <w:r>
      <w:rPr>
        <w:sz w:val="18"/>
      </w:rPr>
      <w:t>Г</w:t>
    </w:r>
    <w:r>
      <w:rPr>
        <w:sz w:val="12"/>
      </w:rPr>
      <w:t xml:space="preserve">ИА— </w:t>
    </w:r>
    <w:r>
      <w:rPr>
        <w:sz w:val="16"/>
      </w:rPr>
      <w:t>04</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562" w:line="259" w:lineRule="auto"/>
      <w:ind w:left="845" w:right="0" w:firstLine="0"/>
      <w:jc w:val="left"/>
    </w:pPr>
    <w:r>
      <w:rPr>
        <w:sz w:val="24"/>
      </w:rPr>
      <w:t>статьи Федерального закона.</w:t>
    </w:r>
  </w:p>
  <w:p w:rsidR="000B148A" w:rsidRDefault="00DB495F">
    <w:pPr>
      <w:spacing w:after="0" w:line="259" w:lineRule="auto"/>
      <w:ind w:left="-115" w:right="0" w:firstLine="0"/>
      <w:jc w:val="left"/>
    </w:pPr>
    <w:r>
      <w:rPr>
        <w:sz w:val="16"/>
      </w:rPr>
      <w:t xml:space="preserve">Порядок проведения ГИА </w:t>
    </w:r>
    <w:r>
      <w:rPr>
        <w:sz w:val="8"/>
      </w:rPr>
      <w:t xml:space="preserve">— </w:t>
    </w:r>
    <w:r>
      <w:rPr>
        <w:sz w:val="16"/>
      </w:rPr>
      <w:t>04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158" w:right="0" w:firstLine="0"/>
      <w:jc w:val="left"/>
    </w:pPr>
    <w:r>
      <w:rPr>
        <w:sz w:val="16"/>
      </w:rPr>
      <w:t xml:space="preserve">Порядок проведения ГИА </w:t>
    </w:r>
    <w:r>
      <w:rPr>
        <w:sz w:val="8"/>
      </w:rPr>
      <w:t xml:space="preserve">— </w:t>
    </w:r>
    <w:r>
      <w:rPr>
        <w:sz w:val="16"/>
      </w:rPr>
      <w:t>04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6" w:right="0" w:firstLine="0"/>
      <w:jc w:val="left"/>
    </w:pPr>
    <w:r>
      <w:rPr>
        <w:sz w:val="16"/>
      </w:rPr>
      <w:t xml:space="preserve">Приказ об утверждении Порядка проведения </w:t>
    </w:r>
    <w:r>
      <w:rPr>
        <w:sz w:val="14"/>
      </w:rPr>
      <w:t xml:space="preserve">ГИА— </w:t>
    </w:r>
    <w:r>
      <w:rPr>
        <w:sz w:val="16"/>
      </w:rPr>
      <w:t>04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562" w:line="259" w:lineRule="auto"/>
      <w:ind w:left="994" w:right="0" w:firstLine="0"/>
      <w:jc w:val="left"/>
    </w:pPr>
    <w:r>
      <w:rPr>
        <w:sz w:val="24"/>
      </w:rPr>
      <w:t>статьи Федерального закона.</w:t>
    </w:r>
  </w:p>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562" w:line="259" w:lineRule="auto"/>
      <w:ind w:left="994" w:right="0" w:firstLine="0"/>
      <w:jc w:val="left"/>
    </w:pPr>
    <w:r>
      <w:rPr>
        <w:sz w:val="24"/>
      </w:rPr>
      <w:t>статьи Федерального закона.</w:t>
    </w:r>
  </w:p>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562" w:line="259" w:lineRule="auto"/>
      <w:ind w:left="994" w:right="0" w:firstLine="0"/>
      <w:jc w:val="left"/>
    </w:pPr>
    <w:r>
      <w:rPr>
        <w:sz w:val="24"/>
      </w:rPr>
      <w:t>статьи Федерального закона.</w:t>
    </w:r>
  </w:p>
  <w:p w:rsidR="000B148A" w:rsidRDefault="00DB495F">
    <w:pPr>
      <w:spacing w:after="0" w:line="259" w:lineRule="auto"/>
      <w:ind w:left="34" w:right="0" w:firstLine="0"/>
      <w:jc w:val="left"/>
    </w:pPr>
    <w:r>
      <w:rPr>
        <w:sz w:val="16"/>
      </w:rPr>
      <w:t xml:space="preserve">Порядок проведения ГИА </w:t>
    </w:r>
    <w:r>
      <w:rPr>
        <w:sz w:val="8"/>
      </w:rPr>
      <w:t xml:space="preserve">— </w:t>
    </w:r>
    <w:r>
      <w:rPr>
        <w:sz w:val="16"/>
      </w:rPr>
      <w:t>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5F" w:rsidRDefault="00DB495F">
      <w:pPr>
        <w:tabs>
          <w:tab w:val="center" w:pos="1829"/>
        </w:tabs>
        <w:spacing w:after="0" w:line="259" w:lineRule="auto"/>
        <w:ind w:right="0" w:firstLine="0"/>
        <w:jc w:val="left"/>
      </w:pPr>
      <w:r>
        <w:separator/>
      </w:r>
    </w:p>
  </w:footnote>
  <w:footnote w:type="continuationSeparator" w:id="0">
    <w:p w:rsidR="00DB495F" w:rsidRDefault="00DB495F">
      <w:pPr>
        <w:tabs>
          <w:tab w:val="center" w:pos="1829"/>
        </w:tabs>
        <w:spacing w:after="0" w:line="259" w:lineRule="auto"/>
        <w:ind w:right="0" w:firstLine="0"/>
        <w:jc w:val="left"/>
      </w:pPr>
      <w:r>
        <w:continuationSeparator/>
      </w:r>
    </w:p>
  </w:footnote>
  <w:footnote w:id="1">
    <w:p w:rsidR="000B148A" w:rsidRDefault="00DB495F">
      <w:pPr>
        <w:pStyle w:val="footnotedescription"/>
      </w:pPr>
      <w:r>
        <w:rPr>
          <w:rStyle w:val="footnotemark"/>
        </w:rPr>
        <w:footnoteRef/>
      </w:r>
      <w:r>
        <w:t xml:space="preserve"> Часть </w:t>
      </w:r>
      <w:r>
        <w:rPr>
          <w:sz w:val="22"/>
        </w:rPr>
        <w:t xml:space="preserve">1 </w:t>
      </w:r>
      <w:r>
        <w:t>статьи 59 Федерального закона.</w:t>
      </w:r>
    </w:p>
  </w:footnote>
  <w:footnote w:id="2">
    <w:p w:rsidR="000B148A" w:rsidRDefault="00DB495F">
      <w:pPr>
        <w:pStyle w:val="footnotedescription"/>
        <w:ind w:left="5"/>
      </w:pPr>
      <w:r>
        <w:rPr>
          <w:rStyle w:val="footnotemark"/>
        </w:rPr>
        <w:footnoteRef/>
      </w:r>
      <w:r>
        <w:t xml:space="preserve"> Пункт части 13 статьи 59 Федерального закона.</w:t>
      </w:r>
    </w:p>
  </w:footnote>
  <w:footnote w:id="3">
    <w:p w:rsidR="000B148A" w:rsidRDefault="00DB495F">
      <w:pPr>
        <w:pStyle w:val="footnotedescription"/>
        <w:tabs>
          <w:tab w:val="center" w:pos="2774"/>
        </w:tabs>
        <w:ind w:left="0"/>
      </w:pPr>
      <w:r>
        <w:rPr>
          <w:rStyle w:val="footnotemark"/>
        </w:rPr>
        <w:footnoteRef/>
      </w:r>
      <w:r>
        <w:t xml:space="preserve"> Пункт 2 части 13 </w:t>
      </w:r>
      <w:r>
        <w:tab/>
        <w:t xml:space="preserve">59 </w:t>
      </w:r>
    </w:p>
  </w:footnote>
  <w:footnote w:id="4">
    <w:p w:rsidR="000B148A" w:rsidRDefault="00DB495F">
      <w:pPr>
        <w:pStyle w:val="footnotedescription"/>
        <w:tabs>
          <w:tab w:val="center" w:pos="1829"/>
        </w:tabs>
        <w:ind w:left="0"/>
      </w:pPr>
      <w:r>
        <w:rPr>
          <w:rStyle w:val="footnotemark"/>
        </w:rPr>
        <w:footnoteRef/>
      </w:r>
      <w:r>
        <w:t xml:space="preserve"> </w:t>
      </w:r>
      <w:r>
        <w:t xml:space="preserve">Часть </w:t>
      </w:r>
      <w:r>
        <w:rPr>
          <w:sz w:val="26"/>
        </w:rPr>
        <w:t xml:space="preserve">6 </w:t>
      </w:r>
      <w:r>
        <w:rPr>
          <w:sz w:val="26"/>
        </w:rPr>
        <w:tab/>
      </w:r>
      <w:r>
        <w:t xml:space="preserve">59 </w:t>
      </w:r>
    </w:p>
  </w:footnote>
  <w:footnote w:id="5">
    <w:p w:rsidR="000B148A" w:rsidRDefault="00DB495F">
      <w:pPr>
        <w:pStyle w:val="footnotedescription"/>
        <w:ind w:left="0"/>
      </w:pPr>
      <w:r>
        <w:rPr>
          <w:rStyle w:val="footnotemark"/>
        </w:rPr>
        <w:footnoteRef/>
      </w:r>
      <w:r>
        <w:t xml:space="preserve"> </w:t>
      </w:r>
      <w:r>
        <w:t xml:space="preserve">СанПиН </w:t>
      </w:r>
      <w:r>
        <w:rPr>
          <w:sz w:val="26"/>
        </w:rPr>
        <w:t xml:space="preserve">24.2.2821-10 </w:t>
      </w:r>
      <w:r>
        <w:t xml:space="preserve">«Санитарно-эпидемиологические требования </w:t>
      </w:r>
      <w:r>
        <w:rPr>
          <w:sz w:val="26"/>
        </w:rPr>
        <w:t xml:space="preserve">к </w:t>
      </w:r>
      <w:r>
        <w:t xml:space="preserve">условиям и организации обучения в общеобразовательных учреждениях» вместе </w:t>
      </w:r>
      <w:r>
        <w:rPr>
          <w:sz w:val="26"/>
        </w:rPr>
        <w:t xml:space="preserve">с </w:t>
      </w:r>
      <w:r>
        <w:t xml:space="preserve">«СанПиН 2.4.2.2821-10. Санитарноэпидемиологические требования к условиям и организации обучения </w:t>
      </w:r>
      <w:r>
        <w:rPr>
          <w:sz w:val="26"/>
        </w:rPr>
        <w:t xml:space="preserve">в </w:t>
      </w:r>
      <w:r>
        <w:t>общеобразовательных организациях. Санитарно-эпидемиологические правила и нормативы</w:t>
      </w:r>
      <w:r>
        <w:t>», утвержденные постановлением Главного государственного санитарного врача Российской Федерации</w:t>
      </w:r>
    </w:p>
  </w:footnote>
  <w:footnote w:id="6">
    <w:p w:rsidR="000B148A" w:rsidRDefault="00DB495F">
      <w:pPr>
        <w:pStyle w:val="footnotedescription"/>
        <w:ind w:left="53"/>
      </w:pPr>
      <w:r>
        <w:rPr>
          <w:rStyle w:val="footnotemark"/>
        </w:rPr>
        <w:footnoteRef/>
      </w:r>
      <w:r>
        <w:t xml:space="preserve"> </w:t>
      </w:r>
      <w:r>
        <w:t>Часть 14 статьи 59 Федерального закона.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77" w:right="0" w:firstLine="0"/>
      <w:jc w:val="center"/>
    </w:pPr>
    <w:r>
      <w:fldChar w:fldCharType="begin"/>
    </w:r>
    <w:r>
      <w:instrText xml:space="preserve"> PAGE   \* MERGEFORMAT </w:instrText>
    </w:r>
    <w:r>
      <w:fldChar w:fldCharType="separate"/>
    </w:r>
    <w:r w:rsidR="00846C73" w:rsidRPr="00846C73">
      <w:rPr>
        <w:noProof/>
        <w:sz w:val="24"/>
      </w:rPr>
      <w:t>12</w:t>
    </w:r>
    <w:r>
      <w:rPr>
        <w:sz w:val="24"/>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77" w:right="0" w:firstLine="0"/>
      <w:jc w:val="center"/>
    </w:pPr>
    <w:r>
      <w:fldChar w:fldCharType="begin"/>
    </w:r>
    <w:r>
      <w:instrText xml:space="preserve"> PAGE   \* MERGEFORMAT </w:instrText>
    </w:r>
    <w:r>
      <w:fldChar w:fldCharType="separate"/>
    </w:r>
    <w:r w:rsidR="00846C73" w:rsidRPr="00846C73">
      <w:rPr>
        <w:noProof/>
        <w:sz w:val="24"/>
      </w:rPr>
      <w:t>11</w:t>
    </w:r>
    <w:r>
      <w:rPr>
        <w:sz w:val="24"/>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77" w:right="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3" w:right="0" w:firstLine="0"/>
      <w:jc w:val="center"/>
    </w:pPr>
    <w:r>
      <w:fldChar w:fldCharType="begin"/>
    </w:r>
    <w:r>
      <w:instrText xml:space="preserve"> PAGE   \* MERGEFORMAT </w:instrText>
    </w:r>
    <w:r>
      <w:fldChar w:fldCharType="separate"/>
    </w:r>
    <w:r w:rsidR="00846C73" w:rsidRPr="00846C73">
      <w:rPr>
        <w:noProof/>
        <w:sz w:val="24"/>
      </w:rPr>
      <w:t>14</w:t>
    </w:r>
    <w:r>
      <w:rPr>
        <w:sz w:val="24"/>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3" w:right="0" w:firstLine="0"/>
      <w:jc w:val="center"/>
    </w:pPr>
    <w:r>
      <w:fldChar w:fldCharType="begin"/>
    </w:r>
    <w:r>
      <w:instrText xml:space="preserve"> PAGE   \* MERGEFORMAT </w:instrText>
    </w:r>
    <w:r>
      <w:fldChar w:fldCharType="separate"/>
    </w:r>
    <w:r w:rsidR="00846C73" w:rsidRPr="00846C73">
      <w:rPr>
        <w:noProof/>
        <w:sz w:val="24"/>
      </w:rPr>
      <w:t>15</w:t>
    </w:r>
    <w:r>
      <w:rPr>
        <w:sz w:val="24"/>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2" w:right="0" w:firstLine="0"/>
      <w:jc w:val="center"/>
    </w:pPr>
    <w:r>
      <w:fldChar w:fldCharType="begin"/>
    </w:r>
    <w:r>
      <w:instrText xml:space="preserve"> PAGE   \* MERGEFORMAT </w:instrText>
    </w:r>
    <w:r>
      <w:fldChar w:fldCharType="separate"/>
    </w:r>
    <w:r w:rsidR="00846C73" w:rsidRPr="00846C73">
      <w:rPr>
        <w:noProof/>
        <w:sz w:val="24"/>
      </w:rPr>
      <w:t>40</w:t>
    </w:r>
    <w:r>
      <w:rPr>
        <w:sz w:val="24"/>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2" w:right="0" w:firstLine="0"/>
      <w:jc w:val="center"/>
    </w:pPr>
    <w:r>
      <w:fldChar w:fldCharType="begin"/>
    </w:r>
    <w:r>
      <w:instrText xml:space="preserve"> PAGE   \* MERGEFORMAT </w:instrText>
    </w:r>
    <w:r>
      <w:fldChar w:fldCharType="separate"/>
    </w:r>
    <w:r w:rsidR="00846C73" w:rsidRPr="00846C73">
      <w:rPr>
        <w:noProof/>
        <w:sz w:val="24"/>
      </w:rPr>
      <w:t>41</w:t>
    </w:r>
    <w:r>
      <w:rPr>
        <w:sz w:val="24"/>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2" w:right="0" w:firstLine="0"/>
      <w:jc w:val="center"/>
    </w:pPr>
    <w:r>
      <w:fldChar w:fldCharType="begin"/>
    </w:r>
    <w:r>
      <w:instrText xml:space="preserve"> PAGE   \* MERGEFORMAT </w:instrText>
    </w:r>
    <w:r>
      <w:fldChar w:fldCharType="separate"/>
    </w:r>
    <w:r w:rsidR="00846C73" w:rsidRPr="00846C73">
      <w:rPr>
        <w:noProof/>
        <w:sz w:val="24"/>
      </w:rPr>
      <w:t>44</w:t>
    </w:r>
    <w:r>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2" w:right="0" w:firstLine="0"/>
      <w:jc w:val="center"/>
    </w:pPr>
    <w:r>
      <w:fldChar w:fldCharType="begin"/>
    </w:r>
    <w:r>
      <w:instrText xml:space="preserve"> PAGE   \* MERGEFORMAT </w:instrText>
    </w:r>
    <w:r>
      <w:fldChar w:fldCharType="separate"/>
    </w:r>
    <w:r w:rsidR="00846C73" w:rsidRPr="00846C73">
      <w:rPr>
        <w:noProof/>
        <w:sz w:val="24"/>
      </w:rPr>
      <w:t>45</w:t>
    </w:r>
    <w:r>
      <w:rPr>
        <w:sz w:val="24"/>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82" w:right="0" w:firstLine="0"/>
      <w:jc w:val="center"/>
    </w:pPr>
    <w:r>
      <w:fldChar w:fldCharType="begin"/>
    </w:r>
    <w:r>
      <w:instrText xml:space="preserve"> PAGE   \* MERGEFORMAT </w:instrText>
    </w:r>
    <w:r>
      <w:fldChar w:fldCharType="separate"/>
    </w:r>
    <w:r w:rsidR="00846C73" w:rsidRPr="00846C73">
      <w:rPr>
        <w:noProof/>
        <w:sz w:val="24"/>
      </w:rPr>
      <w:t>42</w:t>
    </w:r>
    <w:r>
      <w:rPr>
        <w:sz w:val="24"/>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62" w:right="0" w:firstLine="0"/>
      <w:jc w:val="center"/>
    </w:pPr>
    <w:r>
      <w:fldChar w:fldCharType="begin"/>
    </w:r>
    <w:r>
      <w:instrText xml:space="preserve"> PAGE   \* MERGEFORMAT </w:instrText>
    </w:r>
    <w:r>
      <w:fldChar w:fldCharType="separate"/>
    </w:r>
    <w:r w:rsidR="00846C73" w:rsidRPr="00846C73">
      <w:rPr>
        <w:noProof/>
        <w:sz w:val="24"/>
      </w:rPr>
      <w:t>51</w:t>
    </w:r>
    <w:r>
      <w:rPr>
        <w:sz w:val="24"/>
      </w:rPr>
      <w:fldChar w:fldCharType="end"/>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8" w:right="0" w:firstLine="0"/>
      <w:jc w:val="center"/>
    </w:pPr>
    <w:r>
      <w:fldChar w:fldCharType="begin"/>
    </w:r>
    <w:r>
      <w:instrText xml:space="preserve"> PAGE   \* MERGEFORMAT </w:instrText>
    </w:r>
    <w:r>
      <w:fldChar w:fldCharType="separate"/>
    </w:r>
    <w:r w:rsidR="00846C73" w:rsidRPr="00846C73">
      <w:rPr>
        <w:noProof/>
        <w:sz w:val="24"/>
      </w:rPr>
      <w:t>58</w:t>
    </w:r>
    <w:r>
      <w:rPr>
        <w:sz w:val="24"/>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8" w:right="0" w:firstLine="0"/>
      <w:jc w:val="center"/>
    </w:pPr>
    <w:r>
      <w:fldChar w:fldCharType="begin"/>
    </w:r>
    <w:r>
      <w:instrText xml:space="preserve"> PAGE   \* MERGEFORMAT </w:instrText>
    </w:r>
    <w:r>
      <w:fldChar w:fldCharType="separate"/>
    </w:r>
    <w:r w:rsidR="00846C73" w:rsidRPr="00846C73">
      <w:rPr>
        <w:noProof/>
        <w:sz w:val="24"/>
      </w:rPr>
      <w:t>59</w:t>
    </w:r>
    <w:r>
      <w:rPr>
        <w:sz w:val="24"/>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58" w:right="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right="264" w:firstLine="0"/>
      <w:jc w:val="center"/>
    </w:pPr>
    <w:r>
      <w:fldChar w:fldCharType="begin"/>
    </w:r>
    <w:r>
      <w:instrText xml:space="preserve"> PAGE   \* MERGEFORMAT </w:instrText>
    </w:r>
    <w:r>
      <w:fldChar w:fldCharType="separate"/>
    </w:r>
    <w:r w:rsidR="00846C73" w:rsidRPr="00846C73">
      <w:rPr>
        <w:noProof/>
        <w:sz w:val="24"/>
      </w:rPr>
      <w:t>2</w:t>
    </w:r>
    <w:r>
      <w:rPr>
        <w:sz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15" w:right="0" w:firstLine="0"/>
      <w:jc w:val="center"/>
    </w:pPr>
    <w:r>
      <w:fldChar w:fldCharType="begin"/>
    </w:r>
    <w:r>
      <w:instrText xml:space="preserve"> PAGE   \* MERGEFORMAT </w:instrText>
    </w:r>
    <w:r>
      <w:fldChar w:fldCharType="separate"/>
    </w:r>
    <w:r w:rsidR="00846C73" w:rsidRPr="00846C73">
      <w:rPr>
        <w:noProof/>
        <w:sz w:val="24"/>
      </w:rPr>
      <w:t>6</w:t>
    </w:r>
    <w:r>
      <w:rPr>
        <w:sz w:val="24"/>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DB495F">
    <w:pPr>
      <w:spacing w:after="0" w:line="259" w:lineRule="auto"/>
      <w:ind w:left="15" w:right="0" w:firstLine="0"/>
      <w:jc w:val="center"/>
    </w:pPr>
    <w:r>
      <w:fldChar w:fldCharType="begin"/>
    </w:r>
    <w:r>
      <w:instrText xml:space="preserve"> PAGE   \* MERGEFORMAT </w:instrText>
    </w:r>
    <w:r>
      <w:fldChar w:fldCharType="separate"/>
    </w:r>
    <w:r w:rsidR="00846C73" w:rsidRPr="00846C73">
      <w:rPr>
        <w:noProof/>
        <w:sz w:val="24"/>
      </w:rPr>
      <w:t>7</w:t>
    </w:r>
    <w:r>
      <w:rPr>
        <w:sz w:val="24"/>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48A" w:rsidRDefault="000B148A">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74"/>
    <w:multiLevelType w:val="hybridMultilevel"/>
    <w:tmpl w:val="C4F2325E"/>
    <w:lvl w:ilvl="0" w:tplc="CEEEFC14">
      <w:start w:val="12"/>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A0F002">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9047BE">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74505E">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2CCD6">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E334C">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47C7A">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801BF6">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368E5E">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F54AAC"/>
    <w:multiLevelType w:val="hybridMultilevel"/>
    <w:tmpl w:val="CA5E1C7E"/>
    <w:lvl w:ilvl="0" w:tplc="7D56E616">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10D8D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9C240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0CF72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C4ED9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0667D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9643F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A8C0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121EE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60482B"/>
    <w:multiLevelType w:val="hybridMultilevel"/>
    <w:tmpl w:val="B9C40316"/>
    <w:lvl w:ilvl="0" w:tplc="D4E4E9EC">
      <w:start w:val="45"/>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66EC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4E5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A59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3EF50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6895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F4556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407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3434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DF36B5"/>
    <w:multiLevelType w:val="hybridMultilevel"/>
    <w:tmpl w:val="E72E94F2"/>
    <w:lvl w:ilvl="0" w:tplc="9D60F8E4">
      <w:start w:val="15"/>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E8D22">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52F19A">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54A3F4">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F086E0">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200086">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1E45D6">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D0CAC0">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2A4E7E">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C8A3283"/>
    <w:multiLevelType w:val="hybridMultilevel"/>
    <w:tmpl w:val="222666EE"/>
    <w:lvl w:ilvl="0" w:tplc="51BE43A0">
      <w:start w:val="34"/>
      <w:numFmt w:val="decimal"/>
      <w:lvlText w:val="%1"/>
      <w:lvlJc w:val="left"/>
      <w:pPr>
        <w:ind w:left="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12656C0">
      <w:start w:val="95"/>
      <w:numFmt w:val="decimal"/>
      <w:lvlText w:val="%2."/>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148C0C">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664CEA">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27890">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A8504">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0206BE">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4E02B8">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18D804">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D457C4"/>
    <w:multiLevelType w:val="hybridMultilevel"/>
    <w:tmpl w:val="A8C89542"/>
    <w:lvl w:ilvl="0" w:tplc="6916C8BA">
      <w:start w:val="69"/>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045D50">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98E3AC">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4D774">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42846">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48998C">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66CC88">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0E3D7A">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6819DC">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A25F2C"/>
    <w:multiLevelType w:val="hybridMultilevel"/>
    <w:tmpl w:val="DAE41878"/>
    <w:lvl w:ilvl="0" w:tplc="2C122294">
      <w:start w:val="74"/>
      <w:numFmt w:val="decimal"/>
      <w:lvlText w:val="%1."/>
      <w:lvlJc w:val="left"/>
      <w:pPr>
        <w:ind w:left="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4F57C">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E003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60BBE">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AC5FB0">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46AA98">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68954">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8DDB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68AA4">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23C0677"/>
    <w:multiLevelType w:val="hybridMultilevel"/>
    <w:tmpl w:val="8CAC4116"/>
    <w:lvl w:ilvl="0" w:tplc="6E30B74E">
      <w:start w:val="83"/>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E222EE">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DCB172">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864098">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921864">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AB0D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2486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2C4D36">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88DEF8">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4546B5"/>
    <w:multiLevelType w:val="hybridMultilevel"/>
    <w:tmpl w:val="BDC4A180"/>
    <w:lvl w:ilvl="0" w:tplc="2AA69C12">
      <w:start w:val="18"/>
      <w:numFmt w:val="decimal"/>
      <w:lvlText w:val="%1"/>
      <w:lvlJc w:val="left"/>
      <w:pPr>
        <w:ind w:left="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3FE38AE">
      <w:start w:val="1"/>
      <w:numFmt w:val="lowerLetter"/>
      <w:lvlText w:val="%2"/>
      <w:lvlJc w:val="left"/>
      <w:pPr>
        <w:ind w:left="10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38662E0">
      <w:start w:val="1"/>
      <w:numFmt w:val="lowerRoman"/>
      <w:lvlText w:val="%3"/>
      <w:lvlJc w:val="left"/>
      <w:pPr>
        <w:ind w:left="18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F42691E">
      <w:start w:val="1"/>
      <w:numFmt w:val="decimal"/>
      <w:lvlText w:val="%4"/>
      <w:lvlJc w:val="left"/>
      <w:pPr>
        <w:ind w:left="25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44D590">
      <w:start w:val="1"/>
      <w:numFmt w:val="lowerLetter"/>
      <w:lvlText w:val="%5"/>
      <w:lvlJc w:val="left"/>
      <w:pPr>
        <w:ind w:left="32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B7EAFDA">
      <w:start w:val="1"/>
      <w:numFmt w:val="lowerRoman"/>
      <w:lvlText w:val="%6"/>
      <w:lvlJc w:val="left"/>
      <w:pPr>
        <w:ind w:left="39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B4A640C">
      <w:start w:val="1"/>
      <w:numFmt w:val="decimal"/>
      <w:lvlText w:val="%7"/>
      <w:lvlJc w:val="left"/>
      <w:pPr>
        <w:ind w:left="46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062F5F0">
      <w:start w:val="1"/>
      <w:numFmt w:val="lowerLetter"/>
      <w:lvlText w:val="%8"/>
      <w:lvlJc w:val="left"/>
      <w:pPr>
        <w:ind w:left="54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C08AFDA">
      <w:start w:val="1"/>
      <w:numFmt w:val="lowerRoman"/>
      <w:lvlText w:val="%9"/>
      <w:lvlJc w:val="left"/>
      <w:pPr>
        <w:ind w:left="61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2B02230D"/>
    <w:multiLevelType w:val="hybridMultilevel"/>
    <w:tmpl w:val="D1ECF26A"/>
    <w:lvl w:ilvl="0" w:tplc="67465E14">
      <w:start w:val="78"/>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A2C8AA">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F2C95C">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CCD5D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631AC">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CA053C">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E0301E">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42490">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C8A26">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615EB5"/>
    <w:multiLevelType w:val="hybridMultilevel"/>
    <w:tmpl w:val="1660B0B6"/>
    <w:lvl w:ilvl="0" w:tplc="CFBE343E">
      <w:start w:val="72"/>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E6900">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2921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1A5E40">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48862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10E5B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E5F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36C544">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923504">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29D7201"/>
    <w:multiLevelType w:val="hybridMultilevel"/>
    <w:tmpl w:val="A33833DC"/>
    <w:lvl w:ilvl="0" w:tplc="D12E4A48">
      <w:start w:val="15"/>
      <w:numFmt w:val="decimal"/>
      <w:lvlText w:val="%1"/>
      <w:lvlJc w:val="left"/>
      <w:pPr>
        <w:ind w:left="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908F89A">
      <w:start w:val="1"/>
      <w:numFmt w:val="lowerLetter"/>
      <w:lvlText w:val="%2"/>
      <w:lvlJc w:val="left"/>
      <w:pPr>
        <w:ind w:left="10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0E68F6C">
      <w:start w:val="1"/>
      <w:numFmt w:val="lowerRoman"/>
      <w:lvlText w:val="%3"/>
      <w:lvlJc w:val="left"/>
      <w:pPr>
        <w:ind w:left="18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1EFBCE">
      <w:start w:val="1"/>
      <w:numFmt w:val="decimal"/>
      <w:lvlText w:val="%4"/>
      <w:lvlJc w:val="left"/>
      <w:pPr>
        <w:ind w:left="25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8503D3C">
      <w:start w:val="1"/>
      <w:numFmt w:val="lowerLetter"/>
      <w:lvlText w:val="%5"/>
      <w:lvlJc w:val="left"/>
      <w:pPr>
        <w:ind w:left="325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AEA7778">
      <w:start w:val="1"/>
      <w:numFmt w:val="lowerRoman"/>
      <w:lvlText w:val="%6"/>
      <w:lvlJc w:val="left"/>
      <w:pPr>
        <w:ind w:left="39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6CC48DE">
      <w:start w:val="1"/>
      <w:numFmt w:val="decimal"/>
      <w:lvlText w:val="%7"/>
      <w:lvlJc w:val="left"/>
      <w:pPr>
        <w:ind w:left="46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8ACC3AC">
      <w:start w:val="1"/>
      <w:numFmt w:val="lowerLetter"/>
      <w:lvlText w:val="%8"/>
      <w:lvlJc w:val="left"/>
      <w:pPr>
        <w:ind w:left="541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AF8D3D0">
      <w:start w:val="1"/>
      <w:numFmt w:val="lowerRoman"/>
      <w:lvlText w:val="%9"/>
      <w:lvlJc w:val="left"/>
      <w:pPr>
        <w:ind w:left="6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8804061"/>
    <w:multiLevelType w:val="hybridMultilevel"/>
    <w:tmpl w:val="016E2E0C"/>
    <w:lvl w:ilvl="0" w:tplc="E6528D24">
      <w:start w:val="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16637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62A1C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063F6C">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0C983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E232A">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01842">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C5CB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CE132">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5A1386"/>
    <w:multiLevelType w:val="hybridMultilevel"/>
    <w:tmpl w:val="588AFAC0"/>
    <w:lvl w:ilvl="0" w:tplc="3A428718">
      <w:start w:val="86"/>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CA2926">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CC5A4">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AAB096">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027FAC">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7AEAE6">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DA689E">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4EBEBC">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446E02">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9F86171"/>
    <w:multiLevelType w:val="hybridMultilevel"/>
    <w:tmpl w:val="EC62FA8A"/>
    <w:lvl w:ilvl="0" w:tplc="4560C4DA">
      <w:start w:val="60"/>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90628C">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0F23A">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488CD2">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CF880">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CDAC8">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6EE716">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18F954">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C1742">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D283C84"/>
    <w:multiLevelType w:val="hybridMultilevel"/>
    <w:tmpl w:val="A0E037F0"/>
    <w:lvl w:ilvl="0" w:tplc="7F461A10">
      <w:start w:val="4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70AD0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78E0D0">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B4DB74">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6644EE">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E048C4">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621874">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841AD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9C54A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E013F06"/>
    <w:multiLevelType w:val="hybridMultilevel"/>
    <w:tmpl w:val="111CB2E2"/>
    <w:lvl w:ilvl="0" w:tplc="34703D60">
      <w:start w:val="100"/>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0CA52">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CA49E">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BC2DA4">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8F110">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E6894E">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1C8E28">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009D8">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6D3FC">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10E5172"/>
    <w:multiLevelType w:val="hybridMultilevel"/>
    <w:tmpl w:val="95CEAD90"/>
    <w:lvl w:ilvl="0" w:tplc="218E9DF8">
      <w:start w:val="17"/>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52E2BC">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98BEAA">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DEAD52">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C8AB0">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C2F78A">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5A20AA">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07EBE">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A6F28">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6664F30"/>
    <w:multiLevelType w:val="hybridMultilevel"/>
    <w:tmpl w:val="344463E6"/>
    <w:lvl w:ilvl="0" w:tplc="E0D046F6">
      <w:start w:val="48"/>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5E07B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4C2CC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E5D7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B6417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B619C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2C46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7CDFD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2B02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8CF5228"/>
    <w:multiLevelType w:val="hybridMultilevel"/>
    <w:tmpl w:val="322C0F2E"/>
    <w:lvl w:ilvl="0" w:tplc="DB529B0C">
      <w:start w:val="66"/>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11A6">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C006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02376">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B4552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8F19A">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E6525A">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4EE36">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087998">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D0D0A65"/>
    <w:multiLevelType w:val="hybridMultilevel"/>
    <w:tmpl w:val="F1201286"/>
    <w:lvl w:ilvl="0" w:tplc="FEE063CC">
      <w:start w:val="25"/>
      <w:numFmt w:val="decimal"/>
      <w:lvlText w:val="%1"/>
      <w:lvlJc w:val="left"/>
      <w:pPr>
        <w:ind w:left="2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632A8FE">
      <w:start w:val="33"/>
      <w:numFmt w:val="decimal"/>
      <w:lvlRestart w:val="0"/>
      <w:lvlText w:val="%2."/>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FCAF4E">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36E26A">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7C436C">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441F3A">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34C2D0">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90F238">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462C">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D913D1D"/>
    <w:multiLevelType w:val="hybridMultilevel"/>
    <w:tmpl w:val="A948B798"/>
    <w:lvl w:ilvl="0" w:tplc="B9BE3A8A">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7CC06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E30AE">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A0A77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ACC56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5EA98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7E0BAA">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1CBFDC">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E4F0E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DF256AC"/>
    <w:multiLevelType w:val="hybridMultilevel"/>
    <w:tmpl w:val="A32202F2"/>
    <w:lvl w:ilvl="0" w:tplc="7682EBB6">
      <w:start w:val="9"/>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522ED80">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5E4EF0">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6C4EC2">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A321BB8">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7C014E">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CF46FEE">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DC8D92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AE6D9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15:restartNumberingAfterBreak="0">
    <w:nsid w:val="6D9C5001"/>
    <w:multiLevelType w:val="hybridMultilevel"/>
    <w:tmpl w:val="F05C7F36"/>
    <w:lvl w:ilvl="0" w:tplc="C0B45236">
      <w:start w:val="92"/>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18D120">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0350E">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F8989A">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9A0D96">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68D296">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604FAA">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C575A">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6460E">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3002102"/>
    <w:multiLevelType w:val="hybridMultilevel"/>
    <w:tmpl w:val="EE98E95A"/>
    <w:lvl w:ilvl="0" w:tplc="CBECDC10">
      <w:start w:val="21"/>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12E196">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500DA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FA813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46504C">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3E136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F46B62">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40BA4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A8002">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2"/>
  </w:num>
  <w:num w:numId="3">
    <w:abstractNumId w:val="22"/>
  </w:num>
  <w:num w:numId="4">
    <w:abstractNumId w:val="0"/>
  </w:num>
  <w:num w:numId="5">
    <w:abstractNumId w:val="3"/>
  </w:num>
  <w:num w:numId="6">
    <w:abstractNumId w:val="17"/>
  </w:num>
  <w:num w:numId="7">
    <w:abstractNumId w:val="24"/>
  </w:num>
  <w:num w:numId="8">
    <w:abstractNumId w:val="11"/>
  </w:num>
  <w:num w:numId="9">
    <w:abstractNumId w:val="8"/>
  </w:num>
  <w:num w:numId="10">
    <w:abstractNumId w:val="20"/>
  </w:num>
  <w:num w:numId="11">
    <w:abstractNumId w:val="15"/>
  </w:num>
  <w:num w:numId="12">
    <w:abstractNumId w:val="2"/>
  </w:num>
  <w:num w:numId="13">
    <w:abstractNumId w:val="18"/>
  </w:num>
  <w:num w:numId="14">
    <w:abstractNumId w:val="21"/>
  </w:num>
  <w:num w:numId="15">
    <w:abstractNumId w:val="14"/>
  </w:num>
  <w:num w:numId="16">
    <w:abstractNumId w:val="19"/>
  </w:num>
  <w:num w:numId="17">
    <w:abstractNumId w:val="5"/>
  </w:num>
  <w:num w:numId="18">
    <w:abstractNumId w:val="10"/>
  </w:num>
  <w:num w:numId="19">
    <w:abstractNumId w:val="6"/>
  </w:num>
  <w:num w:numId="20">
    <w:abstractNumId w:val="9"/>
  </w:num>
  <w:num w:numId="21">
    <w:abstractNumId w:val="7"/>
  </w:num>
  <w:num w:numId="22">
    <w:abstractNumId w:val="13"/>
  </w:num>
  <w:num w:numId="23">
    <w:abstractNumId w:val="23"/>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8A"/>
    <w:rsid w:val="000B148A"/>
    <w:rsid w:val="00846C73"/>
    <w:rsid w:val="00DB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68962-4195-41C2-B03C-C672666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56" w:lineRule="auto"/>
      <w:ind w:right="14"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7"/>
      <w:outlineLvl w:val="0"/>
    </w:pPr>
    <w:rPr>
      <w:rFonts w:ascii="Times New Roman" w:eastAsia="Times New Roman" w:hAnsi="Times New Roman" w:cs="Times New Roman"/>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4"/>
    </w:rPr>
  </w:style>
  <w:style w:type="paragraph" w:customStyle="1" w:styleId="footnotedescription">
    <w:name w:val="footnote description"/>
    <w:next w:val="a"/>
    <w:link w:val="footnotedescriptionChar"/>
    <w:hidden/>
    <w:pPr>
      <w:spacing w:after="0"/>
      <w:ind w:left="10"/>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33.jpg"/><Relationship Id="rId63" Type="http://schemas.openxmlformats.org/officeDocument/2006/relationships/image" Target="media/image3.jpg"/><Relationship Id="rId68" Type="http://schemas.openxmlformats.org/officeDocument/2006/relationships/image" Target="media/image8.jpg"/><Relationship Id="rId84" Type="http://schemas.openxmlformats.org/officeDocument/2006/relationships/footer" Target="footer6.xml"/><Relationship Id="rId89" Type="http://schemas.openxmlformats.org/officeDocument/2006/relationships/image" Target="media/image17.jpg"/><Relationship Id="rId112" Type="http://schemas.openxmlformats.org/officeDocument/2006/relationships/footer" Target="footer12.xml"/><Relationship Id="rId133" Type="http://schemas.openxmlformats.org/officeDocument/2006/relationships/image" Target="media/image43.jpg"/><Relationship Id="rId138" Type="http://schemas.openxmlformats.org/officeDocument/2006/relationships/header" Target="header17.xml"/><Relationship Id="rId154" Type="http://schemas.openxmlformats.org/officeDocument/2006/relationships/header" Target="header22.xml"/><Relationship Id="rId159" Type="http://schemas.openxmlformats.org/officeDocument/2006/relationships/footer" Target="footer24.xml"/><Relationship Id="rId107" Type="http://schemas.openxmlformats.org/officeDocument/2006/relationships/header" Target="header10.xml"/><Relationship Id="rId66" Type="http://schemas.openxmlformats.org/officeDocument/2006/relationships/image" Target="media/image6.jpg"/><Relationship Id="rId74" Type="http://schemas.openxmlformats.org/officeDocument/2006/relationships/header" Target="header2.xml"/><Relationship Id="rId79" Type="http://schemas.openxmlformats.org/officeDocument/2006/relationships/header" Target="header4.xml"/><Relationship Id="rId87" Type="http://schemas.openxmlformats.org/officeDocument/2006/relationships/image" Target="media/image15.jpg"/><Relationship Id="rId102" Type="http://schemas.openxmlformats.org/officeDocument/2006/relationships/image" Target="media/image24.jpg"/><Relationship Id="rId110" Type="http://schemas.openxmlformats.org/officeDocument/2006/relationships/footer" Target="footer11.xml"/><Relationship Id="rId115" Type="http://schemas.openxmlformats.org/officeDocument/2006/relationships/image" Target="media/image31.jpg"/><Relationship Id="rId123" Type="http://schemas.openxmlformats.org/officeDocument/2006/relationships/image" Target="media/image39.jpg"/><Relationship Id="rId128" Type="http://schemas.openxmlformats.org/officeDocument/2006/relationships/header" Target="header14.xml"/><Relationship Id="rId131" Type="http://schemas.openxmlformats.org/officeDocument/2006/relationships/header" Target="header15.xml"/><Relationship Id="rId136" Type="http://schemas.openxmlformats.org/officeDocument/2006/relationships/image" Target="media/image46.jpg"/><Relationship Id="rId144" Type="http://schemas.openxmlformats.org/officeDocument/2006/relationships/header" Target="header19.xml"/><Relationship Id="rId149" Type="http://schemas.openxmlformats.org/officeDocument/2006/relationships/footer" Target="footer21.xml"/><Relationship Id="rId157"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150.jpg"/><Relationship Id="rId82" Type="http://schemas.openxmlformats.org/officeDocument/2006/relationships/footer" Target="footer5.xml"/><Relationship Id="rId90" Type="http://schemas.openxmlformats.org/officeDocument/2006/relationships/image" Target="media/image18.jpg"/><Relationship Id="rId95" Type="http://schemas.openxmlformats.org/officeDocument/2006/relationships/header" Target="header7.xml"/><Relationship Id="rId152" Type="http://schemas.openxmlformats.org/officeDocument/2006/relationships/image" Target="media/image50.jpg"/><Relationship Id="rId160" Type="http://schemas.openxmlformats.org/officeDocument/2006/relationships/image" Target="media/image52.jpg"/><Relationship Id="rId165" Type="http://schemas.openxmlformats.org/officeDocument/2006/relationships/header" Target="header27.xml"/><Relationship Id="rId64" Type="http://schemas.openxmlformats.org/officeDocument/2006/relationships/image" Target="media/image4.jpg"/><Relationship Id="rId69" Type="http://schemas.openxmlformats.org/officeDocument/2006/relationships/image" Target="media/image9.jpg"/><Relationship Id="rId77" Type="http://schemas.openxmlformats.org/officeDocument/2006/relationships/header" Target="header3.xml"/><Relationship Id="rId100" Type="http://schemas.openxmlformats.org/officeDocument/2006/relationships/footer" Target="footer9.xml"/><Relationship Id="rId105" Type="http://schemas.openxmlformats.org/officeDocument/2006/relationships/image" Target="media/image27.jpg"/><Relationship Id="rId113" Type="http://schemas.openxmlformats.org/officeDocument/2006/relationships/image" Target="media/image29.jpg"/><Relationship Id="rId118" Type="http://schemas.openxmlformats.org/officeDocument/2006/relationships/image" Target="media/image34.jpg"/><Relationship Id="rId126" Type="http://schemas.openxmlformats.org/officeDocument/2006/relationships/image" Target="media/image42.jpg"/><Relationship Id="rId134" Type="http://schemas.openxmlformats.org/officeDocument/2006/relationships/image" Target="media/image44.jpg"/><Relationship Id="rId139" Type="http://schemas.openxmlformats.org/officeDocument/2006/relationships/footer" Target="footer16.xml"/><Relationship Id="rId147" Type="http://schemas.openxmlformats.org/officeDocument/2006/relationships/footer" Target="footer20.xml"/><Relationship Id="rId168" Type="http://schemas.openxmlformats.org/officeDocument/2006/relationships/theme" Target="theme/theme1.xml"/><Relationship Id="rId72" Type="http://schemas.openxmlformats.org/officeDocument/2006/relationships/image" Target="media/image12.jpg"/><Relationship Id="rId80" Type="http://schemas.openxmlformats.org/officeDocument/2006/relationships/header" Target="header5.xml"/><Relationship Id="rId85" Type="http://schemas.openxmlformats.org/officeDocument/2006/relationships/image" Target="media/image13.jpg"/><Relationship Id="rId93" Type="http://schemas.openxmlformats.org/officeDocument/2006/relationships/image" Target="media/image21.jpg"/><Relationship Id="rId98" Type="http://schemas.openxmlformats.org/officeDocument/2006/relationships/footer" Target="footer8.xml"/><Relationship Id="rId121" Type="http://schemas.openxmlformats.org/officeDocument/2006/relationships/image" Target="media/image37.jpg"/><Relationship Id="rId142" Type="http://schemas.openxmlformats.org/officeDocument/2006/relationships/footer" Target="footer18.xml"/><Relationship Id="rId150" Type="http://schemas.openxmlformats.org/officeDocument/2006/relationships/image" Target="media/image48.jpg"/><Relationship Id="rId155" Type="http://schemas.openxmlformats.org/officeDocument/2006/relationships/header" Target="header23.xml"/><Relationship Id="rId163" Type="http://schemas.openxmlformats.org/officeDocument/2006/relationships/footer" Target="footer25.xml"/><Relationship Id="rId3" Type="http://schemas.openxmlformats.org/officeDocument/2006/relationships/settings" Target="settings.xml"/><Relationship Id="rId67" Type="http://schemas.openxmlformats.org/officeDocument/2006/relationships/image" Target="media/image7.jpg"/><Relationship Id="rId103" Type="http://schemas.openxmlformats.org/officeDocument/2006/relationships/image" Target="media/image25.jpg"/><Relationship Id="rId108" Type="http://schemas.openxmlformats.org/officeDocument/2006/relationships/header" Target="header11.xml"/><Relationship Id="rId116" Type="http://schemas.openxmlformats.org/officeDocument/2006/relationships/image" Target="media/image32.jpg"/><Relationship Id="rId124" Type="http://schemas.openxmlformats.org/officeDocument/2006/relationships/image" Target="media/image40.jpg"/><Relationship Id="rId129" Type="http://schemas.openxmlformats.org/officeDocument/2006/relationships/footer" Target="footer13.xml"/><Relationship Id="rId137" Type="http://schemas.openxmlformats.org/officeDocument/2006/relationships/header" Target="header16.xml"/><Relationship Id="rId158" Type="http://schemas.openxmlformats.org/officeDocument/2006/relationships/header" Target="header24.xml"/><Relationship Id="rId62" Type="http://schemas.openxmlformats.org/officeDocument/2006/relationships/image" Target="media/image2.jpg"/><Relationship Id="rId70" Type="http://schemas.openxmlformats.org/officeDocument/2006/relationships/image" Target="media/image10.jpg"/><Relationship Id="rId75" Type="http://schemas.openxmlformats.org/officeDocument/2006/relationships/footer" Target="footer1.xml"/><Relationship Id="rId83" Type="http://schemas.openxmlformats.org/officeDocument/2006/relationships/header" Target="header6.xml"/><Relationship Id="rId88" Type="http://schemas.openxmlformats.org/officeDocument/2006/relationships/image" Target="media/image16.jpg"/><Relationship Id="rId91" Type="http://schemas.openxmlformats.org/officeDocument/2006/relationships/image" Target="media/image19.jpg"/><Relationship Id="rId96" Type="http://schemas.openxmlformats.org/officeDocument/2006/relationships/header" Target="header8.xml"/><Relationship Id="rId111" Type="http://schemas.openxmlformats.org/officeDocument/2006/relationships/header" Target="header12.xml"/><Relationship Id="rId132" Type="http://schemas.openxmlformats.org/officeDocument/2006/relationships/footer" Target="footer15.xml"/><Relationship Id="rId140" Type="http://schemas.openxmlformats.org/officeDocument/2006/relationships/footer" Target="footer17.xml"/><Relationship Id="rId145" Type="http://schemas.openxmlformats.org/officeDocument/2006/relationships/header" Target="header20.xml"/><Relationship Id="rId153" Type="http://schemas.openxmlformats.org/officeDocument/2006/relationships/image" Target="media/image51.jpg"/><Relationship Id="rId161" Type="http://schemas.openxmlformats.org/officeDocument/2006/relationships/header" Target="header25.xml"/><Relationship Id="rId166"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06" Type="http://schemas.openxmlformats.org/officeDocument/2006/relationships/image" Target="media/image28.jpg"/><Relationship Id="rId114" Type="http://schemas.openxmlformats.org/officeDocument/2006/relationships/image" Target="media/image30.jpg"/><Relationship Id="rId119" Type="http://schemas.openxmlformats.org/officeDocument/2006/relationships/image" Target="media/image35.jpg"/><Relationship Id="rId127" Type="http://schemas.openxmlformats.org/officeDocument/2006/relationships/header" Target="header13.xml"/><Relationship Id="rId65" Type="http://schemas.openxmlformats.org/officeDocument/2006/relationships/image" Target="media/image5.jpg"/><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footer" Target="footer4.xml"/><Relationship Id="rId86" Type="http://schemas.openxmlformats.org/officeDocument/2006/relationships/image" Target="media/image14.jpg"/><Relationship Id="rId94" Type="http://schemas.openxmlformats.org/officeDocument/2006/relationships/image" Target="media/image22.jpg"/><Relationship Id="rId99" Type="http://schemas.openxmlformats.org/officeDocument/2006/relationships/header" Target="header9.xml"/><Relationship Id="rId101" Type="http://schemas.openxmlformats.org/officeDocument/2006/relationships/image" Target="media/image23.jpg"/><Relationship Id="rId122" Type="http://schemas.openxmlformats.org/officeDocument/2006/relationships/image" Target="media/image38.jpg"/><Relationship Id="rId130" Type="http://schemas.openxmlformats.org/officeDocument/2006/relationships/footer" Target="footer14.xml"/><Relationship Id="rId135" Type="http://schemas.openxmlformats.org/officeDocument/2006/relationships/image" Target="media/image45.jpg"/><Relationship Id="rId143" Type="http://schemas.openxmlformats.org/officeDocument/2006/relationships/image" Target="media/image47.jpg"/><Relationship Id="rId148" Type="http://schemas.openxmlformats.org/officeDocument/2006/relationships/header" Target="header21.xml"/><Relationship Id="rId151" Type="http://schemas.openxmlformats.org/officeDocument/2006/relationships/image" Target="media/image49.jpg"/><Relationship Id="rId156" Type="http://schemas.openxmlformats.org/officeDocument/2006/relationships/footer" Target="footer22.xml"/><Relationship Id="rId164" Type="http://schemas.openxmlformats.org/officeDocument/2006/relationships/footer" Target="footer26.xml"/><Relationship Id="rId4" Type="http://schemas.openxmlformats.org/officeDocument/2006/relationships/webSettings" Target="webSettings.xml"/><Relationship Id="rId109" Type="http://schemas.openxmlformats.org/officeDocument/2006/relationships/footer" Target="footer10.xml"/><Relationship Id="rId76" Type="http://schemas.openxmlformats.org/officeDocument/2006/relationships/footer" Target="footer2.xml"/><Relationship Id="rId97" Type="http://schemas.openxmlformats.org/officeDocument/2006/relationships/footer" Target="footer7.xml"/><Relationship Id="rId104" Type="http://schemas.openxmlformats.org/officeDocument/2006/relationships/image" Target="media/image26.jpg"/><Relationship Id="rId120" Type="http://schemas.openxmlformats.org/officeDocument/2006/relationships/image" Target="media/image36.jpg"/><Relationship Id="rId125" Type="http://schemas.openxmlformats.org/officeDocument/2006/relationships/image" Target="media/image41.jpg"/><Relationship Id="rId141" Type="http://schemas.openxmlformats.org/officeDocument/2006/relationships/header" Target="header18.xml"/><Relationship Id="rId146" Type="http://schemas.openxmlformats.org/officeDocument/2006/relationships/footer" Target="footer19.xml"/><Relationship Id="rId167"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11.jpg"/><Relationship Id="rId92" Type="http://schemas.openxmlformats.org/officeDocument/2006/relationships/image" Target="media/image20.jpg"/><Relationship Id="rId162" Type="http://schemas.openxmlformats.org/officeDocument/2006/relationships/header" Target="header26.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16158</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Пользователь812</dc:creator>
  <cp:keywords/>
  <cp:lastModifiedBy>Пользователь812</cp:lastModifiedBy>
  <cp:revision>2</cp:revision>
  <dcterms:created xsi:type="dcterms:W3CDTF">2018-12-25T10:24:00Z</dcterms:created>
  <dcterms:modified xsi:type="dcterms:W3CDTF">2018-12-25T10:24:00Z</dcterms:modified>
</cp:coreProperties>
</file>