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A7" w:rsidRPr="00903DAC" w:rsidRDefault="00D450A7" w:rsidP="00D4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D450A7" w:rsidRPr="00903DAC" w:rsidRDefault="00D450A7" w:rsidP="00D4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D450A7" w:rsidRPr="00903DAC" w:rsidRDefault="00D450A7" w:rsidP="00D4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D450A7" w:rsidRPr="00903DAC" w:rsidRDefault="00D450A7" w:rsidP="00D4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450A7" w:rsidRPr="00903DAC" w:rsidRDefault="00D450A7" w:rsidP="00D450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0A7" w:rsidRPr="00903DAC" w:rsidRDefault="00D450A7" w:rsidP="00D450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D450A7" w:rsidRPr="00903DAC" w:rsidRDefault="00D450A7" w:rsidP="00D450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D450A7" w:rsidRPr="00903DAC" w:rsidRDefault="00D450A7" w:rsidP="00D450A7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D450A7" w:rsidRPr="00903DAC" w:rsidRDefault="00D450A7" w:rsidP="00D450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D450A7" w:rsidRPr="00903DAC" w:rsidTr="002F6243">
        <w:tc>
          <w:tcPr>
            <w:tcW w:w="4785" w:type="dxa"/>
            <w:shd w:val="clear" w:color="auto" w:fill="auto"/>
          </w:tcPr>
          <w:p w:rsidR="00D450A7" w:rsidRPr="00903DAC" w:rsidRDefault="00D450A7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50A7" w:rsidRPr="00903DAC" w:rsidTr="002F6243">
        <w:tc>
          <w:tcPr>
            <w:tcW w:w="4785" w:type="dxa"/>
            <w:shd w:val="clear" w:color="auto" w:fill="auto"/>
          </w:tcPr>
          <w:p w:rsidR="00D450A7" w:rsidRPr="00903DAC" w:rsidRDefault="00D450A7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50A7" w:rsidRPr="00903DAC" w:rsidRDefault="00D450A7" w:rsidP="002F624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50A7" w:rsidRPr="00903DAC" w:rsidRDefault="00D450A7" w:rsidP="00D450A7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450A7" w:rsidRPr="00903DAC" w:rsidRDefault="00D450A7" w:rsidP="00D450A7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450A7" w:rsidRPr="00903DAC" w:rsidRDefault="00D450A7" w:rsidP="00D450A7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D450A7" w:rsidRPr="00903DAC" w:rsidRDefault="00D450A7" w:rsidP="00D450A7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«Наши права»</w:t>
      </w: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3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33 часа</w:t>
      </w: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D450A7" w:rsidRPr="00903DAC" w:rsidRDefault="00D450A7" w:rsidP="00D450A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D450A7" w:rsidRDefault="00D450A7" w:rsidP="00F0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450A7" w:rsidRDefault="00D450A7" w:rsidP="00F0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450A7" w:rsidRDefault="00D450A7" w:rsidP="00F0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450A7" w:rsidRDefault="00D450A7" w:rsidP="00F0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D450A7" w:rsidRDefault="00D450A7" w:rsidP="00F0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07B36" w:rsidRPr="005F54C0" w:rsidRDefault="00F07B36" w:rsidP="00F07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>Раздел 1 «Планируемые результаты освоения учебного курса»</w:t>
      </w:r>
    </w:p>
    <w:p w:rsidR="00F07B36" w:rsidRDefault="00F07B36" w:rsidP="00F07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B36" w:rsidRPr="00737F1D" w:rsidRDefault="00F07B36" w:rsidP="00F07B36">
      <w:pPr>
        <w:rPr>
          <w:b/>
          <w:sz w:val="28"/>
        </w:rPr>
      </w:pPr>
      <w:r w:rsidRPr="00737F1D">
        <w:rPr>
          <w:b/>
          <w:sz w:val="28"/>
        </w:rPr>
        <w:t>Личностные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российской гражданственности, чувства гордости за свою Родину;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ученика, развитие мотивов учебной деятельности и формирование личностного смысла учения;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самостоятельности и личной ответственности за свои поступки;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умения избегать конфликтов;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установки на безопасный, здоровый образ жизни. </w:t>
      </w:r>
    </w:p>
    <w:p w:rsidR="00F07B36" w:rsidRPr="00737F1D" w:rsidRDefault="00F07B36" w:rsidP="00F07B36">
      <w:pPr>
        <w:rPr>
          <w:b/>
          <w:sz w:val="28"/>
        </w:rPr>
      </w:pPr>
      <w:proofErr w:type="spellStart"/>
      <w:r w:rsidRPr="00737F1D">
        <w:rPr>
          <w:b/>
          <w:sz w:val="28"/>
        </w:rPr>
        <w:t>Метапредметные</w:t>
      </w:r>
      <w:proofErr w:type="spellEnd"/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умения понимать причины успеха/неуспеха учебной деятельности и способности конструктивно действовать в ситуациях неуспеха;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форме;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логическими действиями сравнения, анализа, установления аналогий и причинно-следственных связей, построения рассуждений, отнесения к известным правовым понятиям;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 w:rsidRPr="00856A6B">
        <w:rPr>
          <w:sz w:val="28"/>
          <w:szCs w:val="28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F07B36" w:rsidRDefault="00F07B36" w:rsidP="00F07B36">
      <w:pPr>
        <w:rPr>
          <w:b/>
          <w:sz w:val="28"/>
        </w:rPr>
      </w:pPr>
    </w:p>
    <w:p w:rsidR="00F07B36" w:rsidRPr="00737F1D" w:rsidRDefault="00F07B36" w:rsidP="00F07B36">
      <w:pPr>
        <w:rPr>
          <w:b/>
          <w:sz w:val="28"/>
        </w:rPr>
      </w:pPr>
      <w:r w:rsidRPr="00737F1D">
        <w:rPr>
          <w:b/>
          <w:sz w:val="28"/>
        </w:rPr>
        <w:lastRenderedPageBreak/>
        <w:t>Предметные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человеческой жизни;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понимание особой роли права в жизни общества;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первоначальных представлений о праве, правовой культуре, гражданской позиции;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базовых правовых ценностей современного общества; </w:t>
      </w:r>
    </w:p>
    <w:p w:rsidR="00F07B36" w:rsidRDefault="00F07B36" w:rsidP="00F07B36">
      <w:pPr>
        <w:numPr>
          <w:ilvl w:val="0"/>
          <w:numId w:val="3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основ толерантного мировоззрения. </w:t>
      </w:r>
    </w:p>
    <w:p w:rsidR="00F07B36" w:rsidRDefault="00F07B36" w:rsidP="00F07B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7B36" w:rsidRPr="009E4C0C" w:rsidRDefault="00F07B36" w:rsidP="00F07B36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 концу 3-го года обучения учащиеся должны знать:</w:t>
      </w:r>
    </w:p>
    <w:p w:rsidR="00F07B36" w:rsidRPr="009E4C0C" w:rsidRDefault="00F07B36" w:rsidP="00F07B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 и содержание Декларации прав человека и Конвенц</w:t>
      </w:r>
      <w:proofErr w:type="gramStart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ОО</w:t>
      </w:r>
      <w:proofErr w:type="gramEnd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Н по правам ребенка (знать свои права);</w:t>
      </w:r>
    </w:p>
    <w:p w:rsidR="00F07B36" w:rsidRPr="009E4C0C" w:rsidRDefault="00F07B36" w:rsidP="00F07B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все дети имеют равные права и должны уважать и соблюдать права других;</w:t>
      </w:r>
    </w:p>
    <w:p w:rsidR="00F07B36" w:rsidRPr="009E4C0C" w:rsidRDefault="00F07B36" w:rsidP="00F07B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государство и </w:t>
      </w:r>
      <w:proofErr w:type="gramStart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родители</w:t>
      </w:r>
      <w:proofErr w:type="gramEnd"/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ответственные за создание условий для свободного и полноценного развития каждого ребенка;</w:t>
      </w:r>
    </w:p>
    <w:p w:rsidR="00F07B36" w:rsidRPr="009E4C0C" w:rsidRDefault="00F07B36" w:rsidP="00F07B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соблюдение прав невозможно без соблюдения условий для свободного и полноценного развития каждого ребенка;</w:t>
      </w:r>
    </w:p>
    <w:p w:rsidR="00F07B36" w:rsidRPr="009E4C0C" w:rsidRDefault="00F07B36" w:rsidP="00F07B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соблюдение прав невозможно без соблюдения каждым своих обязанностей.</w:t>
      </w:r>
    </w:p>
    <w:p w:rsidR="00F07B36" w:rsidRPr="009E4C0C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Иметь представление о понятиях: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Декларация и Конвенция;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ООН;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Ребенок;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Государство, гражданство;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защита, инвалид, милосердие;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Родословная;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Медицинское обслуживание;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Здоровый образ жизни;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Дискриминация;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Раса, расизм;</w:t>
      </w:r>
    </w:p>
    <w:p w:rsidR="00F07B36" w:rsidRPr="009E4C0C" w:rsidRDefault="00F07B36" w:rsidP="00F07B3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Право, свобода, обязанность, ответственность.</w:t>
      </w:r>
    </w:p>
    <w:p w:rsidR="00F07B36" w:rsidRPr="009E4C0C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Уметь: </w:t>
      </w:r>
    </w:p>
    <w:p w:rsidR="00F07B36" w:rsidRPr="009E4C0C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1.Оперировать терминами и формулировками;</w:t>
      </w:r>
    </w:p>
    <w:p w:rsidR="00F07B36" w:rsidRPr="009E4C0C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t>2.Отстаивать свое мнение, использовать доказательства, ссылаясь на статьи основополагающих документов;</w:t>
      </w:r>
    </w:p>
    <w:p w:rsidR="00F07B36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4C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3.Оценивать различные ситуации с точки зрения соответствия положениям Декларации и Конвенции по правам ребенка.</w:t>
      </w:r>
    </w:p>
    <w:p w:rsidR="00F07B36" w:rsidRPr="00C27B1C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Раздел 2 «Содержание учебного курса»</w:t>
      </w:r>
    </w:p>
    <w:p w:rsidR="00F07B36" w:rsidRDefault="00F07B36" w:rsidP="00F07B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968" w:type="dxa"/>
        <w:tblLayout w:type="fixed"/>
        <w:tblLook w:val="0000" w:firstRow="0" w:lastRow="0" w:firstColumn="0" w:lastColumn="0" w:noHBand="0" w:noVBand="0"/>
      </w:tblPr>
      <w:tblGrid>
        <w:gridCol w:w="828"/>
        <w:gridCol w:w="3934"/>
        <w:gridCol w:w="2006"/>
        <w:gridCol w:w="3688"/>
      </w:tblGrid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4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№</w:t>
            </w:r>
            <w:proofErr w:type="gramStart"/>
            <w:r w:rsidRPr="005F54C0">
              <w:rPr>
                <w:b/>
                <w:sz w:val="24"/>
              </w:rPr>
              <w:t>п</w:t>
            </w:r>
            <w:proofErr w:type="gramEnd"/>
            <w:r w:rsidRPr="005F54C0">
              <w:rPr>
                <w:b/>
                <w:sz w:val="24"/>
              </w:rPr>
              <w:t>/п</w:t>
            </w:r>
          </w:p>
          <w:p w:rsidR="00F07B36" w:rsidRPr="005F54C0" w:rsidRDefault="00F07B36" w:rsidP="003F33FC">
            <w:pPr>
              <w:jc w:val="center"/>
              <w:rPr>
                <w:b/>
                <w:sz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4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Раздел учебной программы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jc w:val="center"/>
              <w:rPr>
                <w:b/>
                <w:sz w:val="24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Кол-во часов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4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4"/>
              </w:rPr>
            </w:pPr>
            <w:r w:rsidRPr="005F54C0">
              <w:rPr>
                <w:b/>
                <w:sz w:val="24"/>
              </w:rPr>
              <w:t>Содержательные линии</w:t>
            </w:r>
          </w:p>
        </w:tc>
      </w:tr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1</w:t>
            </w: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>Вводное занятие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center"/>
            </w:pPr>
            <w:r>
              <w:rPr>
                <w:b/>
                <w:sz w:val="28"/>
              </w:rPr>
              <w:t>1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3551" w:type="dxa"/>
              <w:tblLayout w:type="fixed"/>
              <w:tblLook w:val="0000" w:firstRow="0" w:lastRow="0" w:firstColumn="0" w:lastColumn="0" w:noHBand="0" w:noVBand="0"/>
            </w:tblPr>
            <w:tblGrid>
              <w:gridCol w:w="3551"/>
            </w:tblGrid>
            <w:tr w:rsidR="00F07B36" w:rsidTr="003F33FC">
              <w:trPr>
                <w:trHeight w:val="1337"/>
              </w:trPr>
              <w:tc>
                <w:tcPr>
                  <w:tcW w:w="355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07B36" w:rsidRDefault="00F07B36" w:rsidP="003F33FC">
                  <w:pPr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Что мы помним о своих правах и обязанностях?</w:t>
                  </w:r>
                </w:p>
              </w:tc>
            </w:tr>
          </w:tbl>
          <w:p w:rsidR="00F07B36" w:rsidRDefault="00F07B36" w:rsidP="003F33FC">
            <w:pPr>
              <w:jc w:val="both"/>
            </w:pPr>
          </w:p>
        </w:tc>
      </w:tr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2.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snapToGrid w:val="0"/>
              <w:rPr>
                <w:b/>
              </w:rPr>
            </w:pPr>
            <w:r w:rsidRPr="00A27132">
              <w:rPr>
                <w:b/>
                <w:sz w:val="28"/>
              </w:rPr>
              <w:t xml:space="preserve">Правовой статус </w:t>
            </w:r>
            <w:r>
              <w:rPr>
                <w:b/>
                <w:sz w:val="28"/>
              </w:rPr>
              <w:t>гражданина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center"/>
            </w:pPr>
            <w:r>
              <w:rPr>
                <w:b/>
                <w:sz w:val="28"/>
              </w:rPr>
              <w:t>10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Право на </w:t>
            </w:r>
            <w:proofErr w:type="spellStart"/>
            <w:r>
              <w:rPr>
                <w:b/>
              </w:rPr>
              <w:t>образование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бязанности</w:t>
            </w:r>
            <w:proofErr w:type="spellEnd"/>
            <w:r>
              <w:rPr>
                <w:b/>
              </w:rPr>
              <w:t xml:space="preserve"> школьника. Культурные права. Президент РФ. Российский парламент. Гражданство.</w:t>
            </w:r>
          </w:p>
          <w:p w:rsidR="00F07B36" w:rsidRDefault="00F07B36" w:rsidP="003F33FC">
            <w:pPr>
              <w:jc w:val="both"/>
            </w:pPr>
          </w:p>
        </w:tc>
      </w:tr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3.</w:t>
            </w: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</w:rPr>
              <w:t>Естественные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snapToGrid w:val="0"/>
              <w:jc w:val="center"/>
            </w:pPr>
            <w:r>
              <w:rPr>
                <w:b/>
                <w:sz w:val="28"/>
              </w:rPr>
              <w:t>5 ч</w:t>
            </w:r>
          </w:p>
          <w:p w:rsidR="00F07B36" w:rsidRDefault="00F07B36" w:rsidP="003F33FC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both"/>
            </w:pPr>
            <w:r>
              <w:rPr>
                <w:b/>
              </w:rPr>
              <w:t>Право на жизнь. Права детей. Семья – основа государства.</w:t>
            </w:r>
          </w:p>
        </w:tc>
      </w:tr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4.</w:t>
            </w: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snapToGri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Социально-экономические права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both"/>
            </w:pPr>
            <w:r>
              <w:rPr>
                <w:b/>
              </w:rPr>
              <w:t>Право собственности. Право на наследство. Право на жилище. Налоги. Право на труд и  выбор профессии.</w:t>
            </w:r>
          </w:p>
        </w:tc>
      </w:tr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5.</w:t>
            </w: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008" w:rsidRDefault="00F07B36" w:rsidP="003F33FC">
            <w:pPr>
              <w:snapToGrid w:val="0"/>
              <w:rPr>
                <w:b/>
              </w:rPr>
            </w:pPr>
            <w:r w:rsidRPr="005F5008">
              <w:rPr>
                <w:b/>
                <w:sz w:val="28"/>
              </w:rPr>
              <w:t>Политические права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  <w:r w:rsidRPr="00A27132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both"/>
            </w:pPr>
            <w:r w:rsidRPr="005F28F9">
              <w:rPr>
                <w:b/>
                <w:color w:val="000000"/>
              </w:rPr>
              <w:t>Политические права.</w:t>
            </w:r>
            <w:r w:rsidRPr="00F04995">
              <w:rPr>
                <w:b/>
                <w:color w:val="000000"/>
              </w:rPr>
              <w:t xml:space="preserve"> Урок – игра: выборы президента класса</w:t>
            </w:r>
            <w:proofErr w:type="gramStart"/>
            <w:r w:rsidRPr="00F04995">
              <w:rPr>
                <w:b/>
                <w:color w:val="000000"/>
              </w:rPr>
              <w:t xml:space="preserve"> .</w:t>
            </w:r>
            <w:proofErr w:type="gramEnd"/>
            <w:r w:rsidRPr="00F04995">
              <w:rPr>
                <w:b/>
                <w:color w:val="000000"/>
              </w:rPr>
              <w:t xml:space="preserve">                           </w:t>
            </w:r>
          </w:p>
        </w:tc>
      </w:tr>
      <w:tr w:rsidR="00F07B36" w:rsidTr="003F33F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4C0" w:rsidRDefault="00F07B36" w:rsidP="003F33FC">
            <w:pPr>
              <w:snapToGrid w:val="0"/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6.</w:t>
            </w: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Pr="005F5008" w:rsidRDefault="00F07B36" w:rsidP="003F33FC">
            <w:pPr>
              <w:snapToGrid w:val="0"/>
              <w:rPr>
                <w:b/>
              </w:rPr>
            </w:pPr>
            <w:r w:rsidRPr="005F5008">
              <w:rPr>
                <w:b/>
                <w:sz w:val="28"/>
              </w:rPr>
              <w:t>Защита прав человека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center"/>
            </w:pPr>
            <w:r>
              <w:rPr>
                <w:b/>
                <w:sz w:val="28"/>
                <w:szCs w:val="28"/>
              </w:rPr>
              <w:t xml:space="preserve">5 </w:t>
            </w:r>
            <w:r w:rsidRPr="00A27132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B36" w:rsidRDefault="00F07B36" w:rsidP="003F33FC">
            <w:pPr>
              <w:jc w:val="both"/>
            </w:pPr>
            <w:r>
              <w:rPr>
                <w:b/>
              </w:rPr>
              <w:t>День Победы. Защита прав человека.</w:t>
            </w:r>
          </w:p>
        </w:tc>
      </w:tr>
    </w:tbl>
    <w:p w:rsidR="00F07B36" w:rsidRPr="005F54C0" w:rsidRDefault="00F07B36" w:rsidP="00F07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F54C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Раздел 3 «Календарно-тематическое планирование»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758"/>
        <w:gridCol w:w="6180"/>
        <w:gridCol w:w="1105"/>
        <w:gridCol w:w="1278"/>
        <w:gridCol w:w="1276"/>
      </w:tblGrid>
      <w:tr w:rsidR="00F07B36" w:rsidTr="003F33FC">
        <w:trPr>
          <w:trHeight w:val="817"/>
        </w:trPr>
        <w:tc>
          <w:tcPr>
            <w:tcW w:w="758" w:type="dxa"/>
            <w:vMerge w:val="restart"/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№</w:t>
            </w:r>
          </w:p>
        </w:tc>
        <w:tc>
          <w:tcPr>
            <w:tcW w:w="6180" w:type="dxa"/>
            <w:vMerge w:val="restart"/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Тема урока</w:t>
            </w:r>
          </w:p>
        </w:tc>
        <w:tc>
          <w:tcPr>
            <w:tcW w:w="1105" w:type="dxa"/>
            <w:vMerge w:val="restart"/>
            <w:tcBorders>
              <w:right w:val="single" w:sz="4" w:space="0" w:color="auto"/>
            </w:tcBorders>
          </w:tcPr>
          <w:p w:rsidR="00F07B36" w:rsidRPr="005F54C0" w:rsidRDefault="00F07B36" w:rsidP="003F33FC">
            <w:pPr>
              <w:rPr>
                <w:b/>
                <w:sz w:val="28"/>
              </w:rPr>
            </w:pPr>
            <w:proofErr w:type="spellStart"/>
            <w:proofErr w:type="gramStart"/>
            <w:r w:rsidRPr="005F54C0">
              <w:rPr>
                <w:b/>
                <w:sz w:val="28"/>
              </w:rPr>
              <w:t>Количе</w:t>
            </w:r>
            <w:proofErr w:type="spellEnd"/>
            <w:r w:rsidRPr="005F54C0">
              <w:rPr>
                <w:b/>
                <w:sz w:val="28"/>
              </w:rPr>
              <w:t xml:space="preserve"> </w:t>
            </w:r>
            <w:proofErr w:type="spellStart"/>
            <w:r w:rsidRPr="005F54C0">
              <w:rPr>
                <w:b/>
                <w:sz w:val="28"/>
              </w:rPr>
              <w:t>ство</w:t>
            </w:r>
            <w:proofErr w:type="spellEnd"/>
            <w:proofErr w:type="gramEnd"/>
            <w:r w:rsidRPr="005F54C0">
              <w:rPr>
                <w:b/>
                <w:sz w:val="28"/>
              </w:rPr>
              <w:t xml:space="preserve"> часов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Дата</w:t>
            </w:r>
          </w:p>
        </w:tc>
      </w:tr>
      <w:tr w:rsidR="00F07B36" w:rsidTr="003F33FC">
        <w:trPr>
          <w:trHeight w:val="401"/>
        </w:trPr>
        <w:tc>
          <w:tcPr>
            <w:tcW w:w="758" w:type="dxa"/>
            <w:vMerge/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6180" w:type="dxa"/>
            <w:vMerge/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</w:p>
        </w:tc>
        <w:tc>
          <w:tcPr>
            <w:tcW w:w="1105" w:type="dxa"/>
            <w:vMerge/>
            <w:tcBorders>
              <w:right w:val="single" w:sz="4" w:space="0" w:color="auto"/>
            </w:tcBorders>
          </w:tcPr>
          <w:p w:rsidR="00F07B36" w:rsidRPr="005F54C0" w:rsidRDefault="00F07B36" w:rsidP="003F33FC">
            <w:pPr>
              <w:rPr>
                <w:b/>
                <w:sz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6" w:rsidRPr="005F54C0" w:rsidRDefault="00F07B36" w:rsidP="003F33FC">
            <w:pPr>
              <w:jc w:val="center"/>
              <w:rPr>
                <w:b/>
                <w:sz w:val="28"/>
              </w:rPr>
            </w:pPr>
            <w:r w:rsidRPr="005F54C0">
              <w:rPr>
                <w:b/>
                <w:sz w:val="28"/>
              </w:rPr>
              <w:t>Факт</w:t>
            </w:r>
          </w:p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 xml:space="preserve">Вводное занятие «Что мы помним о своих правах и </w:t>
            </w:r>
            <w:proofErr w:type="gramStart"/>
            <w:r>
              <w:rPr>
                <w:b/>
              </w:rPr>
              <w:t>обязан-</w:t>
            </w:r>
            <w:proofErr w:type="spellStart"/>
            <w:r>
              <w:rPr>
                <w:b/>
              </w:rPr>
              <w:t>ностях</w:t>
            </w:r>
            <w:proofErr w:type="spellEnd"/>
            <w:proofErr w:type="gramEnd"/>
            <w:r>
              <w:rPr>
                <w:b/>
              </w:rPr>
              <w:t>?»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Pr="003D2BC4" w:rsidRDefault="00F07B36" w:rsidP="003F33FC">
            <w:pPr>
              <w:jc w:val="center"/>
              <w:rPr>
                <w:b/>
              </w:rPr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05.09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10597" w:type="dxa"/>
            <w:gridSpan w:val="5"/>
          </w:tcPr>
          <w:p w:rsidR="00F07B36" w:rsidRPr="000B3100" w:rsidRDefault="00F07B36" w:rsidP="003F33FC">
            <w:pPr>
              <w:jc w:val="center"/>
              <w:rPr>
                <w:b/>
                <w:sz w:val="28"/>
              </w:rPr>
            </w:pPr>
            <w:r w:rsidRPr="000B3100">
              <w:rPr>
                <w:b/>
                <w:sz w:val="28"/>
              </w:rPr>
              <w:t>Правовой статус гражданина (10</w:t>
            </w:r>
            <w:r>
              <w:rPr>
                <w:b/>
                <w:sz w:val="28"/>
              </w:rPr>
              <w:t xml:space="preserve"> ч</w:t>
            </w:r>
            <w:r w:rsidRPr="000B3100">
              <w:rPr>
                <w:b/>
                <w:sz w:val="28"/>
              </w:rPr>
              <w:t>)</w:t>
            </w:r>
          </w:p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Право на образование.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3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Обязанности школьника.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4-5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Культурные права.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Pr="003D2BC4" w:rsidRDefault="00F07B36" w:rsidP="003F33FC">
            <w:pPr>
              <w:jc w:val="center"/>
              <w:rPr>
                <w:b/>
              </w:rPr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26.09;03.10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6-7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Президент РФ.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10.10;17.10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8-9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Российский парламент.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24.10;07.11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10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Гражданство.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11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 xml:space="preserve">Обобщение по теме </w:t>
            </w:r>
            <w:r w:rsidRPr="004D0339">
              <w:rPr>
                <w:b/>
                <w:sz w:val="20"/>
              </w:rPr>
              <w:t>«</w:t>
            </w:r>
            <w:r w:rsidRPr="004D0339">
              <w:rPr>
                <w:b/>
                <w:sz w:val="24"/>
              </w:rPr>
              <w:t>Правовой статус гражданина»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10597" w:type="dxa"/>
            <w:gridSpan w:val="5"/>
          </w:tcPr>
          <w:p w:rsidR="00F07B36" w:rsidRPr="000B3100" w:rsidRDefault="00F07B36" w:rsidP="003F33FC">
            <w:pPr>
              <w:jc w:val="center"/>
              <w:rPr>
                <w:b/>
              </w:rPr>
            </w:pPr>
            <w:r w:rsidRPr="000B3100">
              <w:rPr>
                <w:b/>
                <w:sz w:val="28"/>
              </w:rPr>
              <w:t>Естественные права человека (5 ч)</w:t>
            </w:r>
          </w:p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12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Право на жизнь.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13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Права детей.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14-15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Семья – основа государства.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12.12;19.12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16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 xml:space="preserve">Обобщение по теме </w:t>
            </w:r>
            <w:r w:rsidRPr="004D0339">
              <w:rPr>
                <w:b/>
                <w:sz w:val="20"/>
              </w:rPr>
              <w:t>«</w:t>
            </w:r>
            <w:r w:rsidRPr="004D0339">
              <w:rPr>
                <w:b/>
                <w:sz w:val="24"/>
              </w:rPr>
              <w:t>Естественные права человека</w:t>
            </w:r>
            <w:r w:rsidRPr="004D0339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10597" w:type="dxa"/>
            <w:gridSpan w:val="5"/>
          </w:tcPr>
          <w:p w:rsidR="00F07B36" w:rsidRPr="000B3100" w:rsidRDefault="00F07B36" w:rsidP="003F33FC">
            <w:pPr>
              <w:jc w:val="center"/>
              <w:rPr>
                <w:b/>
              </w:rPr>
            </w:pPr>
            <w:r w:rsidRPr="000B3100">
              <w:rPr>
                <w:b/>
                <w:sz w:val="28"/>
              </w:rPr>
              <w:t>Соц</w:t>
            </w:r>
            <w:r>
              <w:rPr>
                <w:b/>
                <w:sz w:val="28"/>
              </w:rPr>
              <w:t>иально – экономические права (8</w:t>
            </w:r>
            <w:r w:rsidRPr="000B3100">
              <w:rPr>
                <w:b/>
                <w:sz w:val="28"/>
              </w:rPr>
              <w:t xml:space="preserve"> ч)</w:t>
            </w:r>
          </w:p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17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Право собственности.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18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Право на наследство.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19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Право на жилище.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20-21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Налоги.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06.02;13.02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22-23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Право на труд и  выбор профессии.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20.02;27.02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24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Обобщение по теме «</w:t>
            </w:r>
            <w:r w:rsidRPr="00B323A2">
              <w:rPr>
                <w:b/>
                <w:sz w:val="24"/>
              </w:rPr>
              <w:t>Социально – экономические права</w:t>
            </w:r>
            <w:r w:rsidRPr="00B323A2">
              <w:rPr>
                <w:b/>
                <w:sz w:val="20"/>
              </w:rPr>
              <w:t>»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06.03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10597" w:type="dxa"/>
            <w:gridSpan w:val="5"/>
          </w:tcPr>
          <w:p w:rsidR="00F07B36" w:rsidRPr="000B3100" w:rsidRDefault="00F07B36" w:rsidP="003F33FC">
            <w:pPr>
              <w:jc w:val="center"/>
              <w:rPr>
                <w:b/>
              </w:rPr>
            </w:pPr>
            <w:r w:rsidRPr="000B3100">
              <w:rPr>
                <w:b/>
                <w:sz w:val="28"/>
              </w:rPr>
              <w:t>Политические права человека (4 ч)</w:t>
            </w:r>
          </w:p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rPr>
                <w:b/>
              </w:rPr>
            </w:pPr>
            <w:r w:rsidRPr="00F71FF6">
              <w:rPr>
                <w:b/>
              </w:rPr>
              <w:t>25-26</w:t>
            </w:r>
          </w:p>
        </w:tc>
        <w:tc>
          <w:tcPr>
            <w:tcW w:w="6180" w:type="dxa"/>
          </w:tcPr>
          <w:p w:rsidR="00F07B36" w:rsidRDefault="00F07B36" w:rsidP="003F33FC">
            <w:r w:rsidRPr="005F28F9">
              <w:rPr>
                <w:b/>
                <w:color w:val="000000"/>
              </w:rPr>
              <w:t>Политические права.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13.03;20.03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rPr>
                <w:b/>
              </w:rPr>
            </w:pPr>
            <w:r w:rsidRPr="00F71FF6">
              <w:rPr>
                <w:b/>
              </w:rPr>
              <w:t>27-28</w:t>
            </w:r>
          </w:p>
        </w:tc>
        <w:tc>
          <w:tcPr>
            <w:tcW w:w="6180" w:type="dxa"/>
          </w:tcPr>
          <w:p w:rsidR="00F07B36" w:rsidRDefault="00F07B36" w:rsidP="003F33FC">
            <w:r w:rsidRPr="00F04995">
              <w:rPr>
                <w:b/>
                <w:color w:val="000000"/>
              </w:rPr>
              <w:t>Урок – игра: выборы президента класса</w:t>
            </w:r>
            <w:proofErr w:type="gramStart"/>
            <w:r w:rsidRPr="00F04995">
              <w:rPr>
                <w:b/>
                <w:color w:val="000000"/>
              </w:rPr>
              <w:t xml:space="preserve"> .</w:t>
            </w:r>
            <w:proofErr w:type="gramEnd"/>
            <w:r w:rsidRPr="00F04995">
              <w:rPr>
                <w:b/>
                <w:color w:val="000000"/>
              </w:rPr>
              <w:t xml:space="preserve">                           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03.04;10.04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10597" w:type="dxa"/>
            <w:gridSpan w:val="5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Защита прав человека (5</w:t>
            </w:r>
            <w:r w:rsidRPr="00F71FF6">
              <w:rPr>
                <w:b/>
                <w:sz w:val="28"/>
              </w:rPr>
              <w:t xml:space="preserve"> ч)</w:t>
            </w:r>
          </w:p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 w:rsidRPr="00F71FF6">
              <w:rPr>
                <w:b/>
              </w:rPr>
              <w:t>29</w:t>
            </w:r>
            <w:r>
              <w:rPr>
                <w:b/>
              </w:rPr>
              <w:t>-30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День Победы.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>
              <w:rPr>
                <w:b/>
              </w:rPr>
              <w:t>2</w:t>
            </w:r>
            <w:r w:rsidRPr="003D2BC4">
              <w:rPr>
                <w:b/>
              </w:rPr>
              <w:t xml:space="preserve">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17.04;24.04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Защита прав человека.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2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08.05;15.05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  <w:tr w:rsidR="00F07B36" w:rsidTr="003F33FC">
        <w:trPr>
          <w:trHeight w:val="369"/>
        </w:trPr>
        <w:tc>
          <w:tcPr>
            <w:tcW w:w="758" w:type="dxa"/>
          </w:tcPr>
          <w:p w:rsidR="00F07B36" w:rsidRPr="00F71FF6" w:rsidRDefault="00F07B36" w:rsidP="003F33F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80" w:type="dxa"/>
          </w:tcPr>
          <w:p w:rsidR="00F07B36" w:rsidRDefault="00F07B36" w:rsidP="003F33FC">
            <w:r>
              <w:rPr>
                <w:b/>
              </w:rPr>
              <w:t>Итоговое обобщение.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F07B36" w:rsidRDefault="00F07B36" w:rsidP="003F33FC">
            <w:pPr>
              <w:jc w:val="center"/>
            </w:pPr>
            <w:r w:rsidRPr="003D2BC4">
              <w:rPr>
                <w:b/>
              </w:rPr>
              <w:t>1 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36" w:rsidRDefault="00F07B36" w:rsidP="003F33FC">
            <w: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07B36" w:rsidRDefault="00F07B36" w:rsidP="003F33FC"/>
        </w:tc>
      </w:tr>
    </w:tbl>
    <w:p w:rsidR="00F07B36" w:rsidRPr="005F5008" w:rsidRDefault="00F07B36" w:rsidP="00F07B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50A7" w:rsidRDefault="00D450A7" w:rsidP="00D450A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A7" w:rsidRDefault="00D450A7" w:rsidP="00D450A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A7" w:rsidRDefault="00D450A7" w:rsidP="00D450A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0A7" w:rsidRPr="00903DAC" w:rsidRDefault="00D450A7" w:rsidP="00D450A7">
      <w:pPr>
        <w:spacing w:after="0" w:line="240" w:lineRule="auto"/>
        <w:rPr>
          <w:rFonts w:ascii="Cambria" w:eastAsia="Calibri" w:hAnsi="Cambria" w:cs="Times New Roman"/>
          <w:sz w:val="24"/>
          <w:szCs w:val="24"/>
          <w:lang w:val="en-US" w:eastAsia="ru-RU" w:bidi="en-US"/>
        </w:rPr>
      </w:pPr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 xml:space="preserve">Согласована                                                              </w:t>
      </w:r>
      <w:proofErr w:type="spellStart"/>
      <w:proofErr w:type="gramStart"/>
      <w:r w:rsidRPr="005E4B1D">
        <w:rPr>
          <w:sz w:val="28"/>
          <w:szCs w:val="28"/>
        </w:rPr>
        <w:t>Согласована</w:t>
      </w:r>
      <w:proofErr w:type="spellEnd"/>
      <w:proofErr w:type="gramEnd"/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>Протокол  заседания                                                Заместитель директора по УВР</w:t>
      </w:r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>методического совета                                             ________________</w:t>
      </w:r>
      <w:proofErr w:type="spellStart"/>
      <w:r w:rsidRPr="005E4B1D">
        <w:rPr>
          <w:sz w:val="28"/>
          <w:szCs w:val="28"/>
        </w:rPr>
        <w:t>Крицкая</w:t>
      </w:r>
      <w:proofErr w:type="spellEnd"/>
      <w:r w:rsidRPr="005E4B1D">
        <w:rPr>
          <w:sz w:val="28"/>
          <w:szCs w:val="28"/>
        </w:rPr>
        <w:t xml:space="preserve"> А.А.</w:t>
      </w:r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 xml:space="preserve">МБОУ </w:t>
      </w:r>
      <w:proofErr w:type="spellStart"/>
      <w:r w:rsidRPr="005E4B1D">
        <w:rPr>
          <w:sz w:val="28"/>
          <w:szCs w:val="28"/>
        </w:rPr>
        <w:t>Заполосной</w:t>
      </w:r>
      <w:proofErr w:type="spellEnd"/>
      <w:r w:rsidRPr="005E4B1D">
        <w:rPr>
          <w:sz w:val="28"/>
          <w:szCs w:val="28"/>
        </w:rPr>
        <w:t xml:space="preserve"> СОШ                                        28.08.2017 года</w:t>
      </w:r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>от 28.08.2017 года № 1</w:t>
      </w:r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>Руководитель МС:</w:t>
      </w:r>
      <w:bookmarkStart w:id="0" w:name="_GoBack"/>
      <w:bookmarkEnd w:id="0"/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>______________</w:t>
      </w:r>
      <w:proofErr w:type="spellStart"/>
      <w:r w:rsidRPr="005E4B1D">
        <w:rPr>
          <w:sz w:val="28"/>
          <w:szCs w:val="28"/>
        </w:rPr>
        <w:t>Крицкая</w:t>
      </w:r>
      <w:proofErr w:type="spellEnd"/>
      <w:r w:rsidRPr="005E4B1D">
        <w:rPr>
          <w:sz w:val="28"/>
          <w:szCs w:val="28"/>
        </w:rPr>
        <w:t xml:space="preserve"> А.А.</w:t>
      </w:r>
    </w:p>
    <w:p w:rsidR="005E4B1D" w:rsidRPr="005E4B1D" w:rsidRDefault="005E4B1D" w:rsidP="005E4B1D">
      <w:pPr>
        <w:rPr>
          <w:sz w:val="28"/>
          <w:szCs w:val="28"/>
        </w:rPr>
      </w:pPr>
      <w:r w:rsidRPr="005E4B1D">
        <w:rPr>
          <w:sz w:val="28"/>
          <w:szCs w:val="28"/>
        </w:rPr>
        <w:t xml:space="preserve">    (подпись)</w:t>
      </w:r>
    </w:p>
    <w:p w:rsidR="00EB6227" w:rsidRDefault="005E4B1D"/>
    <w:sectPr w:rsidR="00EB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B54BB6"/>
    <w:multiLevelType w:val="hybridMultilevel"/>
    <w:tmpl w:val="AD4A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E2946"/>
    <w:multiLevelType w:val="hybridMultilevel"/>
    <w:tmpl w:val="A43C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D"/>
    <w:rsid w:val="0056376F"/>
    <w:rsid w:val="005E4B1D"/>
    <w:rsid w:val="00677A5D"/>
    <w:rsid w:val="006D7830"/>
    <w:rsid w:val="00D450A7"/>
    <w:rsid w:val="00F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36"/>
    <w:pPr>
      <w:ind w:left="720"/>
      <w:contextualSpacing/>
    </w:pPr>
  </w:style>
  <w:style w:type="table" w:styleId="a4">
    <w:name w:val="Table Grid"/>
    <w:basedOn w:val="a1"/>
    <w:uiPriority w:val="59"/>
    <w:rsid w:val="00F0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36"/>
    <w:pPr>
      <w:ind w:left="720"/>
      <w:contextualSpacing/>
    </w:pPr>
  </w:style>
  <w:style w:type="table" w:styleId="a4">
    <w:name w:val="Table Grid"/>
    <w:basedOn w:val="a1"/>
    <w:uiPriority w:val="59"/>
    <w:rsid w:val="00F0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4</cp:revision>
  <dcterms:created xsi:type="dcterms:W3CDTF">2017-10-08T17:46:00Z</dcterms:created>
  <dcterms:modified xsi:type="dcterms:W3CDTF">2017-10-29T19:42:00Z</dcterms:modified>
</cp:coreProperties>
</file>