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6E" w:rsidRDefault="009A7D6E" w:rsidP="009A7D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D6E" w:rsidRPr="00903DAC" w:rsidRDefault="009A7D6E" w:rsidP="009A7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Муниципальное  бюджетное общеобразовательное учреждение</w:t>
      </w:r>
    </w:p>
    <w:p w:rsidR="009A7D6E" w:rsidRPr="00903DAC" w:rsidRDefault="009A7D6E" w:rsidP="009A7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Заполосная</w:t>
      </w:r>
      <w:proofErr w:type="spellEnd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 средняя общеобразовательная школа</w:t>
      </w:r>
    </w:p>
    <w:p w:rsidR="009A7D6E" w:rsidRPr="00903DAC" w:rsidRDefault="009A7D6E" w:rsidP="009A7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Зерноградского района</w:t>
      </w:r>
    </w:p>
    <w:p w:rsidR="009A7D6E" w:rsidRPr="00903DAC" w:rsidRDefault="009A7D6E" w:rsidP="009A7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A7D6E" w:rsidRPr="00903DAC" w:rsidRDefault="009A7D6E" w:rsidP="009A7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6E" w:rsidRPr="00903DAC" w:rsidRDefault="009A7D6E" w:rsidP="009A7D6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ab/>
      </w: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Утверждена</w:t>
      </w:r>
    </w:p>
    <w:p w:rsidR="009A7D6E" w:rsidRPr="00903DAC" w:rsidRDefault="009A7D6E" w:rsidP="009A7D6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Приказом от 29.08.2017г. №240</w:t>
      </w:r>
    </w:p>
    <w:p w:rsidR="009A7D6E" w:rsidRPr="00903DAC" w:rsidRDefault="009A7D6E" w:rsidP="009A7D6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Директор МБОУ 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Заполосной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СОШ</w:t>
      </w:r>
    </w:p>
    <w:p w:rsidR="009A7D6E" w:rsidRPr="00903DAC" w:rsidRDefault="009A7D6E" w:rsidP="009A7D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Г.Н.Шевченко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9A7D6E" w:rsidRPr="00903DAC" w:rsidTr="002F6243">
        <w:tc>
          <w:tcPr>
            <w:tcW w:w="4785" w:type="dxa"/>
            <w:shd w:val="clear" w:color="auto" w:fill="auto"/>
          </w:tcPr>
          <w:p w:rsidR="009A7D6E" w:rsidRPr="00903DAC" w:rsidRDefault="009A7D6E" w:rsidP="002F6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7D6E" w:rsidRPr="00903DAC" w:rsidTr="002F6243">
        <w:tc>
          <w:tcPr>
            <w:tcW w:w="4785" w:type="dxa"/>
            <w:shd w:val="clear" w:color="auto" w:fill="auto"/>
          </w:tcPr>
          <w:p w:rsidR="009A7D6E" w:rsidRPr="00903DAC" w:rsidRDefault="009A7D6E" w:rsidP="002F6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7D6E" w:rsidRPr="00903DAC" w:rsidRDefault="009A7D6E" w:rsidP="002F6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7D6E" w:rsidRPr="00903DAC" w:rsidRDefault="009A7D6E" w:rsidP="009A7D6E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A7D6E" w:rsidRPr="00903DAC" w:rsidRDefault="009A7D6E" w:rsidP="009A7D6E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A7D6E" w:rsidRPr="00903DAC" w:rsidRDefault="009A7D6E" w:rsidP="009A7D6E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9A7D6E" w:rsidRPr="00903DAC" w:rsidRDefault="009A7D6E" w:rsidP="009A7D6E">
      <w:pPr>
        <w:spacing w:after="0" w:line="600" w:lineRule="auto"/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  <w:t xml:space="preserve">                                 РАБОЧАЯ ПРОГРАММА</w:t>
      </w: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по 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внеурочной деятельности «Наши права»</w:t>
      </w: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на 2017 – 2018 учебный год</w:t>
      </w: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Уровень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: начальное общее образование, 2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класс</w:t>
      </w: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Количество часов: 34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часа</w:t>
      </w: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Учитель: Бондаренко Инна Витальевна</w:t>
      </w: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A7D6E" w:rsidRPr="00903DAC" w:rsidRDefault="009A7D6E" w:rsidP="009A7D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A7D6E" w:rsidRDefault="009A7D6E" w:rsidP="00D6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A7D6E" w:rsidRDefault="009A7D6E" w:rsidP="00D6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D65CB2" w:rsidRPr="005F54C0" w:rsidRDefault="00D65CB2" w:rsidP="00D6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Раздел 1 «Планируемые результаты освоения учебного курса»</w:t>
      </w:r>
    </w:p>
    <w:p w:rsidR="00D65CB2" w:rsidRDefault="00D65CB2" w:rsidP="00D65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CB2" w:rsidRPr="00737F1D" w:rsidRDefault="00D65CB2" w:rsidP="00D65CB2">
      <w:pPr>
        <w:rPr>
          <w:b/>
          <w:sz w:val="28"/>
        </w:rPr>
      </w:pPr>
      <w:r w:rsidRPr="00737F1D">
        <w:rPr>
          <w:b/>
          <w:sz w:val="28"/>
        </w:rPr>
        <w:t>Личностные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российской гражданственности, чувства гордости за свою Родину;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и освоение социальной роли ученика, развитие мотивов учебной деятельности и формирование личностного смысла учения;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самостоятельности и личной ответственности за свои поступки;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ситуациях, умения избегать конфликтов;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установки на безопасный, здоровый образ жизни. </w:t>
      </w:r>
    </w:p>
    <w:p w:rsidR="00D65CB2" w:rsidRPr="00737F1D" w:rsidRDefault="00D65CB2" w:rsidP="00D65CB2">
      <w:pPr>
        <w:rPr>
          <w:b/>
          <w:sz w:val="28"/>
        </w:rPr>
      </w:pPr>
      <w:proofErr w:type="spellStart"/>
      <w:r w:rsidRPr="00737F1D">
        <w:rPr>
          <w:b/>
          <w:sz w:val="28"/>
        </w:rPr>
        <w:t>Метапредметные</w:t>
      </w:r>
      <w:proofErr w:type="spellEnd"/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в ситуациях неуспеха;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форме;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логическими действиями сравнения, анализа, установления аналогий и причинно-следственных связей, построения рассуждений, отнесения к известным правовым понятиям;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856A6B">
        <w:rPr>
          <w:sz w:val="28"/>
          <w:szCs w:val="28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D65CB2" w:rsidRDefault="00D65CB2" w:rsidP="00D65CB2">
      <w:pPr>
        <w:rPr>
          <w:b/>
          <w:sz w:val="28"/>
        </w:rPr>
      </w:pPr>
    </w:p>
    <w:p w:rsidR="00D65CB2" w:rsidRPr="00737F1D" w:rsidRDefault="00D65CB2" w:rsidP="00D65CB2">
      <w:pPr>
        <w:rPr>
          <w:b/>
          <w:sz w:val="28"/>
        </w:rPr>
      </w:pPr>
      <w:r w:rsidRPr="00737F1D">
        <w:rPr>
          <w:b/>
          <w:sz w:val="28"/>
        </w:rPr>
        <w:lastRenderedPageBreak/>
        <w:t>Предметные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человеческой жизни;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особой роли права в жизни общества;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праве, правовой культуре, гражданской позиции;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базовых правовых ценностей современного общества; </w:t>
      </w:r>
    </w:p>
    <w:p w:rsidR="00D65CB2" w:rsidRDefault="00D65CB2" w:rsidP="00D65CB2">
      <w:pPr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толерантного мировоззрения. </w:t>
      </w:r>
    </w:p>
    <w:p w:rsidR="00D65CB2" w:rsidRPr="00737F1D" w:rsidRDefault="00D65CB2" w:rsidP="00D6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концу 2-го года обучения учащиеся должны знать:</w:t>
      </w:r>
    </w:p>
    <w:p w:rsidR="00D65CB2" w:rsidRPr="00737F1D" w:rsidRDefault="00D65CB2" w:rsidP="00D65C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все люди равны в своих правах и равны перед законом;</w:t>
      </w:r>
    </w:p>
    <w:p w:rsidR="00D65CB2" w:rsidRPr="00737F1D" w:rsidRDefault="00D65CB2" w:rsidP="00D65C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Всеобщая декларация прав человека, когда и зачем она принята, её содержание;</w:t>
      </w:r>
    </w:p>
    <w:p w:rsidR="00D65CB2" w:rsidRPr="00737F1D" w:rsidRDefault="00D65CB2" w:rsidP="00D65C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права и обязанности имеют обратную связь.</w:t>
      </w:r>
    </w:p>
    <w:p w:rsidR="00D65CB2" w:rsidRPr="00737F1D" w:rsidRDefault="00D65CB2" w:rsidP="00D6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представление о документах:</w:t>
      </w:r>
    </w:p>
    <w:p w:rsidR="00D65CB2" w:rsidRPr="00737F1D" w:rsidRDefault="00D65CB2" w:rsidP="00D65C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Всеобщая декларация прав человека;</w:t>
      </w:r>
    </w:p>
    <w:p w:rsidR="00D65CB2" w:rsidRPr="00737F1D" w:rsidRDefault="00D65CB2" w:rsidP="00D65C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Объединенных Наций (ООН);</w:t>
      </w:r>
    </w:p>
    <w:p w:rsidR="00D65CB2" w:rsidRPr="00737F1D" w:rsidRDefault="00D65CB2" w:rsidP="00D6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понятиях: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Права и свобода, обязанности;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Дискриминация;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Социальное происхождение;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Личная неприкосновенность, вторжение, изгнание;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Смертный приговор, смертная казнь, лишение свободы;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Рабство,  неволя;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Честь, репутация, клевета;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Местожительство, гражданство;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Совершеннолетие, бракосочетание;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Собственность, наследственность;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Религия, вероисповедание;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плата, социальная помощь;</w:t>
      </w:r>
    </w:p>
    <w:p w:rsidR="00D65CB2" w:rsidRPr="00737F1D" w:rsidRDefault="00D65CB2" w:rsidP="00D65C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Закон, Конституция.</w:t>
      </w:r>
    </w:p>
    <w:p w:rsidR="00D65CB2" w:rsidRPr="00737F1D" w:rsidRDefault="00D65CB2" w:rsidP="00D6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D65CB2" w:rsidRPr="00737F1D" w:rsidRDefault="00D65CB2" w:rsidP="00D65CB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терминологии;</w:t>
      </w:r>
    </w:p>
    <w:p w:rsidR="00D65CB2" w:rsidRPr="00737F1D" w:rsidRDefault="00D65CB2" w:rsidP="00D65CB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употреблять изученные термины и формулировки в своей речи;</w:t>
      </w:r>
    </w:p>
    <w:p w:rsidR="00D65CB2" w:rsidRPr="00C27B1C" w:rsidRDefault="00D65CB2" w:rsidP="00D65CB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F1D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различные ситуации с точки зрения соблюдения прав человека.</w:t>
      </w:r>
    </w:p>
    <w:p w:rsidR="00D65CB2" w:rsidRPr="00C27B1C" w:rsidRDefault="00D65CB2" w:rsidP="00D65CB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</w:t>
      </w:r>
      <w:r w:rsidRPr="00C27B1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Раздел 2 «Содержание учебного курса»</w:t>
      </w:r>
    </w:p>
    <w:p w:rsidR="00D65CB2" w:rsidRDefault="00D65CB2" w:rsidP="00D6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68" w:type="dxa"/>
        <w:tblLayout w:type="fixed"/>
        <w:tblLook w:val="0000" w:firstRow="0" w:lastRow="0" w:firstColumn="0" w:lastColumn="0" w:noHBand="0" w:noVBand="0"/>
      </w:tblPr>
      <w:tblGrid>
        <w:gridCol w:w="828"/>
        <w:gridCol w:w="3934"/>
        <w:gridCol w:w="2006"/>
        <w:gridCol w:w="3688"/>
      </w:tblGrid>
      <w:tr w:rsidR="00D65CB2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snapToGrid w:val="0"/>
              <w:jc w:val="center"/>
              <w:rPr>
                <w:b/>
                <w:sz w:val="28"/>
              </w:rPr>
            </w:pP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№</w:t>
            </w:r>
            <w:proofErr w:type="gramStart"/>
            <w:r w:rsidRPr="005F54C0">
              <w:rPr>
                <w:b/>
                <w:sz w:val="28"/>
              </w:rPr>
              <w:t>п</w:t>
            </w:r>
            <w:proofErr w:type="gramEnd"/>
            <w:r w:rsidRPr="005F54C0">
              <w:rPr>
                <w:b/>
                <w:sz w:val="28"/>
              </w:rPr>
              <w:t>/п</w:t>
            </w: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snapToGrid w:val="0"/>
              <w:jc w:val="center"/>
              <w:rPr>
                <w:b/>
                <w:sz w:val="28"/>
              </w:rPr>
            </w:pP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Раздел учебной программы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Кол-во часов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snapToGrid w:val="0"/>
              <w:jc w:val="center"/>
              <w:rPr>
                <w:b/>
                <w:sz w:val="28"/>
              </w:rPr>
            </w:pP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Содержательные линии</w:t>
            </w:r>
          </w:p>
        </w:tc>
      </w:tr>
      <w:tr w:rsidR="00D65CB2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1</w:t>
            </w: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snapToGrid w:val="0"/>
              <w:rPr>
                <w:b/>
              </w:rPr>
            </w:pPr>
            <w:r w:rsidRPr="00A27132">
              <w:rPr>
                <w:b/>
                <w:sz w:val="28"/>
              </w:rPr>
              <w:t>Вводное занятие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jc w:val="center"/>
            </w:pPr>
            <w:r>
              <w:rPr>
                <w:b/>
                <w:sz w:val="28"/>
              </w:rPr>
              <w:t>1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551" w:type="dxa"/>
              <w:tblLayout w:type="fixed"/>
              <w:tblLook w:val="0000" w:firstRow="0" w:lastRow="0" w:firstColumn="0" w:lastColumn="0" w:noHBand="0" w:noVBand="0"/>
            </w:tblPr>
            <w:tblGrid>
              <w:gridCol w:w="3551"/>
            </w:tblGrid>
            <w:tr w:rsidR="00D65CB2" w:rsidTr="003F33FC">
              <w:trPr>
                <w:trHeight w:val="1337"/>
              </w:trPr>
              <w:tc>
                <w:tcPr>
                  <w:tcW w:w="35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D65CB2" w:rsidRDefault="00D65CB2" w:rsidP="003F33FC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«Что мы помним о своих правах и обязанностях?»</w:t>
                  </w:r>
                </w:p>
              </w:tc>
            </w:tr>
          </w:tbl>
          <w:p w:rsidR="00D65CB2" w:rsidRDefault="00D65CB2" w:rsidP="003F33FC">
            <w:pPr>
              <w:jc w:val="both"/>
            </w:pPr>
          </w:p>
        </w:tc>
      </w:tr>
      <w:tr w:rsidR="00D65CB2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snapToGrid w:val="0"/>
              <w:rPr>
                <w:b/>
              </w:rPr>
            </w:pPr>
            <w:r w:rsidRPr="00A27132">
              <w:rPr>
                <w:b/>
                <w:sz w:val="28"/>
              </w:rPr>
              <w:t xml:space="preserve">Правовой статус </w:t>
            </w:r>
            <w:r>
              <w:rPr>
                <w:b/>
                <w:sz w:val="28"/>
              </w:rPr>
              <w:t>гражданина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jc w:val="center"/>
            </w:pPr>
            <w:r>
              <w:rPr>
                <w:b/>
                <w:sz w:val="28"/>
              </w:rPr>
              <w:t>7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Право на образование. Права и обязанности школьника. Наш класс – большая семья. Культурные права. </w:t>
            </w:r>
          </w:p>
          <w:p w:rsidR="00D65CB2" w:rsidRDefault="00D65CB2" w:rsidP="003F33FC">
            <w:pPr>
              <w:jc w:val="both"/>
            </w:pPr>
          </w:p>
        </w:tc>
      </w:tr>
      <w:tr w:rsidR="00D65CB2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3.</w:t>
            </w: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snapToGrid w:val="0"/>
              <w:rPr>
                <w:b/>
              </w:rPr>
            </w:pPr>
            <w:r>
              <w:rPr>
                <w:b/>
                <w:sz w:val="28"/>
              </w:rPr>
              <w:t>Естественные права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snapToGrid w:val="0"/>
              <w:jc w:val="center"/>
            </w:pPr>
            <w:r>
              <w:rPr>
                <w:b/>
                <w:sz w:val="28"/>
              </w:rPr>
              <w:t>11 ч</w:t>
            </w:r>
          </w:p>
          <w:p w:rsidR="00D65CB2" w:rsidRDefault="00D65CB2" w:rsidP="003F33FC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jc w:val="both"/>
            </w:pPr>
            <w:r>
              <w:rPr>
                <w:b/>
              </w:rPr>
              <w:t>Право на жизнь. Права детей. Как составить родословную. Право на  благоприятную окружающую среду. Обязанность: бережно относится к природной окружающей среде.</w:t>
            </w:r>
          </w:p>
        </w:tc>
      </w:tr>
      <w:tr w:rsidR="00D65CB2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4.</w:t>
            </w: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snapToGri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Социально-экономические права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 w:rsidRPr="00A2713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jc w:val="both"/>
            </w:pPr>
            <w:r>
              <w:rPr>
                <w:b/>
              </w:rPr>
              <w:t>Право собственности. Право на наследство. Право на жилище.</w:t>
            </w:r>
          </w:p>
        </w:tc>
      </w:tr>
      <w:tr w:rsidR="00D65CB2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5.</w:t>
            </w: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008" w:rsidRDefault="00D65CB2" w:rsidP="003F33FC">
            <w:pPr>
              <w:snapToGrid w:val="0"/>
              <w:rPr>
                <w:b/>
              </w:rPr>
            </w:pPr>
            <w:r w:rsidRPr="005F5008">
              <w:rPr>
                <w:b/>
                <w:sz w:val="28"/>
              </w:rPr>
              <w:t>Политические права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A2713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jc w:val="both"/>
            </w:pPr>
            <w:r w:rsidRPr="005F28F9">
              <w:rPr>
                <w:b/>
                <w:color w:val="000000"/>
              </w:rPr>
              <w:t>Политические права.</w:t>
            </w:r>
            <w:r>
              <w:rPr>
                <w:b/>
                <w:color w:val="000000"/>
              </w:rPr>
              <w:t xml:space="preserve"> П</w:t>
            </w:r>
            <w:r w:rsidRPr="009328FE">
              <w:rPr>
                <w:b/>
                <w:color w:val="000000"/>
              </w:rPr>
              <w:t>раво на свободу передвижения</w:t>
            </w:r>
            <w:r w:rsidRPr="005F28F9">
              <w:rPr>
                <w:color w:val="000000"/>
              </w:rPr>
              <w:t xml:space="preserve">.                           </w:t>
            </w:r>
          </w:p>
        </w:tc>
      </w:tr>
      <w:tr w:rsidR="00D65CB2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4C0" w:rsidRDefault="00D65CB2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6.</w:t>
            </w: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Pr="005F5008" w:rsidRDefault="00D65CB2" w:rsidP="003F33FC">
            <w:pPr>
              <w:snapToGrid w:val="0"/>
              <w:rPr>
                <w:b/>
              </w:rPr>
            </w:pPr>
            <w:r w:rsidRPr="005F5008">
              <w:rPr>
                <w:b/>
                <w:sz w:val="28"/>
              </w:rPr>
              <w:t>Защита прав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5 </w:t>
            </w:r>
            <w:r w:rsidRPr="00A27132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B2" w:rsidRDefault="00D65CB2" w:rsidP="003F33FC">
            <w:pPr>
              <w:jc w:val="both"/>
            </w:pPr>
            <w:r>
              <w:rPr>
                <w:b/>
              </w:rPr>
              <w:t xml:space="preserve">День Победы. Защита прав человека. Международные </w:t>
            </w:r>
            <w:proofErr w:type="gramStart"/>
            <w:r>
              <w:rPr>
                <w:b/>
              </w:rPr>
              <w:t>организации</w:t>
            </w:r>
            <w:proofErr w:type="gramEnd"/>
            <w:r>
              <w:rPr>
                <w:b/>
              </w:rPr>
              <w:t xml:space="preserve"> защищающие права человека.</w:t>
            </w:r>
          </w:p>
        </w:tc>
      </w:tr>
    </w:tbl>
    <w:p w:rsidR="00D65CB2" w:rsidRDefault="00D65CB2" w:rsidP="00D6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CB2" w:rsidRPr="005F54C0" w:rsidRDefault="00D65CB2" w:rsidP="00D6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F54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Раздел 3 «Календарно-тематическое планирование»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58"/>
        <w:gridCol w:w="6180"/>
        <w:gridCol w:w="1105"/>
        <w:gridCol w:w="1278"/>
        <w:gridCol w:w="1276"/>
      </w:tblGrid>
      <w:tr w:rsidR="00D65CB2" w:rsidTr="003F33FC">
        <w:trPr>
          <w:trHeight w:val="817"/>
        </w:trPr>
        <w:tc>
          <w:tcPr>
            <w:tcW w:w="758" w:type="dxa"/>
            <w:vMerge w:val="restart"/>
          </w:tcPr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№</w:t>
            </w:r>
          </w:p>
        </w:tc>
        <w:tc>
          <w:tcPr>
            <w:tcW w:w="6180" w:type="dxa"/>
            <w:vMerge w:val="restart"/>
          </w:tcPr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Тема урока</w:t>
            </w: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</w:tcPr>
          <w:p w:rsidR="00D65CB2" w:rsidRPr="005F54C0" w:rsidRDefault="00D65CB2" w:rsidP="003F33FC">
            <w:pPr>
              <w:rPr>
                <w:b/>
                <w:sz w:val="28"/>
              </w:rPr>
            </w:pPr>
            <w:proofErr w:type="spellStart"/>
            <w:proofErr w:type="gramStart"/>
            <w:r w:rsidRPr="005F54C0">
              <w:rPr>
                <w:b/>
                <w:sz w:val="28"/>
              </w:rPr>
              <w:t>Количе</w:t>
            </w:r>
            <w:proofErr w:type="spellEnd"/>
            <w:r w:rsidRPr="005F54C0">
              <w:rPr>
                <w:b/>
                <w:sz w:val="28"/>
              </w:rPr>
              <w:t xml:space="preserve"> </w:t>
            </w:r>
            <w:proofErr w:type="spellStart"/>
            <w:r w:rsidRPr="005F54C0">
              <w:rPr>
                <w:b/>
                <w:sz w:val="28"/>
              </w:rPr>
              <w:t>ство</w:t>
            </w:r>
            <w:proofErr w:type="spellEnd"/>
            <w:proofErr w:type="gramEnd"/>
            <w:r w:rsidRPr="005F54C0">
              <w:rPr>
                <w:b/>
                <w:sz w:val="28"/>
              </w:rPr>
              <w:t xml:space="preserve"> часов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Дата</w:t>
            </w:r>
          </w:p>
        </w:tc>
      </w:tr>
      <w:tr w:rsidR="00D65CB2" w:rsidTr="003F33FC">
        <w:trPr>
          <w:trHeight w:val="401"/>
        </w:trPr>
        <w:tc>
          <w:tcPr>
            <w:tcW w:w="758" w:type="dxa"/>
            <w:vMerge/>
          </w:tcPr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6180" w:type="dxa"/>
            <w:vMerge/>
          </w:tcPr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D65CB2" w:rsidRPr="005F54C0" w:rsidRDefault="00D65CB2" w:rsidP="003F33FC">
            <w:pPr>
              <w:rPr>
                <w:b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CB2" w:rsidRPr="005F54C0" w:rsidRDefault="00D65CB2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Факт</w:t>
            </w:r>
          </w:p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 xml:space="preserve">Вводное занятие «Что мы помним о своих правах и </w:t>
            </w:r>
            <w:proofErr w:type="gramStart"/>
            <w:r>
              <w:rPr>
                <w:b/>
              </w:rPr>
              <w:t>обязан-</w:t>
            </w:r>
            <w:proofErr w:type="spellStart"/>
            <w:r>
              <w:rPr>
                <w:b/>
              </w:rPr>
              <w:t>ностях</w:t>
            </w:r>
            <w:proofErr w:type="spellEnd"/>
            <w:proofErr w:type="gramEnd"/>
            <w:r>
              <w:rPr>
                <w:b/>
              </w:rPr>
              <w:t>?»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10597" w:type="dxa"/>
            <w:gridSpan w:val="5"/>
          </w:tcPr>
          <w:p w:rsidR="00D65CB2" w:rsidRPr="00D45BD7" w:rsidRDefault="00D65CB2" w:rsidP="003F33F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Правовой статус гражданина (7 ч</w:t>
            </w:r>
            <w:r w:rsidRPr="00D45BD7">
              <w:rPr>
                <w:b/>
                <w:sz w:val="28"/>
              </w:rPr>
              <w:t>)</w:t>
            </w:r>
          </w:p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Право на образование.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>
              <w:rPr>
                <w:b/>
              </w:rPr>
              <w:t>1</w:t>
            </w:r>
            <w:r w:rsidRPr="000B3FE4">
              <w:rPr>
                <w:b/>
              </w:rPr>
              <w:t xml:space="preserve">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3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Право на образование: права и обязанности школьника.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>
              <w:rPr>
                <w:b/>
              </w:rPr>
              <w:t>1</w:t>
            </w:r>
            <w:r w:rsidRPr="000B3FE4">
              <w:rPr>
                <w:b/>
              </w:rPr>
              <w:t xml:space="preserve">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4-5</w:t>
            </w:r>
          </w:p>
        </w:tc>
        <w:tc>
          <w:tcPr>
            <w:tcW w:w="6180" w:type="dxa"/>
          </w:tcPr>
          <w:p w:rsidR="00D65CB2" w:rsidRDefault="00D65CB2" w:rsidP="003F33FC">
            <w:pPr>
              <w:snapToGrid w:val="0"/>
              <w:rPr>
                <w:b/>
              </w:rPr>
            </w:pPr>
            <w:r>
              <w:rPr>
                <w:b/>
              </w:rPr>
              <w:t>Право на образование: наш класс – большая семья.</w:t>
            </w:r>
          </w:p>
          <w:p w:rsidR="00D65CB2" w:rsidRDefault="00D65CB2" w:rsidP="003F33FC"/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0B3FE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27.09;04.10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6-7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Культурные права.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0B3FE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11.10;18.10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8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 xml:space="preserve">Обобщение по теме </w:t>
            </w:r>
            <w:r w:rsidRPr="004D0339">
              <w:rPr>
                <w:b/>
                <w:sz w:val="20"/>
              </w:rPr>
              <w:t>«</w:t>
            </w:r>
            <w:r w:rsidRPr="004D0339">
              <w:rPr>
                <w:b/>
                <w:sz w:val="24"/>
              </w:rPr>
              <w:t>Правовой статус гражданина»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>
              <w:rPr>
                <w:b/>
              </w:rPr>
              <w:t>1</w:t>
            </w:r>
            <w:r w:rsidRPr="000B3FE4">
              <w:rPr>
                <w:b/>
              </w:rPr>
              <w:t xml:space="preserve">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10597" w:type="dxa"/>
            <w:gridSpan w:val="5"/>
          </w:tcPr>
          <w:p w:rsidR="00D65CB2" w:rsidRPr="00D45BD7" w:rsidRDefault="00D65CB2" w:rsidP="003F33F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Естественные права человека</w:t>
            </w:r>
            <w:r w:rsidRPr="00D45BD7">
              <w:rPr>
                <w:b/>
                <w:sz w:val="28"/>
              </w:rPr>
              <w:t xml:space="preserve"> (11</w:t>
            </w:r>
            <w:r>
              <w:rPr>
                <w:b/>
                <w:sz w:val="28"/>
              </w:rPr>
              <w:t xml:space="preserve"> ч</w:t>
            </w:r>
            <w:r w:rsidRPr="00D45BD7">
              <w:rPr>
                <w:b/>
                <w:sz w:val="28"/>
              </w:rPr>
              <w:t>)</w:t>
            </w:r>
          </w:p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9-10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Право на жизнь.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08.11;15.11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11-12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Права детей.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22.11;29.11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13-14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Как составить родословную.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06.12;13.12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15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Обобщение по темам «Права ребёнка» и «Моя семья».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16-17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Право на  благоприятную окружающую среду.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27.12;10.01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18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Обязанность: бережно относится к природной окружающей среде.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19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 xml:space="preserve">Обобщение по теме </w:t>
            </w:r>
            <w:r w:rsidRPr="004D0339">
              <w:rPr>
                <w:b/>
                <w:sz w:val="20"/>
              </w:rPr>
              <w:t>«</w:t>
            </w:r>
            <w:r w:rsidRPr="004D0339">
              <w:rPr>
                <w:b/>
                <w:sz w:val="24"/>
              </w:rPr>
              <w:t>Естественные права человека</w:t>
            </w:r>
            <w:r w:rsidRPr="004D0339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10597" w:type="dxa"/>
            <w:gridSpan w:val="5"/>
          </w:tcPr>
          <w:p w:rsidR="00D65CB2" w:rsidRPr="0019215A" w:rsidRDefault="00D65CB2" w:rsidP="003F33FC">
            <w:pPr>
              <w:jc w:val="center"/>
              <w:rPr>
                <w:b/>
                <w:sz w:val="28"/>
              </w:rPr>
            </w:pPr>
            <w:r w:rsidRPr="0019215A">
              <w:rPr>
                <w:b/>
                <w:sz w:val="28"/>
              </w:rPr>
              <w:t>Социально – экономические права</w:t>
            </w:r>
            <w:r>
              <w:rPr>
                <w:b/>
                <w:sz w:val="28"/>
              </w:rPr>
              <w:t xml:space="preserve"> (6 ч</w:t>
            </w:r>
            <w:r w:rsidRPr="0019215A">
              <w:rPr>
                <w:b/>
                <w:sz w:val="28"/>
              </w:rPr>
              <w:t>)</w:t>
            </w:r>
          </w:p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20-21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Право собственности.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31.01;07.02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22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Право на наследство.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23-24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Право на жилище.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21.02;28.02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25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 xml:space="preserve">Обобщение по теме </w:t>
            </w:r>
            <w:r w:rsidRPr="00BC6DE3">
              <w:rPr>
                <w:b/>
                <w:sz w:val="20"/>
              </w:rPr>
              <w:t>«</w:t>
            </w:r>
            <w:r w:rsidRPr="00BC6DE3">
              <w:rPr>
                <w:b/>
                <w:sz w:val="24"/>
              </w:rPr>
              <w:t>Социально – экономические права</w:t>
            </w:r>
            <w:r w:rsidRPr="00BC6DE3">
              <w:rPr>
                <w:b/>
                <w:sz w:val="20"/>
              </w:rPr>
              <w:t>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10597" w:type="dxa"/>
            <w:gridSpan w:val="5"/>
          </w:tcPr>
          <w:p w:rsidR="00D65CB2" w:rsidRPr="0019215A" w:rsidRDefault="00D65CB2" w:rsidP="003F33FC">
            <w:pPr>
              <w:jc w:val="center"/>
              <w:rPr>
                <w:b/>
              </w:rPr>
            </w:pPr>
            <w:r w:rsidRPr="0019215A">
              <w:rPr>
                <w:b/>
                <w:sz w:val="28"/>
              </w:rPr>
              <w:t>По</w:t>
            </w:r>
            <w:r>
              <w:rPr>
                <w:b/>
                <w:sz w:val="28"/>
              </w:rPr>
              <w:t>литические права человека (4 ч</w:t>
            </w:r>
            <w:r w:rsidRPr="0019215A">
              <w:rPr>
                <w:b/>
                <w:sz w:val="28"/>
              </w:rPr>
              <w:t>)</w:t>
            </w:r>
          </w:p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26-27</w:t>
            </w:r>
          </w:p>
        </w:tc>
        <w:tc>
          <w:tcPr>
            <w:tcW w:w="6180" w:type="dxa"/>
          </w:tcPr>
          <w:p w:rsidR="00D65CB2" w:rsidRDefault="00D65CB2" w:rsidP="003F33FC">
            <w:r w:rsidRPr="005F28F9">
              <w:rPr>
                <w:b/>
                <w:color w:val="000000"/>
              </w:rPr>
              <w:t>Политические права.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14.03;21.03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28-29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  <w:color w:val="000000"/>
              </w:rPr>
              <w:t>П</w:t>
            </w:r>
            <w:r w:rsidRPr="009328FE">
              <w:rPr>
                <w:b/>
                <w:color w:val="000000"/>
              </w:rPr>
              <w:t>раво на свободу передвижения</w:t>
            </w:r>
            <w:r w:rsidRPr="005F28F9">
              <w:rPr>
                <w:color w:val="000000"/>
              </w:rPr>
              <w:t xml:space="preserve">.                           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04.04;11.04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10597" w:type="dxa"/>
            <w:gridSpan w:val="5"/>
          </w:tcPr>
          <w:p w:rsidR="00D65CB2" w:rsidRPr="0019215A" w:rsidRDefault="00D65CB2" w:rsidP="003F33F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Защита прав человека (5</w:t>
            </w:r>
            <w:r w:rsidRPr="0019215A">
              <w:rPr>
                <w:b/>
                <w:sz w:val="28"/>
              </w:rPr>
              <w:t xml:space="preserve"> ч)</w:t>
            </w:r>
          </w:p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30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День Победы.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31-32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Защита прав человека.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25.04;02.05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33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 xml:space="preserve">Международные </w:t>
            </w:r>
            <w:proofErr w:type="gramStart"/>
            <w:r>
              <w:rPr>
                <w:b/>
              </w:rPr>
              <w:t>организации</w:t>
            </w:r>
            <w:proofErr w:type="gramEnd"/>
            <w:r>
              <w:rPr>
                <w:b/>
              </w:rPr>
              <w:t xml:space="preserve"> защищающие права человека.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 w:rsidRPr="00F71FF6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  <w:tr w:rsidR="00D65CB2" w:rsidTr="003F33FC">
        <w:trPr>
          <w:trHeight w:val="369"/>
        </w:trPr>
        <w:tc>
          <w:tcPr>
            <w:tcW w:w="758" w:type="dxa"/>
          </w:tcPr>
          <w:p w:rsidR="00D65CB2" w:rsidRPr="00F71FF6" w:rsidRDefault="00D65CB2" w:rsidP="003F33F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80" w:type="dxa"/>
          </w:tcPr>
          <w:p w:rsidR="00D65CB2" w:rsidRDefault="00D65CB2" w:rsidP="003F33FC">
            <w:r>
              <w:rPr>
                <w:b/>
              </w:rPr>
              <w:t>Итоговое обобщение.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65CB2" w:rsidRDefault="00D65CB2" w:rsidP="003F33FC">
            <w:pPr>
              <w:jc w:val="center"/>
            </w:pPr>
            <w:r>
              <w:rPr>
                <w:b/>
              </w:rPr>
              <w:t>1</w:t>
            </w:r>
            <w:r w:rsidRPr="00F71FF6">
              <w:rPr>
                <w:b/>
              </w:rPr>
              <w:t xml:space="preserve">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B2" w:rsidRDefault="00D65CB2" w:rsidP="003F33FC">
            <w: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5CB2" w:rsidRDefault="00D65CB2" w:rsidP="003F33FC"/>
        </w:tc>
      </w:tr>
    </w:tbl>
    <w:p w:rsidR="009A7D6E" w:rsidRDefault="009A7D6E" w:rsidP="009A7D6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D6E" w:rsidRPr="00903DAC" w:rsidRDefault="009A7D6E" w:rsidP="009A7D6E">
      <w:pPr>
        <w:spacing w:after="0" w:line="240" w:lineRule="auto"/>
        <w:rPr>
          <w:rFonts w:ascii="Cambria" w:eastAsia="Calibri" w:hAnsi="Cambria" w:cs="Times New Roman"/>
          <w:sz w:val="24"/>
          <w:szCs w:val="24"/>
          <w:lang w:val="en-US" w:eastAsia="ru-RU" w:bidi="en-US"/>
        </w:rPr>
      </w:pPr>
    </w:p>
    <w:p w:rsidR="00F10E44" w:rsidRPr="00F10E44" w:rsidRDefault="00F10E44" w:rsidP="00F1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Согласована                                                              </w:t>
      </w:r>
      <w:proofErr w:type="spellStart"/>
      <w:proofErr w:type="gramStart"/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Согласована</w:t>
      </w:r>
      <w:proofErr w:type="spellEnd"/>
      <w:proofErr w:type="gramEnd"/>
    </w:p>
    <w:p w:rsidR="00F10E44" w:rsidRPr="00F10E44" w:rsidRDefault="00F10E44" w:rsidP="00F1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заседания                                                Заместитель директора по УВР</w:t>
      </w:r>
    </w:p>
    <w:p w:rsidR="00F10E44" w:rsidRPr="00F10E44" w:rsidRDefault="00F10E44" w:rsidP="00F1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совета                                             ________________</w:t>
      </w:r>
      <w:proofErr w:type="spellStart"/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Крицкая</w:t>
      </w:r>
      <w:proofErr w:type="spellEnd"/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F10E44" w:rsidRPr="00F10E44" w:rsidRDefault="00F10E44" w:rsidP="00F1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Заполосной</w:t>
      </w:r>
      <w:proofErr w:type="spellEnd"/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                                       28.08.2017 года</w:t>
      </w:r>
    </w:p>
    <w:p w:rsidR="00F10E44" w:rsidRPr="00F10E44" w:rsidRDefault="00F10E44" w:rsidP="00F1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28.08.2017 года № 1</w:t>
      </w:r>
      <w:bookmarkStart w:id="0" w:name="_GoBack"/>
      <w:bookmarkEnd w:id="0"/>
    </w:p>
    <w:p w:rsidR="00F10E44" w:rsidRPr="00F10E44" w:rsidRDefault="00F10E44" w:rsidP="00F1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МС:</w:t>
      </w:r>
    </w:p>
    <w:p w:rsidR="00F10E44" w:rsidRPr="00F10E44" w:rsidRDefault="00F10E44" w:rsidP="00F1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proofErr w:type="spellStart"/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Крицкая</w:t>
      </w:r>
      <w:proofErr w:type="spellEnd"/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F10E44" w:rsidRPr="00F10E44" w:rsidRDefault="00F10E44" w:rsidP="00F1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(подпись)</w:t>
      </w:r>
    </w:p>
    <w:p w:rsidR="00D65CB2" w:rsidRDefault="00D65CB2" w:rsidP="00D6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6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6E" w:rsidRDefault="009A7D6E" w:rsidP="009A7D6E">
      <w:pPr>
        <w:spacing w:after="0" w:line="240" w:lineRule="auto"/>
      </w:pPr>
      <w:r>
        <w:separator/>
      </w:r>
    </w:p>
  </w:endnote>
  <w:endnote w:type="continuationSeparator" w:id="0">
    <w:p w:rsidR="009A7D6E" w:rsidRDefault="009A7D6E" w:rsidP="009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6E" w:rsidRDefault="009A7D6E" w:rsidP="009A7D6E">
      <w:pPr>
        <w:spacing w:after="0" w:line="240" w:lineRule="auto"/>
      </w:pPr>
      <w:r>
        <w:separator/>
      </w:r>
    </w:p>
  </w:footnote>
  <w:footnote w:type="continuationSeparator" w:id="0">
    <w:p w:rsidR="009A7D6E" w:rsidRDefault="009A7D6E" w:rsidP="009A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FE70DC2"/>
    <w:multiLevelType w:val="hybridMultilevel"/>
    <w:tmpl w:val="F5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454B4"/>
    <w:multiLevelType w:val="hybridMultilevel"/>
    <w:tmpl w:val="94AA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7367A"/>
    <w:multiLevelType w:val="hybridMultilevel"/>
    <w:tmpl w:val="6338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12AF7"/>
    <w:multiLevelType w:val="hybridMultilevel"/>
    <w:tmpl w:val="FB4C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E1"/>
    <w:rsid w:val="00111FE1"/>
    <w:rsid w:val="0056376F"/>
    <w:rsid w:val="006D7830"/>
    <w:rsid w:val="009A7D6E"/>
    <w:rsid w:val="00D65CB2"/>
    <w:rsid w:val="00F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B2"/>
    <w:pPr>
      <w:ind w:left="720"/>
      <w:contextualSpacing/>
    </w:pPr>
  </w:style>
  <w:style w:type="table" w:styleId="a4">
    <w:name w:val="Table Grid"/>
    <w:basedOn w:val="a1"/>
    <w:uiPriority w:val="59"/>
    <w:rsid w:val="00D65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D6E"/>
  </w:style>
  <w:style w:type="paragraph" w:styleId="a7">
    <w:name w:val="footer"/>
    <w:basedOn w:val="a"/>
    <w:link w:val="a8"/>
    <w:uiPriority w:val="99"/>
    <w:unhideWhenUsed/>
    <w:rsid w:val="009A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B2"/>
    <w:pPr>
      <w:ind w:left="720"/>
      <w:contextualSpacing/>
    </w:pPr>
  </w:style>
  <w:style w:type="table" w:styleId="a4">
    <w:name w:val="Table Grid"/>
    <w:basedOn w:val="a1"/>
    <w:uiPriority w:val="59"/>
    <w:rsid w:val="00D65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D6E"/>
  </w:style>
  <w:style w:type="paragraph" w:styleId="a7">
    <w:name w:val="footer"/>
    <w:basedOn w:val="a"/>
    <w:link w:val="a8"/>
    <w:uiPriority w:val="99"/>
    <w:unhideWhenUsed/>
    <w:rsid w:val="009A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982</Words>
  <Characters>5602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2017-10-08T17:45:00Z</dcterms:created>
  <dcterms:modified xsi:type="dcterms:W3CDTF">2017-10-29T19:41:00Z</dcterms:modified>
</cp:coreProperties>
</file>