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3" w:rsidRPr="003659B2" w:rsidRDefault="008A428A" w:rsidP="00DF7A6C">
      <w:pPr>
        <w:spacing w:line="360" w:lineRule="auto"/>
        <w:ind w:firstLine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b/>
          <w:sz w:val="24"/>
          <w:szCs w:val="24"/>
        </w:rPr>
        <w:t>Раздел №1.   Результат</w:t>
      </w:r>
      <w:r w:rsidR="00C3344E" w:rsidRPr="003659B2">
        <w:rPr>
          <w:rFonts w:ascii="Times New Roman" w:eastAsia="Times New Roman" w:hAnsi="Times New Roman" w:cs="Times New Roman"/>
          <w:b/>
          <w:sz w:val="24"/>
          <w:szCs w:val="24"/>
        </w:rPr>
        <w:t>ы освоения курса «Культура общения</w:t>
      </w:r>
      <w:r w:rsidRPr="003659B2">
        <w:rPr>
          <w:rFonts w:ascii="Times New Roman" w:eastAsia="Times New Roman" w:hAnsi="Times New Roman" w:cs="Times New Roman"/>
          <w:b/>
          <w:sz w:val="24"/>
          <w:szCs w:val="24"/>
        </w:rPr>
        <w:t>»  за 5 класс</w:t>
      </w:r>
    </w:p>
    <w:p w:rsidR="00892513" w:rsidRPr="003659B2" w:rsidRDefault="00892513" w:rsidP="00892513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B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воспитание потребности к изучению русского языка, повышение языковой культуры  и развитие основных </w:t>
      </w:r>
      <w:r w:rsidR="00076EBE" w:rsidRPr="003659B2">
        <w:rPr>
          <w:rFonts w:ascii="Times New Roman" w:eastAsia="Times New Roman" w:hAnsi="Times New Roman" w:cs="Times New Roman"/>
          <w:sz w:val="24"/>
          <w:szCs w:val="24"/>
        </w:rPr>
        <w:t>языковых компетенций учащихся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школы. </w:t>
      </w:r>
    </w:p>
    <w:p w:rsidR="00892513" w:rsidRPr="003659B2" w:rsidRDefault="00892513" w:rsidP="00892513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</w:p>
    <w:p w:rsidR="00892513" w:rsidRPr="003659B2" w:rsidRDefault="00892513" w:rsidP="00892513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076EBE" w:rsidRPr="003659B2" w:rsidRDefault="00076EBE" w:rsidP="00076EB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Вызвать интерес к русскому языку, к его законам, к различным языковым явлениям, к слову;</w:t>
      </w:r>
    </w:p>
    <w:p w:rsidR="00892513" w:rsidRPr="003659B2" w:rsidRDefault="00892513" w:rsidP="0089251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 активности  и самостоятельности школьников.</w:t>
      </w:r>
    </w:p>
    <w:p w:rsidR="00892513" w:rsidRPr="003659B2" w:rsidRDefault="00892513" w:rsidP="0089251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Повышение мотивации к изучению родного языка.</w:t>
      </w:r>
    </w:p>
    <w:p w:rsidR="00892513" w:rsidRPr="003659B2" w:rsidRDefault="00892513" w:rsidP="0089251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культуры.</w:t>
      </w:r>
    </w:p>
    <w:p w:rsidR="00892513" w:rsidRPr="003659B2" w:rsidRDefault="00892513" w:rsidP="00892513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sz w:val="24"/>
          <w:szCs w:val="24"/>
        </w:rPr>
        <w:t>Воспитывающие</w:t>
      </w:r>
    </w:p>
    <w:p w:rsidR="00892513" w:rsidRPr="003659B2" w:rsidRDefault="00892513" w:rsidP="0089251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Воспитание интереса и уважения к родному языку.</w:t>
      </w:r>
    </w:p>
    <w:p w:rsidR="00892513" w:rsidRPr="003659B2" w:rsidRDefault="00892513" w:rsidP="0089251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Обеспечение духовной, культурной  и социальной преемственности поколений.</w:t>
      </w:r>
    </w:p>
    <w:p w:rsidR="00892513" w:rsidRPr="003659B2" w:rsidRDefault="00892513" w:rsidP="0089251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личности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>, что является принципиальным условием её самоопределения в той или иной социокультурной ситуации.</w:t>
      </w:r>
    </w:p>
    <w:p w:rsidR="00892513" w:rsidRPr="003659B2" w:rsidRDefault="00892513" w:rsidP="00892513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</w:p>
    <w:p w:rsidR="00892513" w:rsidRPr="003659B2" w:rsidRDefault="00892513" w:rsidP="0089251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Развитие основных процессов мыслительной деятельности (анализ, синтез, обобщение, сравнение, классификация).</w:t>
      </w:r>
    </w:p>
    <w:p w:rsidR="00892513" w:rsidRPr="003659B2" w:rsidRDefault="00892513" w:rsidP="0089251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речи, творческих возможностей обучающихся, умений  применять полученные знания на практике.</w:t>
      </w:r>
    </w:p>
    <w:p w:rsidR="00892513" w:rsidRPr="003659B2" w:rsidRDefault="00892513" w:rsidP="0089251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самостоятельной исследовательской работы и проектной деятельности.</w:t>
      </w:r>
    </w:p>
    <w:p w:rsidR="00892513" w:rsidRPr="003659B2" w:rsidRDefault="00892513" w:rsidP="00892513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«</w:t>
      </w:r>
      <w:r w:rsidR="00076EBE" w:rsidRPr="003659B2">
        <w:rPr>
          <w:rFonts w:ascii="Times New Roman" w:eastAsia="Times New Roman" w:hAnsi="Times New Roman" w:cs="Times New Roman"/>
          <w:sz w:val="24"/>
          <w:szCs w:val="24"/>
        </w:rPr>
        <w:t>Мастерская владения речью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>»  реализуется в парадигме системно-</w:t>
      </w:r>
      <w:proofErr w:type="spellStart"/>
      <w:r w:rsidRPr="003659B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подхода и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языковедческого материала.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076EBE" w:rsidRPr="003659B2" w:rsidRDefault="00076EBE" w:rsidP="00076EBE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непрерывность воспитания и образования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EBE" w:rsidRPr="003659B2" w:rsidRDefault="00076EBE" w:rsidP="00076EBE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доступность обучения, учет индивидуальных и возрастных особенностей учащихся;</w:t>
      </w:r>
    </w:p>
    <w:p w:rsidR="00076EBE" w:rsidRPr="003659B2" w:rsidRDefault="00076EBE" w:rsidP="00076EBE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связь обучения и воспитания с жизнью;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Планируемые результаты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программы у школьников будут сформированы личностные, </w:t>
      </w:r>
      <w:proofErr w:type="spellStart"/>
      <w:r w:rsidRPr="003659B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умение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(называть) свои эмоции;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2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эмоции других людей;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сочувствовать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другим людям,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сопереживать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чувствовать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стремиться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уважение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в чтении и языковом общении;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к изучению языка; </w:t>
      </w:r>
    </w:p>
    <w:p w:rsidR="00076EBE" w:rsidRPr="003659B2" w:rsidRDefault="00076EBE" w:rsidP="00076EB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осознание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5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076EBE" w:rsidRPr="003659B2" w:rsidRDefault="00076EBE" w:rsidP="00076EB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тему и цели занятия; </w:t>
      </w:r>
    </w:p>
    <w:p w:rsidR="00076EBE" w:rsidRPr="003659B2" w:rsidRDefault="00076EBE" w:rsidP="00076EB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план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076EBE" w:rsidRPr="003659B2" w:rsidRDefault="00076EBE" w:rsidP="00076EB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корректировать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деятельность; </w:t>
      </w:r>
    </w:p>
    <w:p w:rsidR="00076EBE" w:rsidRPr="003659B2" w:rsidRDefault="00076EBE" w:rsidP="00076EB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в диалоге с учителем вырабатывать критерии оценки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076EBE" w:rsidRPr="003659B2" w:rsidRDefault="00076EBE" w:rsidP="00076EB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перерабатывать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76EBE" w:rsidRPr="003659B2" w:rsidRDefault="00076EBE" w:rsidP="00076EB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076EBE" w:rsidRPr="003659B2" w:rsidRDefault="00076EBE" w:rsidP="00076EB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синтез; </w:t>
      </w:r>
    </w:p>
    <w:p w:rsidR="00076EBE" w:rsidRPr="003659B2" w:rsidRDefault="00076EBE" w:rsidP="00076EB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076EBE" w:rsidRPr="003659B2" w:rsidRDefault="00076EBE" w:rsidP="00076EB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рассуждения; 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076EBE" w:rsidRPr="003659B2" w:rsidRDefault="00076EBE" w:rsidP="00076EB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76EBE" w:rsidRPr="003659B2" w:rsidRDefault="00076EBE" w:rsidP="00076EB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зрения; </w:t>
      </w:r>
    </w:p>
    <w:p w:rsidR="00076EBE" w:rsidRPr="003659B2" w:rsidRDefault="00076EBE" w:rsidP="00076EB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слышать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076EBE" w:rsidRPr="003659B2" w:rsidRDefault="00076EBE" w:rsidP="00076EB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076EBE" w:rsidRPr="003659B2" w:rsidRDefault="00076EBE" w:rsidP="00076EB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достижение </w:t>
      </w:r>
      <w:r w:rsidRPr="00365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воспитательных результатов </w:t>
      </w: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первого уровня: </w:t>
      </w:r>
    </w:p>
    <w:p w:rsidR="00076EBE" w:rsidRPr="003659B2" w:rsidRDefault="00076EBE" w:rsidP="00076EB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повышение познавательного интереса к учебному предмету «Русский язык»;</w:t>
      </w:r>
    </w:p>
    <w:p w:rsidR="00076EBE" w:rsidRPr="003659B2" w:rsidRDefault="00076EBE" w:rsidP="00076EB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интеллектуального потенциала школьников;</w:t>
      </w:r>
    </w:p>
    <w:p w:rsidR="00076EBE" w:rsidRPr="003659B2" w:rsidRDefault="00076EBE" w:rsidP="00076EB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речевой грамотности  и общей языковой культуры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EBE" w:rsidRPr="003659B2" w:rsidRDefault="00076EBE" w:rsidP="00076EB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развитие личности выпускников основной школы.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Не исключается возможность достижения результатов второго и третьего уровней с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достигшими достаточно высоких результатов как в учебной деятельности по данному предмету, так и во внеурочной. Это такие результаты, как: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уровень результатов: </w:t>
      </w:r>
    </w:p>
    <w:p w:rsidR="00076EBE" w:rsidRPr="003659B2" w:rsidRDefault="00076EBE" w:rsidP="00076EB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классных и школьных олимпиадах, внеклассных мероприятиях по русскому языку; </w:t>
      </w:r>
    </w:p>
    <w:p w:rsidR="00076EBE" w:rsidRPr="003659B2" w:rsidRDefault="00076EBE" w:rsidP="00076EB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заинтересованность в развитии своих творческих способностей.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Третий уровень результатов:</w:t>
      </w:r>
    </w:p>
    <w:p w:rsidR="00076EBE" w:rsidRPr="003659B2" w:rsidRDefault="00076EBE" w:rsidP="00076EB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 информации в разных источниках;</w:t>
      </w:r>
    </w:p>
    <w:p w:rsidR="00076EBE" w:rsidRPr="003659B2" w:rsidRDefault="00076EBE" w:rsidP="00076EB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участие в олимпиадах, конкурсах муниципального и регионального уровня.</w:t>
      </w:r>
    </w:p>
    <w:p w:rsidR="00076EBE" w:rsidRPr="003659B2" w:rsidRDefault="00076EBE" w:rsidP="00076EBE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076EBE" w:rsidRPr="003659B2" w:rsidRDefault="00076EBE" w:rsidP="00076EB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детей, участвующих в занятии: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>, групповая;</w:t>
      </w:r>
    </w:p>
    <w:p w:rsidR="00076EBE" w:rsidRPr="003659B2" w:rsidRDefault="00076EBE" w:rsidP="00076EB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по особенностям коммуникативного взаимодействия: практикум, тренинг, семинар, ролевая и деловая игра;</w:t>
      </w:r>
    </w:p>
    <w:p w:rsidR="00076EBE" w:rsidRPr="003659B2" w:rsidRDefault="00076EBE" w:rsidP="00076EB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954975" w:rsidRPr="003659B2" w:rsidRDefault="00954975" w:rsidP="00954975">
      <w:pPr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659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59B2">
        <w:rPr>
          <w:rFonts w:ascii="Times New Roman" w:eastAsia="Times New Roman" w:hAnsi="Times New Roman" w:cs="Times New Roman"/>
          <w:sz w:val="24"/>
          <w:szCs w:val="24"/>
        </w:rPr>
        <w:t xml:space="preserve"> 5  классов по 1 часу в неделю, программа реализуется за 35 часов.</w:t>
      </w:r>
    </w:p>
    <w:p w:rsidR="00954975" w:rsidRPr="003659B2" w:rsidRDefault="00954975" w:rsidP="00954975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54975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C7" w:rsidRDefault="00713EC7" w:rsidP="009A505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053" w:rsidRDefault="009A5053" w:rsidP="009A505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A24" w:rsidRDefault="003A5A24" w:rsidP="009A505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A24" w:rsidRDefault="003A5A24" w:rsidP="009A505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A24" w:rsidRDefault="003A5A24" w:rsidP="003A5A2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932" w:rsidRPr="00963932" w:rsidRDefault="00963932" w:rsidP="003A5A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39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№2. Содержание учебного предмета.</w:t>
      </w:r>
    </w:p>
    <w:p w:rsidR="00963932" w:rsidRPr="00963932" w:rsidRDefault="00963932" w:rsidP="003A5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"/>
        <w:gridCol w:w="4878"/>
        <w:gridCol w:w="992"/>
        <w:gridCol w:w="7796"/>
      </w:tblGrid>
      <w:tr w:rsidR="00963932" w:rsidRPr="00963932" w:rsidTr="00A96275">
        <w:trPr>
          <w:trHeight w:val="11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3932" w:rsidRPr="00963932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6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3932" w:rsidRPr="00963932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курса,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Содержательные линии</w:t>
            </w:r>
          </w:p>
        </w:tc>
      </w:tr>
      <w:tr w:rsidR="00963932" w:rsidRPr="00963932" w:rsidTr="003A5A24">
        <w:trPr>
          <w:trHeight w:val="47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3A5A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963932" w:rsidRDefault="00A96275" w:rsidP="00842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со структурой и формой занятий. Знакомство педагога с учащимися.</w:t>
            </w:r>
          </w:p>
        </w:tc>
      </w:tr>
      <w:tr w:rsidR="00963932" w:rsidRPr="003A5A24" w:rsidTr="00A96275">
        <w:trPr>
          <w:trHeight w:val="361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A96275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="00A96275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Секреты устной речи.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(Фонетика.</w:t>
            </w:r>
            <w:proofErr w:type="gramEnd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Интонация.)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4ч.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proofErr w:type="gramEnd"/>
          </w:p>
        </w:tc>
      </w:tr>
      <w:tr w:rsidR="00963932" w:rsidRPr="003A5A24" w:rsidTr="00A96275">
        <w:trPr>
          <w:trHeight w:val="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3A5A24" w:rsidP="00842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3A5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 – чудо из чудес.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963932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данном разделе рассматривают заявленные темы, на занятиях используются интерактивные тренажеры, практические занятия проводятся в игровой форме. </w:t>
            </w:r>
          </w:p>
          <w:p w:rsidR="00963932" w:rsidRPr="00963932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932" w:rsidRPr="003A5A24" w:rsidTr="00A96275">
        <w:trPr>
          <w:trHeight w:val="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3A5A24" w:rsidP="00842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3A5A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Слышится и пишется.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963932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3932" w:rsidRPr="003A5A24" w:rsidTr="003A5A24">
        <w:trPr>
          <w:trHeight w:val="61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96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3A5A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«Пульс» в слове. </w:t>
            </w:r>
            <w:r w:rsid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Какова роль интонации в </w:t>
            </w: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устной речи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3932" w:rsidRPr="003A5A24" w:rsidTr="00A96275">
        <w:trPr>
          <w:trHeight w:val="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9639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3A5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Обобщающее занятие «Кто говори</w:t>
            </w:r>
            <w:r w:rsidR="004A08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сеет, кто слушает – собирает»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3932" w:rsidRPr="003A5A24" w:rsidTr="00A96275">
        <w:trPr>
          <w:trHeight w:val="39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963932" w:rsidRDefault="00963932" w:rsidP="00461824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Загадки русского словообразования.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ч.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932" w:rsidRPr="003A5A24" w:rsidTr="003A5A24">
        <w:trPr>
          <w:trHeight w:val="78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3A5A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«Смотри в корень». О чём рассказывает словообразовательная модель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963932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Изучаются подробно темы, используя шарады, </w:t>
            </w:r>
            <w:proofErr w:type="spellStart"/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завершении этого раздела обучающиеся рекламируют свои творческие работы, используя средства массовой информации (по желанию): телевидение, радио, интернет. </w:t>
            </w:r>
          </w:p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932" w:rsidRPr="003A5A24" w:rsidTr="00461824">
        <w:trPr>
          <w:trHeight w:val="3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слога.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932" w:rsidRPr="003A5A24" w:rsidTr="00461824">
        <w:trPr>
          <w:trHeight w:val="70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 течением времени может измениться морфемный состав слова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932" w:rsidRPr="003A5A24" w:rsidTr="00A96275">
        <w:trPr>
          <w:trHeight w:val="4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«Чужие» 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932" w:rsidRPr="003A5A24" w:rsidTr="00A96275">
        <w:trPr>
          <w:trHeight w:val="3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превращения.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932" w:rsidRPr="003A5A24" w:rsidTr="00A96275">
        <w:trPr>
          <w:trHeight w:val="553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32" w:rsidRPr="003A5A24" w:rsidRDefault="00963932" w:rsidP="00A96275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3.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Секреты письменной речи.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(Графика.</w:t>
            </w:r>
            <w:proofErr w:type="gramEnd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Орфография.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Пунктуация)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(5ч) </w:t>
            </w:r>
            <w:proofErr w:type="gramEnd"/>
          </w:p>
          <w:p w:rsidR="00963932" w:rsidRPr="003A5A24" w:rsidRDefault="00963932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знать алфавит.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001828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исследования данных тем, обучающиеся используя тексты художественных произведений, аргументируют свои ответы, делают выводы для доказательства выдвинутой гипотезы. </w:t>
            </w:r>
          </w:p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Приятное соседство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11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«Дойти до точки». Как пунктуационные знаки помогают передавать смысл высказывания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30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пером пишут – умом. Тайны письма.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4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Бенефис знаний.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75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461824" w:rsidRDefault="00001828" w:rsidP="00461824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4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Тайны русского слова.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(Лексика.</w:t>
            </w:r>
            <w:proofErr w:type="gramEnd"/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Фразеология)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</w:tr>
      <w:tr w:rsidR="00001828" w:rsidRPr="003A5A24" w:rsidTr="00461824">
        <w:trPr>
          <w:trHeight w:val="55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группы делится словарный состав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001828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      </w:r>
          </w:p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7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особенность употребления слова в художественном тексте.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4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рассказывают фразеологизмы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A96275">
        <w:trPr>
          <w:trHeight w:val="8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Фразеология в художественных произведениях. Лабораторная работа.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419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461824" w:rsidRDefault="00001828" w:rsidP="00461824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5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96275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морфологии и синтаксиса.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(Морфология.</w:t>
            </w:r>
            <w:proofErr w:type="gramEnd"/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Синтаксис.)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</w:tr>
      <w:tr w:rsidR="00001828" w:rsidRPr="003A5A24" w:rsidTr="00461824">
        <w:trPr>
          <w:trHeight w:val="4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от друга склоняемые 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001828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      </w:r>
            <w:proofErr w:type="gramStart"/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последнем занятии проводится мониторинг, подтверждающий знания. Умения и навыки, которые получили дети на занятиях. </w:t>
            </w:r>
          </w:p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41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Стойкость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A96275">
        <w:trPr>
          <w:trHeight w:val="8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полно: чулочки-носочки (категория числа)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6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Живость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A96275">
        <w:trPr>
          <w:trHeight w:val="8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сны. Глаголы звуков и цветов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Преданность прилагательных.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Прилагательные-эпитеты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7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Грамматике учиться всегда пригодится.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3A5A24" w:rsidRDefault="00001828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828" w:rsidRPr="003A5A24" w:rsidTr="00461824">
        <w:trPr>
          <w:trHeight w:val="263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28" w:rsidRPr="00461824" w:rsidRDefault="00001828" w:rsidP="00461824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6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Речевой этикет.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(5 ч) </w:t>
            </w:r>
          </w:p>
        </w:tc>
      </w:tr>
      <w:tr w:rsidR="00A96275" w:rsidRPr="003A5A24" w:rsidTr="00461824">
        <w:trPr>
          <w:trHeight w:val="2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речевого этикета.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A96275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Рассматривается специфика русского речевого этикета и техника реализации этикетных форм. </w:t>
            </w:r>
          </w:p>
          <w:p w:rsidR="00A96275" w:rsidRPr="003A5A24" w:rsidRDefault="00A96275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6275" w:rsidRPr="003A5A24" w:rsidTr="00461824">
        <w:trPr>
          <w:trHeight w:val="27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речевого этикета.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6275" w:rsidRPr="003A5A24" w:rsidTr="00461824">
        <w:trPr>
          <w:trHeight w:val="2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461824" w:rsidRDefault="00A96275" w:rsidP="004618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  человека и культура общения.</w:t>
            </w:r>
            <w:r w:rsidRPr="003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6275" w:rsidRPr="003A5A24" w:rsidTr="00461824">
        <w:trPr>
          <w:trHeight w:val="2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речевому этикету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6275" w:rsidRPr="003A5A24" w:rsidTr="00461824">
        <w:trPr>
          <w:trHeight w:val="5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24">
              <w:rPr>
                <w:rFonts w:ascii="Times New Roman" w:hAnsi="Times New Roman" w:cs="Times New Roman"/>
                <w:sz w:val="24"/>
                <w:szCs w:val="24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6275" w:rsidRPr="003A5A24" w:rsidTr="00461824">
        <w:trPr>
          <w:trHeight w:val="283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461824" w:rsidRDefault="00A96275" w:rsidP="0046182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7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Обобщающие занятия. </w:t>
            </w:r>
            <w:r w:rsidR="003A5A24"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(2ч) </w:t>
            </w:r>
          </w:p>
        </w:tc>
      </w:tr>
      <w:tr w:rsidR="00A96275" w:rsidRPr="003A5A24" w:rsidTr="00461824">
        <w:trPr>
          <w:trHeight w:val="2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461824" w:rsidRDefault="00A96275" w:rsidP="00461824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Аукцион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A96275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Подводится итог знаний и навыков, полученных за год занятий, выбирается самый эрудированный и интеллектуальный школьник</w:t>
            </w:r>
          </w:p>
          <w:p w:rsidR="00A96275" w:rsidRPr="003A5A24" w:rsidRDefault="00A96275" w:rsidP="00461824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 проводится мониторинг, подтверждающий знания. Умения и навыки, которые получили дети на занятиях.</w:t>
            </w:r>
          </w:p>
        </w:tc>
      </w:tr>
      <w:tr w:rsidR="00A96275" w:rsidRPr="003A5A24" w:rsidTr="00461824">
        <w:trPr>
          <w:trHeight w:val="111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3A5A24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A96275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силе разума» </w:t>
            </w:r>
          </w:p>
          <w:p w:rsidR="00A96275" w:rsidRPr="003A5A24" w:rsidRDefault="00A96275" w:rsidP="0084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75" w:rsidRPr="003A5A24" w:rsidRDefault="00A96275" w:rsidP="0084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1824" w:rsidRDefault="00DF7A6C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A2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461824" w:rsidRDefault="00461824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824" w:rsidRDefault="00461824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824" w:rsidRDefault="00461824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824" w:rsidRDefault="00461824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824" w:rsidRDefault="00461824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824" w:rsidRDefault="00461824" w:rsidP="0046182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513" w:rsidRDefault="00461824" w:rsidP="0046182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№ 3    </w:t>
      </w:r>
      <w:r w:rsidR="008370DB" w:rsidRPr="008370D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0"/>
        <w:gridCol w:w="992"/>
        <w:gridCol w:w="1276"/>
      </w:tblGrid>
      <w:tr w:rsidR="00B86E8D" w:rsidTr="00461824">
        <w:trPr>
          <w:trHeight w:val="435"/>
        </w:trPr>
        <w:tc>
          <w:tcPr>
            <w:tcW w:w="1101" w:type="dxa"/>
            <w:vMerge w:val="restart"/>
          </w:tcPr>
          <w:p w:rsidR="00B86E8D" w:rsidRPr="008370DB" w:rsidRDefault="00B86E8D" w:rsidP="008370D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340" w:type="dxa"/>
            <w:vMerge w:val="restart"/>
          </w:tcPr>
          <w:p w:rsidR="00B86E8D" w:rsidRPr="008370DB" w:rsidRDefault="00B86E8D" w:rsidP="008370D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268" w:type="dxa"/>
            <w:gridSpan w:val="2"/>
          </w:tcPr>
          <w:p w:rsidR="00B86E8D" w:rsidRPr="008370DB" w:rsidRDefault="00B86E8D" w:rsidP="00720B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6E8D" w:rsidTr="00461824">
        <w:trPr>
          <w:trHeight w:val="375"/>
        </w:trPr>
        <w:tc>
          <w:tcPr>
            <w:tcW w:w="1101" w:type="dxa"/>
            <w:vMerge/>
          </w:tcPr>
          <w:p w:rsidR="00B86E8D" w:rsidRPr="008370DB" w:rsidRDefault="00B86E8D" w:rsidP="008370D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B86E8D" w:rsidRPr="008370DB" w:rsidRDefault="00B86E8D" w:rsidP="008370D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8370DB" w:rsidRDefault="00B86E8D" w:rsidP="00720B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B86E8D" w:rsidRPr="008370DB" w:rsidRDefault="00B86E8D" w:rsidP="00720B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B86E8D" w:rsidRPr="00DA79E3" w:rsidRDefault="00B86E8D" w:rsidP="0073697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4709" w:type="dxa"/>
            <w:gridSpan w:val="4"/>
          </w:tcPr>
          <w:p w:rsidR="00B86E8D" w:rsidRPr="00B86E8D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86E8D" w:rsidRPr="00DA79E3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Секреты устной речи. </w:t>
            </w: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(Фонетика.</w:t>
            </w:r>
            <w:proofErr w:type="gramEnd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Интонация.) (4 ч)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B86E8D" w:rsidRPr="00DA79E3" w:rsidRDefault="00B86E8D" w:rsidP="007369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речь – чудо из чудес.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B86E8D" w:rsidRPr="00DA79E3" w:rsidRDefault="00B86E8D" w:rsidP="007369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Слышится и пишется.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B86E8D" w:rsidRPr="00DA79E3" w:rsidRDefault="00B86E8D" w:rsidP="0073697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«Пульс» в слове.  Какова роль интонации в устной речи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B86E8D" w:rsidRPr="00DA79E3" w:rsidRDefault="00B86E8D" w:rsidP="007369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 «Кто говори</w:t>
            </w:r>
            <w:r w:rsidR="004A08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сеет, кто слушает – собирает»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4709" w:type="dxa"/>
            <w:gridSpan w:val="4"/>
          </w:tcPr>
          <w:p w:rsidR="00B86E8D" w:rsidRPr="00B86E8D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B86E8D" w:rsidRPr="00B86E8D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Загадки русского словообразования. </w:t>
            </w:r>
          </w:p>
          <w:p w:rsidR="00B86E8D" w:rsidRPr="00DA79E3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Словообразование. Этимология) (5 ч)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B86E8D" w:rsidRPr="00DA79E3" w:rsidRDefault="00B86E8D" w:rsidP="007369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«Смотри в корень». О чём рассказывает словообразовательная модель слова.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слога.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 течением времени может измениться морфемный состав слова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«Чужие»  слова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превращения.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4709" w:type="dxa"/>
            <w:gridSpan w:val="4"/>
          </w:tcPr>
          <w:p w:rsidR="00B86E8D" w:rsidRPr="00B86E8D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B86E8D" w:rsidRPr="00DA79E3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Секреты письменной речи. </w:t>
            </w: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(Графика.</w:t>
            </w:r>
            <w:proofErr w:type="gramEnd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Орфография. </w:t>
            </w: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Пунктуация) (5ч)</w:t>
            </w:r>
            <w:proofErr w:type="gramEnd"/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знать алфавит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Приятное соседство звуков.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Дойти до точки». Как пунктуационные знаки помогают передавать смысл высказывания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пером пишут – умом. Тайны письма.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знаний.</w:t>
            </w: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4709" w:type="dxa"/>
            <w:gridSpan w:val="4"/>
          </w:tcPr>
          <w:p w:rsidR="00B86E8D" w:rsidRPr="00B86E8D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B86E8D" w:rsidRPr="00DA79E3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Тайны русского слова. </w:t>
            </w: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(Лексика.</w:t>
            </w:r>
            <w:proofErr w:type="gramEnd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Фразеология) (4 ч)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какие группы делится словарный состав русского языка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особенность употребления слова в художественном тексте.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9A031F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рассказывают фразеологизмы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Фразеология в художественных произведениях. 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4709" w:type="dxa"/>
            <w:gridSpan w:val="4"/>
          </w:tcPr>
          <w:p w:rsidR="00B86E8D" w:rsidRPr="00B86E8D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B86E8D" w:rsidRPr="00DA79E3" w:rsidRDefault="00B86E8D" w:rsidP="00B86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Секреты морфологии и синтаксиса. </w:t>
            </w:r>
            <w:proofErr w:type="gramStart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(Морфология.</w:t>
            </w:r>
            <w:proofErr w:type="gramEnd"/>
            <w:r w:rsidRPr="00B8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Синтаксис.) (8 ч)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от друга склоняемые части речи.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Стойкость существительных</w:t>
            </w:r>
          </w:p>
          <w:p w:rsidR="00B86E8D" w:rsidRPr="00DA79E3" w:rsidRDefault="00B86E8D" w:rsidP="00DA79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полно: чулочки-носочки (категория числа)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Живость глагола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сны. Глаголы звуков и цветов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Преданность прилагательных.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Прилагательные-эпитеты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Грамматике учиться всегда пригодится. 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53" w:rsidRPr="00DA79E3" w:rsidTr="00461824">
        <w:tc>
          <w:tcPr>
            <w:tcW w:w="14709" w:type="dxa"/>
            <w:gridSpan w:val="4"/>
          </w:tcPr>
          <w:p w:rsidR="009A5053" w:rsidRPr="009A5053" w:rsidRDefault="009A5053" w:rsidP="009A50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9A5053" w:rsidRPr="00DA79E3" w:rsidRDefault="008A428A" w:rsidP="009A50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Речевой этикет.(5</w:t>
            </w:r>
            <w:r w:rsidR="009A5053" w:rsidRPr="009A5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речевого этикета.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речевого этикета.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 человека и культура общения.</w:t>
            </w: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2D5" w:rsidRPr="00DA79E3" w:rsidTr="00461824">
        <w:tc>
          <w:tcPr>
            <w:tcW w:w="1101" w:type="dxa"/>
          </w:tcPr>
          <w:p w:rsidR="000962D5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0" w:type="dxa"/>
          </w:tcPr>
          <w:p w:rsidR="000962D5" w:rsidRPr="00DA79E3" w:rsidRDefault="000962D5" w:rsidP="00461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речевому этикету</w:t>
            </w:r>
          </w:p>
        </w:tc>
        <w:tc>
          <w:tcPr>
            <w:tcW w:w="992" w:type="dxa"/>
          </w:tcPr>
          <w:p w:rsidR="000962D5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09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962D5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0" w:type="dxa"/>
          </w:tcPr>
          <w:p w:rsidR="00B86E8D" w:rsidRPr="00DA79E3" w:rsidRDefault="00B86E8D" w:rsidP="0046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hAnsi="Times New Roman"/>
                <w:sz w:val="24"/>
                <w:szCs w:val="24"/>
              </w:rPr>
              <w:t>Этикетные выражения при знакомстве со сверстниками и взрослыми.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9A0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53" w:rsidRPr="00DA79E3" w:rsidTr="00461824">
        <w:tc>
          <w:tcPr>
            <w:tcW w:w="14709" w:type="dxa"/>
            <w:gridSpan w:val="4"/>
          </w:tcPr>
          <w:p w:rsidR="009A5053" w:rsidRPr="009A5053" w:rsidRDefault="009A5053" w:rsidP="009A50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</w:p>
          <w:p w:rsidR="009A5053" w:rsidRPr="00DA79E3" w:rsidRDefault="009A031F" w:rsidP="009A50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Обобщающие занятия. (1</w:t>
            </w:r>
            <w:r w:rsidR="009A5053" w:rsidRPr="009A5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86E8D" w:rsidRPr="00DA79E3" w:rsidTr="00461824">
        <w:tc>
          <w:tcPr>
            <w:tcW w:w="1101" w:type="dxa"/>
          </w:tcPr>
          <w:p w:rsidR="00B86E8D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0" w:type="dxa"/>
          </w:tcPr>
          <w:p w:rsidR="00B86E8D" w:rsidRPr="00DA79E3" w:rsidRDefault="00B86E8D" w:rsidP="00DA79E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знаний. </w:t>
            </w:r>
          </w:p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8D" w:rsidRPr="00DA79E3" w:rsidRDefault="008A428A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B86E8D" w:rsidRPr="00DA79E3" w:rsidRDefault="00B86E8D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2D5" w:rsidRPr="00DA79E3" w:rsidTr="00461824">
        <w:tc>
          <w:tcPr>
            <w:tcW w:w="1101" w:type="dxa"/>
          </w:tcPr>
          <w:p w:rsidR="000962D5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0" w:type="dxa"/>
          </w:tcPr>
          <w:p w:rsidR="000962D5" w:rsidRPr="00DA79E3" w:rsidRDefault="000962D5" w:rsidP="00DA79E3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силе разума</w:t>
            </w:r>
          </w:p>
        </w:tc>
        <w:tc>
          <w:tcPr>
            <w:tcW w:w="992" w:type="dxa"/>
          </w:tcPr>
          <w:p w:rsidR="000962D5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0962D5" w:rsidRPr="00DA79E3" w:rsidRDefault="000962D5" w:rsidP="00DA79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83" w:rsidRDefault="00C13B83" w:rsidP="00DA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3B83" w:rsidSect="00963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DEF4C6A"/>
    <w:multiLevelType w:val="hybridMultilevel"/>
    <w:tmpl w:val="9220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84E"/>
    <w:multiLevelType w:val="hybridMultilevel"/>
    <w:tmpl w:val="2718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57F"/>
    <w:multiLevelType w:val="hybridMultilevel"/>
    <w:tmpl w:val="CBEE1B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5F0DB3"/>
    <w:multiLevelType w:val="multilevel"/>
    <w:tmpl w:val="7DA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EE17C5"/>
    <w:multiLevelType w:val="multilevel"/>
    <w:tmpl w:val="2EF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A7F1E"/>
    <w:multiLevelType w:val="hybridMultilevel"/>
    <w:tmpl w:val="06149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659CF"/>
    <w:multiLevelType w:val="multilevel"/>
    <w:tmpl w:val="03D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B7587"/>
    <w:multiLevelType w:val="hybridMultilevel"/>
    <w:tmpl w:val="9DC4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DC"/>
    <w:rsid w:val="00001828"/>
    <w:rsid w:val="00076EBE"/>
    <w:rsid w:val="000962D5"/>
    <w:rsid w:val="001A00EC"/>
    <w:rsid w:val="001A53B9"/>
    <w:rsid w:val="00240C60"/>
    <w:rsid w:val="00297EDC"/>
    <w:rsid w:val="002E2F4B"/>
    <w:rsid w:val="003659B2"/>
    <w:rsid w:val="003A5A24"/>
    <w:rsid w:val="00461824"/>
    <w:rsid w:val="004A0879"/>
    <w:rsid w:val="00713EC7"/>
    <w:rsid w:val="00736974"/>
    <w:rsid w:val="008370DB"/>
    <w:rsid w:val="00892513"/>
    <w:rsid w:val="008A428A"/>
    <w:rsid w:val="008E644F"/>
    <w:rsid w:val="00954975"/>
    <w:rsid w:val="00963932"/>
    <w:rsid w:val="009A031F"/>
    <w:rsid w:val="009A5053"/>
    <w:rsid w:val="00A96275"/>
    <w:rsid w:val="00AF31B2"/>
    <w:rsid w:val="00B8130A"/>
    <w:rsid w:val="00B86E8D"/>
    <w:rsid w:val="00BE6666"/>
    <w:rsid w:val="00BF7D19"/>
    <w:rsid w:val="00C13B83"/>
    <w:rsid w:val="00C3344E"/>
    <w:rsid w:val="00D42D1C"/>
    <w:rsid w:val="00DA79E3"/>
    <w:rsid w:val="00D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2015-03-31T12:24:00Z</dcterms:created>
  <dcterms:modified xsi:type="dcterms:W3CDTF">2017-10-26T17:04:00Z</dcterms:modified>
</cp:coreProperties>
</file>